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3AE" w:rsidRPr="005224B5" w:rsidRDefault="002533AE" w:rsidP="002533AE">
      <w:pPr>
        <w:widowControl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224B5">
        <w:rPr>
          <w:rFonts w:ascii="Times New Roman" w:eastAsia="Times New Roman" w:hAnsi="Times New Roman" w:cs="Times New Roman"/>
          <w:sz w:val="28"/>
          <w:szCs w:val="28"/>
          <w:lang w:eastAsia="zh-CN"/>
        </w:rPr>
        <w:t>Пояснительная записка</w:t>
      </w:r>
    </w:p>
    <w:p w:rsidR="002533AE" w:rsidRPr="005224B5" w:rsidRDefault="002533AE" w:rsidP="007814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224B5">
        <w:rPr>
          <w:rFonts w:ascii="Times New Roman" w:eastAsia="Times New Roman" w:hAnsi="Times New Roman" w:cs="Times New Roman"/>
          <w:sz w:val="28"/>
          <w:szCs w:val="28"/>
          <w:lang w:eastAsia="zh-CN"/>
        </w:rPr>
        <w:t>к проекту постановления Правительства Астраханской области «О внесении изменени</w:t>
      </w:r>
      <w:r w:rsidR="00781427"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r w:rsidRPr="005224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постановление Правительства Астраханской области от </w:t>
      </w:r>
      <w:r w:rsidR="00781427">
        <w:rPr>
          <w:rFonts w:ascii="Times New Roman" w:hAnsi="Times New Roman" w:cs="Times New Roman"/>
          <w:sz w:val="28"/>
          <w:szCs w:val="28"/>
        </w:rPr>
        <w:t>16.03.2012 № 86-П</w:t>
      </w:r>
      <w:r w:rsidRPr="005224B5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</w:p>
    <w:p w:rsidR="002533AE" w:rsidRPr="005224B5" w:rsidRDefault="002533AE" w:rsidP="005224B5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81427" w:rsidRDefault="002533AE" w:rsidP="00D77F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</w:pPr>
      <w:r w:rsidRPr="005224B5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Проект постановления Правительства Астраханской области «О внесении изменени</w:t>
      </w:r>
      <w:r w:rsidR="00781427"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r w:rsidRPr="005224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постановление Правительства Астраханской области от </w:t>
      </w:r>
      <w:r w:rsidR="00781427">
        <w:rPr>
          <w:rFonts w:ascii="Times New Roman" w:hAnsi="Times New Roman" w:cs="Times New Roman"/>
          <w:sz w:val="28"/>
          <w:szCs w:val="28"/>
        </w:rPr>
        <w:t>16.03.2012 № 86-П</w:t>
      </w:r>
      <w:r w:rsidRPr="005224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» </w:t>
      </w:r>
      <w:r w:rsidR="005224B5">
        <w:rPr>
          <w:rFonts w:ascii="Times New Roman" w:eastAsia="Times New Roman" w:hAnsi="Times New Roman" w:cs="Times New Roman"/>
          <w:sz w:val="28"/>
          <w:szCs w:val="28"/>
          <w:lang w:eastAsia="zh-CN"/>
        </w:rPr>
        <w:t>(далее -</w:t>
      </w:r>
      <w:r w:rsidRPr="005224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проект постановления) </w:t>
      </w:r>
      <w:r w:rsidRPr="005224B5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 xml:space="preserve">разработан </w:t>
      </w:r>
      <w:r w:rsidR="00781427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>в целях</w:t>
      </w:r>
      <w:r w:rsidR="00AA5CD0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 xml:space="preserve"> устранения положений, устанавливающих дискриминационные условия для хозяйствующих субъектов.</w:t>
      </w:r>
      <w:r w:rsidR="00781427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 xml:space="preserve">  </w:t>
      </w:r>
    </w:p>
    <w:p w:rsidR="00902FC2" w:rsidRDefault="00902FC2" w:rsidP="00D77F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</w:pPr>
      <w:r w:rsidRPr="005224B5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Проект постановления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предлагается </w:t>
      </w:r>
      <w:r w:rsidRPr="00902FC2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призна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ть</w:t>
      </w:r>
      <w:r w:rsidRPr="00902FC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утратившим силу абзац второй пункта 4.6 Порядка осуществления временных ограничения или прекращения движения транспортных средств по автомобильным дорогам регионального или межмуниципального, местного значения в Астраханской области, утвержденного постановлением </w:t>
      </w:r>
      <w:r w:rsidRPr="005224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Правительства Астраханской области от </w:t>
      </w:r>
      <w:r>
        <w:rPr>
          <w:rFonts w:ascii="Times New Roman" w:hAnsi="Times New Roman" w:cs="Times New Roman"/>
          <w:sz w:val="28"/>
          <w:szCs w:val="28"/>
        </w:rPr>
        <w:t>16.03.2012 № 86-П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902FC2">
        <w:rPr>
          <w:rFonts w:ascii="Times New Roman" w:hAnsi="Times New Roman" w:cs="Times New Roman"/>
          <w:sz w:val="28"/>
          <w:szCs w:val="28"/>
        </w:rPr>
        <w:t>О Порядке осуществления временных ограничения или прекращения движения транспортных средств по автомобильным дорогам регионального или межмуниципального, местного значения в Астраханской области</w:t>
      </w:r>
      <w:r>
        <w:rPr>
          <w:rFonts w:ascii="Times New Roman" w:hAnsi="Times New Roman" w:cs="Times New Roman"/>
          <w:sz w:val="28"/>
          <w:szCs w:val="28"/>
        </w:rPr>
        <w:t>».</w:t>
      </w:r>
      <w:bookmarkStart w:id="0" w:name="_GoBack"/>
      <w:bookmarkEnd w:id="0"/>
    </w:p>
    <w:p w:rsidR="00D77F13" w:rsidRDefault="002533AE" w:rsidP="00D77F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5224B5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Принятие постановления </w:t>
      </w:r>
      <w:r w:rsidRPr="005224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Правительства Астраханской области </w:t>
      </w:r>
      <w:r w:rsidR="00A066D9" w:rsidRPr="005224B5">
        <w:rPr>
          <w:rFonts w:ascii="Times New Roman" w:eastAsia="Times New Roman" w:hAnsi="Times New Roman" w:cs="Times New Roman"/>
          <w:sz w:val="28"/>
          <w:szCs w:val="28"/>
          <w:lang w:eastAsia="zh-CN"/>
        </w:rPr>
        <w:t>«О внесении изменени</w:t>
      </w:r>
      <w:r w:rsidR="00781427"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r w:rsidR="00A066D9" w:rsidRPr="005224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постановление Правительства Астраханской области от </w:t>
      </w:r>
      <w:r w:rsidR="00781427">
        <w:rPr>
          <w:rFonts w:ascii="Times New Roman" w:hAnsi="Times New Roman" w:cs="Times New Roman"/>
          <w:sz w:val="28"/>
          <w:szCs w:val="28"/>
        </w:rPr>
        <w:t>16.03.2012 № 86-П</w:t>
      </w:r>
      <w:r w:rsidR="00A066D9" w:rsidRPr="005224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» </w:t>
      </w:r>
      <w:r w:rsidRPr="005224B5">
        <w:rPr>
          <w:rFonts w:ascii="Times New Roman" w:eastAsia="Calibri" w:hAnsi="Times New Roman" w:cs="Times New Roman"/>
          <w:sz w:val="28"/>
          <w:szCs w:val="28"/>
          <w:lang w:eastAsia="zh-CN"/>
        </w:rPr>
        <w:t>не потребует выделения дополнительных средств из бюджета Астраханской области, а также внесения изменений в нормативные правовые акты Астраханской области, в том числе признания их утратившими силу.</w:t>
      </w:r>
    </w:p>
    <w:p w:rsidR="00D77F13" w:rsidRDefault="002533AE" w:rsidP="00D77F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5224B5">
        <w:rPr>
          <w:rFonts w:ascii="Times New Roman" w:eastAsia="Calibri" w:hAnsi="Times New Roman" w:cs="Times New Roman"/>
          <w:sz w:val="28"/>
          <w:szCs w:val="28"/>
          <w:lang w:eastAsia="zh-CN"/>
        </w:rPr>
        <w:t>В проекте постановления отсутствуют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инвестиционной деятельности и бюджета Астраханской области.</w:t>
      </w:r>
    </w:p>
    <w:p w:rsidR="00D77F13" w:rsidRDefault="002533AE" w:rsidP="00D77F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24B5">
        <w:rPr>
          <w:rFonts w:ascii="Times New Roman" w:eastAsia="Calibri" w:hAnsi="Times New Roman" w:cs="Times New Roman"/>
          <w:kern w:val="1"/>
          <w:sz w:val="28"/>
          <w:szCs w:val="28"/>
        </w:rPr>
        <w:t xml:space="preserve">Проект постановления размещен на официальном сайте министерства строительства и жилищно-коммунального хозяйства Астраханской области в информационно-телекоммуникационной сети «Интернет» по адресу https://minstroy.astrobl.ru для </w:t>
      </w:r>
      <w:r w:rsidRPr="005224B5">
        <w:rPr>
          <w:rFonts w:ascii="Times New Roman" w:hAnsi="Times New Roman" w:cs="Times New Roman"/>
          <w:sz w:val="28"/>
          <w:szCs w:val="28"/>
        </w:rPr>
        <w:t xml:space="preserve">проведения независимой антикоррупционной экспертизы </w:t>
      </w:r>
      <w:r w:rsidR="00781427">
        <w:rPr>
          <w:rFonts w:ascii="Times New Roman" w:hAnsi="Times New Roman" w:cs="Times New Roman"/>
          <w:sz w:val="28"/>
          <w:szCs w:val="28"/>
        </w:rPr>
        <w:t>0</w:t>
      </w:r>
      <w:r w:rsidR="00AA5CD0">
        <w:rPr>
          <w:rFonts w:ascii="Times New Roman" w:hAnsi="Times New Roman" w:cs="Times New Roman"/>
          <w:sz w:val="28"/>
          <w:szCs w:val="28"/>
        </w:rPr>
        <w:t>5</w:t>
      </w:r>
      <w:r w:rsidRPr="005224B5">
        <w:rPr>
          <w:rFonts w:ascii="Times New Roman" w:hAnsi="Times New Roman" w:cs="Times New Roman"/>
          <w:sz w:val="28"/>
          <w:szCs w:val="28"/>
        </w:rPr>
        <w:t>.</w:t>
      </w:r>
      <w:r w:rsidR="00781427">
        <w:rPr>
          <w:rFonts w:ascii="Times New Roman" w:hAnsi="Times New Roman" w:cs="Times New Roman"/>
          <w:sz w:val="28"/>
          <w:szCs w:val="28"/>
        </w:rPr>
        <w:t>03</w:t>
      </w:r>
      <w:r w:rsidRPr="005224B5">
        <w:rPr>
          <w:rFonts w:ascii="Times New Roman" w:hAnsi="Times New Roman" w:cs="Times New Roman"/>
          <w:sz w:val="28"/>
          <w:szCs w:val="28"/>
        </w:rPr>
        <w:t>.201</w:t>
      </w:r>
      <w:r w:rsidR="00781427">
        <w:rPr>
          <w:rFonts w:ascii="Times New Roman" w:hAnsi="Times New Roman" w:cs="Times New Roman"/>
          <w:sz w:val="28"/>
          <w:szCs w:val="28"/>
        </w:rPr>
        <w:t>9</w:t>
      </w:r>
      <w:r w:rsidRPr="005224B5">
        <w:rPr>
          <w:rFonts w:ascii="Times New Roman" w:hAnsi="Times New Roman" w:cs="Times New Roman"/>
          <w:sz w:val="28"/>
          <w:szCs w:val="28"/>
        </w:rPr>
        <w:t>.</w:t>
      </w:r>
    </w:p>
    <w:p w:rsidR="00D77F13" w:rsidRPr="00B30641" w:rsidRDefault="00D77F13" w:rsidP="00D77F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641">
        <w:rPr>
          <w:rFonts w:ascii="Times New Roman" w:hAnsi="Times New Roman" w:cs="Times New Roman"/>
          <w:sz w:val="28"/>
          <w:szCs w:val="28"/>
        </w:rPr>
        <w:t>В проекте постановления коррупциогенные факторы отсутствуют.</w:t>
      </w:r>
    </w:p>
    <w:p w:rsidR="00D77F13" w:rsidRPr="005224B5" w:rsidRDefault="00D77F13" w:rsidP="00D77F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3AE" w:rsidRPr="005224B5" w:rsidRDefault="002533AE" w:rsidP="002533AE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</w:p>
    <w:p w:rsidR="002533AE" w:rsidRPr="005224B5" w:rsidRDefault="002533AE" w:rsidP="002533AE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</w:p>
    <w:p w:rsidR="002533AE" w:rsidRPr="005224B5" w:rsidRDefault="002533AE" w:rsidP="002533AE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224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И.о. заместителя председателя Правительства </w:t>
      </w:r>
    </w:p>
    <w:p w:rsidR="002533AE" w:rsidRPr="005224B5" w:rsidRDefault="002533AE" w:rsidP="002533AE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224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Астраханской области -  министра строительства </w:t>
      </w:r>
    </w:p>
    <w:p w:rsidR="002533AE" w:rsidRPr="005224B5" w:rsidRDefault="002533AE" w:rsidP="002533AE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224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 жилищно-коммунального хозяйства </w:t>
      </w:r>
    </w:p>
    <w:p w:rsidR="00A066D9" w:rsidRPr="005224B5" w:rsidRDefault="002533AE" w:rsidP="002533AE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  <w:sectPr w:rsidR="00A066D9" w:rsidRPr="005224B5" w:rsidSect="005224B5">
          <w:headerReference w:type="default" r:id="rId6"/>
          <w:headerReference w:type="first" r:id="rId7"/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  <w:r w:rsidRPr="005224B5">
        <w:rPr>
          <w:rFonts w:ascii="Times New Roman" w:eastAsia="Times New Roman" w:hAnsi="Times New Roman" w:cs="Times New Roman"/>
          <w:sz w:val="28"/>
          <w:szCs w:val="28"/>
          <w:lang w:eastAsia="zh-CN"/>
        </w:rPr>
        <w:t>Астраханской области</w:t>
      </w:r>
      <w:r w:rsidRPr="005224B5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5224B5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                 </w:t>
      </w:r>
      <w:r w:rsidR="00D77F1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</w:t>
      </w:r>
      <w:r w:rsidR="00D826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77F1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</w:t>
      </w:r>
      <w:r w:rsidRPr="005224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О.В.</w:t>
      </w:r>
      <w:r w:rsidR="00D826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5224B5">
        <w:rPr>
          <w:rFonts w:ascii="Times New Roman" w:eastAsia="Times New Roman" w:hAnsi="Times New Roman" w:cs="Times New Roman"/>
          <w:sz w:val="28"/>
          <w:szCs w:val="28"/>
          <w:lang w:eastAsia="zh-CN"/>
        </w:rPr>
        <w:t>Гужвинский</w:t>
      </w:r>
      <w:proofErr w:type="spellEnd"/>
    </w:p>
    <w:p w:rsidR="00662E4C" w:rsidRPr="00D82609" w:rsidRDefault="00662E4C" w:rsidP="00A066D9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</w:rPr>
      </w:pPr>
    </w:p>
    <w:p w:rsidR="00662E4C" w:rsidRPr="00D82609" w:rsidRDefault="00662E4C" w:rsidP="00A066D9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</w:rPr>
      </w:pPr>
    </w:p>
    <w:p w:rsidR="00662E4C" w:rsidRPr="00D82609" w:rsidRDefault="00662E4C" w:rsidP="00A066D9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</w:rPr>
      </w:pPr>
    </w:p>
    <w:p w:rsidR="00662E4C" w:rsidRDefault="00662E4C" w:rsidP="00A066D9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</w:rPr>
      </w:pPr>
    </w:p>
    <w:p w:rsidR="00D82609" w:rsidRPr="00D82609" w:rsidRDefault="00D82609" w:rsidP="00A066D9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</w:rPr>
      </w:pPr>
    </w:p>
    <w:p w:rsidR="00662E4C" w:rsidRPr="00D82609" w:rsidRDefault="00662E4C" w:rsidP="00A066D9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662E4C" w:rsidRPr="00D82609" w:rsidRDefault="00662E4C" w:rsidP="00A066D9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662E4C" w:rsidRPr="00D82609" w:rsidRDefault="00662E4C" w:rsidP="00A066D9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</w:p>
    <w:p w:rsidR="00D82609" w:rsidRPr="00D82609" w:rsidRDefault="00D82609" w:rsidP="00A066D9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</w:rPr>
      </w:pPr>
    </w:p>
    <w:p w:rsidR="00662E4C" w:rsidRPr="00D82609" w:rsidRDefault="00662E4C" w:rsidP="00A066D9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</w:rPr>
      </w:pPr>
    </w:p>
    <w:p w:rsidR="00662E4C" w:rsidRPr="00D82609" w:rsidRDefault="00662E4C" w:rsidP="00A066D9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</w:rPr>
      </w:pPr>
    </w:p>
    <w:p w:rsidR="00662E4C" w:rsidRPr="00D82609" w:rsidRDefault="00662E4C" w:rsidP="00A066D9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</w:rPr>
      </w:pPr>
    </w:p>
    <w:p w:rsidR="00662E4C" w:rsidRPr="00D82609" w:rsidRDefault="00662E4C" w:rsidP="00A066D9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Calibri" w:hAnsi="Times New Roman" w:cs="Times New Roman"/>
        </w:rPr>
      </w:pPr>
    </w:p>
    <w:p w:rsidR="00A066D9" w:rsidRPr="005224B5" w:rsidRDefault="00A066D9" w:rsidP="00781427">
      <w:pPr>
        <w:widowControl w:val="0"/>
        <w:spacing w:after="0" w:line="240" w:lineRule="auto"/>
        <w:ind w:left="284" w:right="510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224B5">
        <w:rPr>
          <w:rFonts w:ascii="Times New Roman" w:eastAsia="Calibri" w:hAnsi="Times New Roman" w:cs="Times New Roman"/>
          <w:sz w:val="28"/>
          <w:szCs w:val="28"/>
        </w:rPr>
        <w:t>О внесении изменени</w:t>
      </w:r>
      <w:r w:rsidR="00781427">
        <w:rPr>
          <w:rFonts w:ascii="Times New Roman" w:eastAsia="Calibri" w:hAnsi="Times New Roman" w:cs="Times New Roman"/>
          <w:sz w:val="28"/>
          <w:szCs w:val="28"/>
        </w:rPr>
        <w:t>я</w:t>
      </w:r>
      <w:r w:rsidRPr="005224B5">
        <w:rPr>
          <w:rFonts w:ascii="Times New Roman" w:eastAsia="Calibri" w:hAnsi="Times New Roman" w:cs="Times New Roman"/>
          <w:sz w:val="28"/>
          <w:szCs w:val="28"/>
        </w:rPr>
        <w:t xml:space="preserve"> в постановление Правительства Астраханской области от </w:t>
      </w:r>
      <w:r w:rsidR="00781427">
        <w:rPr>
          <w:rFonts w:ascii="Times New Roman" w:hAnsi="Times New Roman" w:cs="Times New Roman"/>
          <w:sz w:val="28"/>
          <w:szCs w:val="28"/>
        </w:rPr>
        <w:t>16.03.2012 № 86-П</w:t>
      </w:r>
    </w:p>
    <w:p w:rsidR="00A066D9" w:rsidRPr="005224B5" w:rsidRDefault="00A066D9" w:rsidP="00A066D9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066D9" w:rsidRDefault="00A066D9" w:rsidP="00A066D9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00153" w:rsidRPr="005224B5" w:rsidRDefault="00A00153" w:rsidP="00A066D9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781427" w:rsidRDefault="00781427" w:rsidP="007814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приведения в соответствие с законодательством Российской Федерации и Астраханской области </w:t>
      </w:r>
    </w:p>
    <w:p w:rsidR="005379B1" w:rsidRPr="00BD67FD" w:rsidRDefault="00781427" w:rsidP="005379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Правительство Астраханской области </w:t>
      </w:r>
      <w:r w:rsidR="005379B1" w:rsidRPr="00BD67FD">
        <w:rPr>
          <w:rFonts w:ascii="Times New Roman" w:eastAsia="Times New Roman" w:hAnsi="Times New Roman" w:cs="Times New Roman"/>
          <w:sz w:val="28"/>
          <w:szCs w:val="28"/>
          <w:lang w:eastAsia="zh-CN"/>
        </w:rPr>
        <w:t>ПОСТАНОВЛЯЕТ:</w:t>
      </w:r>
    </w:p>
    <w:p w:rsidR="00A00153" w:rsidRDefault="005379B1" w:rsidP="00A001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Pr="005379B1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П</w:t>
      </w:r>
      <w:r>
        <w:rPr>
          <w:rFonts w:ascii="Times New Roman" w:hAnsi="Times New Roman" w:cs="Times New Roman"/>
          <w:sz w:val="28"/>
          <w:szCs w:val="28"/>
        </w:rPr>
        <w:t>равительства Астраханской области от 16.03.2012 № 86-П «О порядке осуществления временных ограничения или прекращения движения транспортных средств по автомобильным дорогам регионального или межмуниципального, местного значения в Астраханской области» изменение</w:t>
      </w:r>
      <w:r w:rsidR="00A00153">
        <w:rPr>
          <w:rFonts w:ascii="Times New Roman" w:hAnsi="Times New Roman" w:cs="Times New Roman"/>
          <w:sz w:val="28"/>
          <w:szCs w:val="28"/>
        </w:rPr>
        <w:t xml:space="preserve">, признав утратившим силу </w:t>
      </w:r>
      <w:r>
        <w:rPr>
          <w:rFonts w:ascii="Times New Roman" w:hAnsi="Times New Roman" w:cs="Times New Roman"/>
          <w:sz w:val="28"/>
          <w:szCs w:val="28"/>
        </w:rPr>
        <w:t xml:space="preserve">абзац второй пункта 4.6 </w:t>
      </w:r>
      <w:r w:rsidR="00A00153">
        <w:rPr>
          <w:rFonts w:ascii="Times New Roman" w:hAnsi="Times New Roman" w:cs="Times New Roman"/>
          <w:sz w:val="28"/>
          <w:szCs w:val="28"/>
        </w:rPr>
        <w:t>Порядка осуществления временных ограничения или прекращения движения транспортных средств по автомобильным дорогам регионального или межмуниципального, местного значения в Астраханской области, утвержденного постановлением.</w:t>
      </w:r>
    </w:p>
    <w:p w:rsidR="00BC5215" w:rsidRDefault="00A066D9" w:rsidP="00BC52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224B5">
        <w:rPr>
          <w:rFonts w:ascii="Times New Roman" w:eastAsia="Times New Roman" w:hAnsi="Times New Roman" w:cs="Times New Roman"/>
          <w:sz w:val="28"/>
          <w:szCs w:val="28"/>
          <w:lang w:eastAsia="zh-CN"/>
        </w:rPr>
        <w:t>2. Агентству связи и массовых коммуникаций Астраханской области опубликовать настоящее постановление в средствах массовой информации.</w:t>
      </w:r>
    </w:p>
    <w:p w:rsidR="00A066D9" w:rsidRPr="005224B5" w:rsidRDefault="00DD4956" w:rsidP="00BC52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224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3. Постановление вступает в силу </w:t>
      </w:r>
      <w:r w:rsidR="00AA5CD0">
        <w:rPr>
          <w:rFonts w:ascii="Times New Roman" w:eastAsia="Times New Roman" w:hAnsi="Times New Roman" w:cs="Times New Roman"/>
          <w:sz w:val="28"/>
          <w:szCs w:val="28"/>
          <w:lang w:eastAsia="zh-CN"/>
        </w:rPr>
        <w:t>со</w:t>
      </w:r>
      <w:r w:rsidRPr="005224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дня его официального опубликования.</w:t>
      </w:r>
    </w:p>
    <w:p w:rsidR="00A066D9" w:rsidRPr="005224B5" w:rsidRDefault="00A066D9" w:rsidP="00A066D9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DD4956" w:rsidRPr="005224B5" w:rsidRDefault="00DD4956" w:rsidP="00A066D9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066D9" w:rsidRPr="005224B5" w:rsidRDefault="00A066D9" w:rsidP="00A066D9">
      <w:pPr>
        <w:widowControl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A066D9" w:rsidRPr="005224B5" w:rsidRDefault="00A066D9" w:rsidP="00A066D9">
      <w:pPr>
        <w:widowControl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spellStart"/>
      <w:r w:rsidRPr="005224B5">
        <w:rPr>
          <w:rFonts w:ascii="Times New Roman" w:eastAsia="Times New Roman" w:hAnsi="Times New Roman" w:cs="Times New Roman"/>
          <w:sz w:val="28"/>
          <w:szCs w:val="28"/>
          <w:lang w:eastAsia="zh-CN"/>
        </w:rPr>
        <w:t>Врио</w:t>
      </w:r>
      <w:proofErr w:type="spellEnd"/>
      <w:r w:rsidRPr="005224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Губернатора</w:t>
      </w:r>
    </w:p>
    <w:p w:rsidR="008E1FAE" w:rsidRDefault="00A066D9" w:rsidP="00A066D9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224B5">
        <w:rPr>
          <w:rFonts w:ascii="Times New Roman" w:eastAsia="Times New Roman" w:hAnsi="Times New Roman" w:cs="Times New Roman"/>
          <w:sz w:val="28"/>
          <w:szCs w:val="28"/>
          <w:lang w:eastAsia="zh-CN"/>
        </w:rPr>
        <w:t>Астраханской   области                                                                     С.П. Морозов</w:t>
      </w:r>
    </w:p>
    <w:p w:rsidR="000A1032" w:rsidRDefault="000A1032">
      <w:pPr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sectPr w:rsidR="000A1032" w:rsidSect="00B337C1">
      <w:pgSz w:w="11906" w:h="16838"/>
      <w:pgMar w:top="709" w:right="567" w:bottom="993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723" w:rsidRDefault="00C32723">
      <w:pPr>
        <w:spacing w:after="0" w:line="240" w:lineRule="auto"/>
      </w:pPr>
      <w:r>
        <w:separator/>
      </w:r>
    </w:p>
  </w:endnote>
  <w:endnote w:type="continuationSeparator" w:id="0">
    <w:p w:rsidR="00C32723" w:rsidRDefault="00C32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723" w:rsidRDefault="00C32723">
      <w:pPr>
        <w:spacing w:after="0" w:line="240" w:lineRule="auto"/>
      </w:pPr>
      <w:r>
        <w:separator/>
      </w:r>
    </w:p>
  </w:footnote>
  <w:footnote w:type="continuationSeparator" w:id="0">
    <w:p w:rsidR="00C32723" w:rsidRDefault="00C32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D2C" w:rsidRPr="005224B5" w:rsidRDefault="00C32723" w:rsidP="005224B5">
    <w:pPr>
      <w:pStyle w:val="a3"/>
      <w:tabs>
        <w:tab w:val="clear" w:pos="4677"/>
        <w:tab w:val="clear" w:pos="9355"/>
        <w:tab w:val="left" w:pos="2961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D2C" w:rsidRDefault="00C32723">
    <w:pPr>
      <w:pStyle w:val="a3"/>
      <w:jc w:val="center"/>
    </w:pPr>
  </w:p>
  <w:p w:rsidR="00DA1D2C" w:rsidRDefault="00C3272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FD0"/>
    <w:rsid w:val="00041E06"/>
    <w:rsid w:val="000A1032"/>
    <w:rsid w:val="000B5C20"/>
    <w:rsid w:val="001134EC"/>
    <w:rsid w:val="001D5739"/>
    <w:rsid w:val="001F27BB"/>
    <w:rsid w:val="002021A9"/>
    <w:rsid w:val="00206E76"/>
    <w:rsid w:val="00220E6F"/>
    <w:rsid w:val="002533AE"/>
    <w:rsid w:val="00351795"/>
    <w:rsid w:val="003C14A5"/>
    <w:rsid w:val="003F2120"/>
    <w:rsid w:val="003F44CD"/>
    <w:rsid w:val="0043661A"/>
    <w:rsid w:val="004470D3"/>
    <w:rsid w:val="004621DB"/>
    <w:rsid w:val="004A1291"/>
    <w:rsid w:val="004A7451"/>
    <w:rsid w:val="005224B5"/>
    <w:rsid w:val="005379B1"/>
    <w:rsid w:val="0056578D"/>
    <w:rsid w:val="00597804"/>
    <w:rsid w:val="005B73C0"/>
    <w:rsid w:val="005E3971"/>
    <w:rsid w:val="005F6DEA"/>
    <w:rsid w:val="00662E4C"/>
    <w:rsid w:val="006D5B1D"/>
    <w:rsid w:val="00781427"/>
    <w:rsid w:val="007C268E"/>
    <w:rsid w:val="007F4255"/>
    <w:rsid w:val="00822CC5"/>
    <w:rsid w:val="008E1FAE"/>
    <w:rsid w:val="00902FC2"/>
    <w:rsid w:val="00924EF1"/>
    <w:rsid w:val="00927255"/>
    <w:rsid w:val="00930F9D"/>
    <w:rsid w:val="009A066C"/>
    <w:rsid w:val="009F3C7A"/>
    <w:rsid w:val="00A00153"/>
    <w:rsid w:val="00A066D9"/>
    <w:rsid w:val="00A15DBD"/>
    <w:rsid w:val="00A21FD0"/>
    <w:rsid w:val="00A309FE"/>
    <w:rsid w:val="00AA5CD0"/>
    <w:rsid w:val="00B9300F"/>
    <w:rsid w:val="00BA5B90"/>
    <w:rsid w:val="00BC5215"/>
    <w:rsid w:val="00BD67FD"/>
    <w:rsid w:val="00BE67B9"/>
    <w:rsid w:val="00C32723"/>
    <w:rsid w:val="00C54504"/>
    <w:rsid w:val="00C749A3"/>
    <w:rsid w:val="00CA76D2"/>
    <w:rsid w:val="00CE0B70"/>
    <w:rsid w:val="00D148A8"/>
    <w:rsid w:val="00D151E7"/>
    <w:rsid w:val="00D672A9"/>
    <w:rsid w:val="00D77F13"/>
    <w:rsid w:val="00D82609"/>
    <w:rsid w:val="00DB23B3"/>
    <w:rsid w:val="00DD4956"/>
    <w:rsid w:val="00E23FC5"/>
    <w:rsid w:val="00E47AA0"/>
    <w:rsid w:val="00E5388C"/>
    <w:rsid w:val="00E53FA5"/>
    <w:rsid w:val="00E92C3D"/>
    <w:rsid w:val="00F3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703968-49FB-4196-B343-FC1BC39F0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3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3AE"/>
  </w:style>
  <w:style w:type="paragraph" w:styleId="a5">
    <w:name w:val="Balloon Text"/>
    <w:basedOn w:val="a"/>
    <w:link w:val="a6"/>
    <w:uiPriority w:val="99"/>
    <w:semiHidden/>
    <w:unhideWhenUsed/>
    <w:rsid w:val="00A309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309FE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8E1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22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24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Володин Евгений Юрьевич</dc:creator>
  <cp:keywords/>
  <dc:description/>
  <cp:lastModifiedBy>Володин Евгений Юрьевич</cp:lastModifiedBy>
  <cp:revision>50</cp:revision>
  <cp:lastPrinted>2019-03-04T06:09:00Z</cp:lastPrinted>
  <dcterms:created xsi:type="dcterms:W3CDTF">2018-10-22T05:57:00Z</dcterms:created>
  <dcterms:modified xsi:type="dcterms:W3CDTF">2019-03-04T06:09:00Z</dcterms:modified>
</cp:coreProperties>
</file>