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6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285"/>
        <w:gridCol w:w="2261"/>
        <w:gridCol w:w="336"/>
        <w:gridCol w:w="2556"/>
      </w:tblGrid>
      <w:tr w:rsidR="00FF397D" w:rsidRPr="00696A30" w:rsidTr="00651256">
        <w:trPr>
          <w:trHeight w:val="135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  <w:t xml:space="preserve">Размер платы граждан за коммунальные услуги </w:t>
            </w:r>
          </w:p>
        </w:tc>
      </w:tr>
      <w:tr w:rsidR="008A1B8A" w:rsidRPr="00696A30" w:rsidTr="00651256">
        <w:trPr>
          <w:trHeight w:val="240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8A1B8A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5F3D78" w:rsidP="005F3D78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5F3D78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С 01.07.2017 до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30</w:t>
            </w:r>
            <w:r w:rsidRPr="005F3D78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6</w:t>
            </w:r>
            <w:r w:rsidRPr="005F3D78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.2018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5F7630" w:rsidP="005F3D78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С </w:t>
            </w:r>
            <w:r w:rsidR="0088708B"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01.07.201</w:t>
            </w:r>
            <w:r w:rsidR="005F3D78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8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01.07.201</w:t>
            </w:r>
            <w:r w:rsidR="005F3D78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9</w:t>
            </w:r>
          </w:p>
        </w:tc>
      </w:tr>
      <w:tr w:rsidR="00FF397D" w:rsidRPr="00696A30" w:rsidTr="00651256">
        <w:trPr>
          <w:trHeight w:val="20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581FBB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Для абонентов МУП г. Астрахани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Коммунэнерго</w:t>
            </w:r>
            <w:proofErr w:type="spellEnd"/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047786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414BE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5F3D78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5F3D78">
              <w:rPr>
                <w:rFonts w:ascii="Times New Roman" w:eastAsia="Times New Roman" w:hAnsi="Times New Roman" w:cs="Times New Roman"/>
                <w:b/>
                <w:color w:val="333333"/>
              </w:rPr>
              <w:t>2 014,54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55768B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1981,05</w:t>
            </w:r>
          </w:p>
        </w:tc>
      </w:tr>
      <w:tr w:rsidR="008A1B8A" w:rsidRPr="00696A30" w:rsidTr="00651256">
        <w:trPr>
          <w:trHeight w:val="73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B8A" w:rsidRPr="00696A30" w:rsidRDefault="008A1B8A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Горячая вода</w:t>
            </w:r>
          </w:p>
        </w:tc>
      </w:tr>
      <w:tr w:rsidR="00BA1DA2" w:rsidRPr="00696A30" w:rsidTr="00651256">
        <w:trPr>
          <w:trHeight w:val="315"/>
        </w:trPr>
        <w:tc>
          <w:tcPr>
            <w:tcW w:w="53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A1DA2" w:rsidRPr="00696A30" w:rsidRDefault="00BA1DA2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 индивидуального прибора учета, но отсутствии общедомового прибора учета,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.м</w:t>
            </w:r>
            <w:proofErr w:type="spellEnd"/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</w:t>
            </w:r>
          </w:p>
        </w:tc>
        <w:tc>
          <w:tcPr>
            <w:tcW w:w="2546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A1DA2" w:rsidRPr="00696A30" w:rsidRDefault="00BA1DA2" w:rsidP="005F3D7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121,80</w:t>
            </w:r>
          </w:p>
          <w:p w:rsidR="00BA1DA2" w:rsidRPr="00696A30" w:rsidRDefault="00BA1DA2" w:rsidP="005F3D7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компонент на тепловую энергию – 2014,54 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воды - 0,0499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+ утвержденный компонент на теплоноситель – 30,10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87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A1DA2" w:rsidRPr="00BA1DA2" w:rsidRDefault="00BA1DA2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</w:tr>
      <w:tr w:rsidR="00BA1DA2" w:rsidRPr="00696A30" w:rsidTr="00651256">
        <w:trPr>
          <w:trHeight w:val="1496"/>
        </w:trPr>
        <w:tc>
          <w:tcPr>
            <w:tcW w:w="53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A1DA2" w:rsidRPr="00696A30" w:rsidRDefault="00BA1DA2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46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A1DA2" w:rsidRDefault="00BA1DA2" w:rsidP="005F3D7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A1DA2" w:rsidRPr="00BA1DA2" w:rsidRDefault="00BA1DA2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1981,05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BA1DA2" w:rsidRPr="00BA1DA2" w:rsidRDefault="00BA1DA2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A1DA2" w:rsidRPr="00696A30" w:rsidRDefault="00BA1DA2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компонент на теплоноситель – 31,29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FF397D" w:rsidRPr="00696A30" w:rsidTr="00651256">
        <w:trPr>
          <w:trHeight w:val="520"/>
        </w:trPr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отсутствии</w:t>
            </w:r>
            <w:r w:rsidR="0009654A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индивидуального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</w:t>
            </w:r>
            <w:r w:rsidR="00E15942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и </w:t>
            </w:r>
            <w:r w:rsidR="0009654A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общедомового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приборов учета, руб. с чел./мес.</w:t>
            </w:r>
          </w:p>
        </w:tc>
        <w:tc>
          <w:tcPr>
            <w:tcW w:w="25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5F3D78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3D78">
              <w:rPr>
                <w:rFonts w:ascii="Times New Roman" w:eastAsia="Times New Roman" w:hAnsi="Times New Roman" w:cs="Times New Roman"/>
                <w:b/>
                <w:bCs/>
              </w:rPr>
              <w:t>377,58</w:t>
            </w:r>
          </w:p>
        </w:tc>
        <w:tc>
          <w:tcPr>
            <w:tcW w:w="28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261E" w:rsidRPr="00696A30" w:rsidRDefault="003F261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C7AFE" w:rsidRPr="00696A30" w:rsidTr="00651256">
        <w:trPr>
          <w:trHeight w:val="451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AFE" w:rsidRPr="00696A30" w:rsidRDefault="004C7AF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При наличии индивидуального и общедомового приборов учета, размер платы определяется расчетным путем согласно показаниям приборов, т.е. </w:t>
            </w:r>
            <w:r w:rsidR="00BE1740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за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фактическое потребление</w:t>
            </w:r>
          </w:p>
        </w:tc>
      </w:tr>
      <w:tr w:rsidR="00FF397D" w:rsidRPr="00696A30" w:rsidTr="00651256">
        <w:trPr>
          <w:trHeight w:val="234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Для абонентов </w:t>
            </w:r>
            <w:r w:rsidR="00897E02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филиал </w:t>
            </w:r>
            <w:r w:rsidR="000A07EB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ООО «Астраханские тепловые сети»</w:t>
            </w:r>
          </w:p>
        </w:tc>
      </w:tr>
      <w:tr w:rsidR="00047786" w:rsidRPr="00696A30" w:rsidTr="00651256">
        <w:trPr>
          <w:trHeight w:val="587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A07EB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5F3D78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5F3D78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1732,12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55768B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1786,43</w:t>
            </w:r>
          </w:p>
        </w:tc>
      </w:tr>
      <w:tr w:rsidR="00581FBB" w:rsidRPr="00696A30" w:rsidTr="00651256">
        <w:trPr>
          <w:trHeight w:val="169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81FBB" w:rsidRPr="00696A30" w:rsidRDefault="00581FB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  <w:bookmarkStart w:id="0" w:name="_GoBack"/>
            <w:bookmarkEnd w:id="0"/>
          </w:p>
        </w:tc>
      </w:tr>
      <w:tr w:rsidR="00581FBB" w:rsidRPr="00696A30" w:rsidTr="00651256">
        <w:trPr>
          <w:trHeight w:val="73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81FBB" w:rsidRPr="00696A30" w:rsidRDefault="00581FB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открытой системы теплоснабжения</w:t>
            </w:r>
          </w:p>
        </w:tc>
      </w:tr>
      <w:tr w:rsidR="00651256" w:rsidRPr="00696A30" w:rsidTr="00651256">
        <w:trPr>
          <w:trHeight w:val="73"/>
        </w:trPr>
        <w:tc>
          <w:tcPr>
            <w:tcW w:w="56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51256" w:rsidRPr="00696A30" w:rsidRDefault="00651256" w:rsidP="00696A30">
            <w:pPr>
              <w:spacing w:after="14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 индивидуального прибора учета, но отсутствии общедомового прибора учета,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.м</w:t>
            </w:r>
            <w:proofErr w:type="spellEnd"/>
            <w:proofErr w:type="gramEnd"/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51256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с 01.01.2018 до 30.06.2018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51256" w:rsidRPr="00651256" w:rsidRDefault="00651256" w:rsidP="00651256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с</w:t>
            </w:r>
            <w:r w:rsidRPr="00651256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01.07.2018 до 01.07.2019</w:t>
            </w:r>
          </w:p>
        </w:tc>
      </w:tr>
      <w:tr w:rsidR="00651256" w:rsidRPr="00696A30" w:rsidTr="00651256">
        <w:trPr>
          <w:trHeight w:val="279"/>
        </w:trPr>
        <w:tc>
          <w:tcPr>
            <w:tcW w:w="5670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651256" w:rsidRPr="00696A30" w:rsidRDefault="00651256" w:rsidP="00696A30">
            <w:pPr>
              <w:spacing w:after="14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2597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51256" w:rsidRPr="00696A30" w:rsidRDefault="00651256" w:rsidP="005F3D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117,99</w:t>
            </w:r>
          </w:p>
          <w:p w:rsidR="00651256" w:rsidRPr="00696A30" w:rsidRDefault="00651256" w:rsidP="005F3D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компонент на тепловую энергию – 1732,12 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- 0,04943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34,54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51256" w:rsidRPr="00651256" w:rsidRDefault="00651256" w:rsidP="0065125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651256" w:rsidRPr="00696A30" w:rsidTr="00651256">
        <w:trPr>
          <w:trHeight w:val="1748"/>
        </w:trPr>
        <w:tc>
          <w:tcPr>
            <w:tcW w:w="5670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651256" w:rsidRPr="00696A30" w:rsidRDefault="00651256" w:rsidP="00696A30">
            <w:pPr>
              <w:spacing w:after="14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97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51256" w:rsidRDefault="00651256" w:rsidP="005F3D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51256" w:rsidRPr="00BA1DA2" w:rsidRDefault="00651256" w:rsidP="00B61E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1786,43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651256" w:rsidRPr="00BA1DA2" w:rsidRDefault="00651256" w:rsidP="00B61E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51256" w:rsidRPr="00BA1DA2" w:rsidRDefault="00651256" w:rsidP="00FD2DC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компонент на теплоноситель – 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434BBC" w:rsidRPr="00696A30" w:rsidTr="00651256">
        <w:trPr>
          <w:trHeight w:val="298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434BBC" w:rsidRPr="00696A30" w:rsidRDefault="00434BB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отсутствии индивидуального и общедомового приборов учета,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4BBC" w:rsidRPr="00696A30" w:rsidRDefault="005F3D78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5F3D78">
              <w:rPr>
                <w:rFonts w:ascii="Times New Roman" w:eastAsia="Times New Roman" w:hAnsi="Times New Roman" w:cs="Times New Roman"/>
                <w:b/>
                <w:color w:val="333333"/>
              </w:rPr>
              <w:t>365,77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F261E" w:rsidRPr="00696A30" w:rsidRDefault="005D6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5D670F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335F3B" w:rsidRPr="00696A30" w:rsidTr="00651256">
        <w:trPr>
          <w:trHeight w:val="222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закрытой системы теплоснабжения</w:t>
            </w:r>
          </w:p>
        </w:tc>
      </w:tr>
      <w:tr w:rsidR="00B41D47" w:rsidRPr="00696A30" w:rsidTr="00651256">
        <w:trPr>
          <w:trHeight w:val="135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B41D47" w:rsidRPr="00696A30" w:rsidRDefault="00B41D47" w:rsidP="00696A30">
            <w:pPr>
              <w:spacing w:after="14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 индивидуального прибора учета, но отсутствии общедомового прибора учета,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.м</w:t>
            </w:r>
            <w:proofErr w:type="spellEnd"/>
            <w:proofErr w:type="gramEnd"/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F3D78" w:rsidRPr="00696A30" w:rsidRDefault="005F3D78" w:rsidP="005F3D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121,80</w:t>
            </w:r>
          </w:p>
          <w:p w:rsidR="00B41D47" w:rsidRPr="00696A30" w:rsidRDefault="005F3D78" w:rsidP="005F3D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компонент на тепловую энергию – 1753,56руб./Гкал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- 0,05713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21,62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612A2" w:rsidRPr="00BA1DA2" w:rsidRDefault="00F612A2" w:rsidP="00F612A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1797,62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F612A2" w:rsidRPr="00BA1DA2" w:rsidRDefault="00F612A2" w:rsidP="00F612A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41D47" w:rsidRPr="00696A30" w:rsidRDefault="00F612A2" w:rsidP="00F612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21,62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B41D47" w:rsidRPr="00696A30" w:rsidTr="00651256">
        <w:trPr>
          <w:trHeight w:val="436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B41D47" w:rsidRPr="00696A30" w:rsidRDefault="00B41D47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отсутствии индивидуального и общедомового приборов учета,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41D47" w:rsidRPr="00696A30" w:rsidRDefault="005F3D78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377,58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41D47" w:rsidRPr="00696A30" w:rsidRDefault="00F612A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612A2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335F3B" w:rsidRPr="00696A30" w:rsidTr="00651256">
        <w:trPr>
          <w:trHeight w:val="20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При наличии индивидуального и общедомового приборов учета, размер платы определяется расчетным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>путем согласно показаниям приборов, т.е. за фактическое потребление</w:t>
            </w:r>
          </w:p>
        </w:tc>
      </w:tr>
      <w:tr w:rsidR="00335F3B" w:rsidRPr="00696A30" w:rsidTr="00651256">
        <w:trPr>
          <w:trHeight w:val="251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35F3B" w:rsidRPr="00696A30" w:rsidRDefault="00335F3B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lastRenderedPageBreak/>
              <w:t xml:space="preserve">Для абонентов </w:t>
            </w:r>
            <w:r w:rsidR="005511A1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П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АО «ТЭЦ - Северная»</w:t>
            </w:r>
          </w:p>
        </w:tc>
      </w:tr>
      <w:tr w:rsidR="00047786" w:rsidRPr="00696A30" w:rsidTr="00651256">
        <w:trPr>
          <w:trHeight w:val="20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E669F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651256">
        <w:trPr>
          <w:trHeight w:val="20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5F3D78" w:rsidP="0055768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</w:t>
            </w:r>
            <w:r w:rsidR="0055768B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 934,24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55768B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1934,24</w:t>
            </w:r>
          </w:p>
        </w:tc>
      </w:tr>
      <w:tr w:rsidR="00335F3B" w:rsidRPr="00696A30" w:rsidTr="00651256">
        <w:trPr>
          <w:trHeight w:val="20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507806" w:rsidRPr="00696A30" w:rsidTr="00651256">
        <w:trPr>
          <w:trHeight w:val="20"/>
        </w:trPr>
        <w:tc>
          <w:tcPr>
            <w:tcW w:w="56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7806" w:rsidRPr="00696A30" w:rsidRDefault="00507806" w:rsidP="00696A30">
            <w:pPr>
              <w:spacing w:before="100" w:beforeAutospacing="1" w:after="100" w:afterAutospacing="1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 индивидуального прибора учета, но отсутствии общедомового прибора учета,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.м</w:t>
            </w:r>
            <w:proofErr w:type="spellEnd"/>
            <w:proofErr w:type="gramEnd"/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7806" w:rsidRPr="00696A30" w:rsidRDefault="0050780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507806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с 01.01.2018 до 30.06.2018</w:t>
            </w:r>
          </w:p>
        </w:tc>
        <w:tc>
          <w:tcPr>
            <w:tcW w:w="25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7806" w:rsidRPr="00696A30" w:rsidRDefault="00507806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1B28BA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507806" w:rsidRPr="00696A30" w:rsidTr="00651256">
        <w:trPr>
          <w:trHeight w:val="338"/>
        </w:trPr>
        <w:tc>
          <w:tcPr>
            <w:tcW w:w="5670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07806" w:rsidRPr="00696A30" w:rsidRDefault="00507806" w:rsidP="00696A30">
            <w:pPr>
              <w:spacing w:before="100" w:beforeAutospacing="1" w:after="100" w:afterAutospacing="1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2597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07806" w:rsidRDefault="00507806" w:rsidP="00845D6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108,04</w:t>
            </w:r>
          </w:p>
          <w:p w:rsidR="00507806" w:rsidRPr="00696A30" w:rsidRDefault="00507806" w:rsidP="005078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компонент на тепловую энергию -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1934,24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- 0,050405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10,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54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2551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7806" w:rsidRPr="00696A30" w:rsidRDefault="00507806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07806" w:rsidRPr="00696A30" w:rsidTr="00651256">
        <w:trPr>
          <w:trHeight w:val="1541"/>
        </w:trPr>
        <w:tc>
          <w:tcPr>
            <w:tcW w:w="5670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7806" w:rsidRPr="00696A30" w:rsidRDefault="00507806" w:rsidP="00696A30">
            <w:pPr>
              <w:spacing w:before="100" w:beforeAutospacing="1" w:after="100" w:afterAutospacing="1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97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7806" w:rsidRPr="00696A30" w:rsidRDefault="00507806" w:rsidP="005F3D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7806" w:rsidRPr="00BA1DA2" w:rsidRDefault="00507806" w:rsidP="001B28B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1934,24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507806" w:rsidRPr="00696A30" w:rsidRDefault="00507806" w:rsidP="00B56B3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10,54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A429E7" w:rsidRPr="00696A30" w:rsidTr="00651256">
        <w:trPr>
          <w:trHeight w:val="20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29E7" w:rsidRPr="00696A30" w:rsidRDefault="00A429E7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отсутствии индивидуального и общедомового приборов учета,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29E7" w:rsidRPr="00696A30" w:rsidRDefault="0050780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334,9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429E7" w:rsidRPr="00696A30" w:rsidRDefault="001B28BA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1B28BA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335F3B" w:rsidRPr="00696A30" w:rsidTr="00651256">
        <w:trPr>
          <w:trHeight w:val="20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 индивидуального и общедомового приборов учета, размер платы определяется расчетным путем согласно показаниям приборов, т.е. за фактическое потребление</w:t>
            </w:r>
          </w:p>
        </w:tc>
      </w:tr>
      <w:tr w:rsidR="00335F3B" w:rsidRPr="00696A30" w:rsidTr="00651256">
        <w:trPr>
          <w:trHeight w:val="251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35F3B" w:rsidRPr="00696A30" w:rsidRDefault="005511A1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П</w:t>
            </w:r>
            <w:r w:rsidR="00335F3B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АО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r w:rsidR="00335F3B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Астраханская энергосбытовая компания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5F3D78" w:rsidRPr="00696A30" w:rsidTr="00651256">
        <w:trPr>
          <w:trHeight w:val="20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3D78" w:rsidRPr="00696A30" w:rsidRDefault="005F3D78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на электрическую энергию для населения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руб./кВт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3D78" w:rsidRPr="00696A30" w:rsidRDefault="005F3D78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4,53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F3D78" w:rsidRPr="00696A30" w:rsidRDefault="0080768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4,72</w:t>
            </w:r>
          </w:p>
        </w:tc>
      </w:tr>
      <w:tr w:rsidR="005F3D78" w:rsidRPr="00696A30" w:rsidTr="00651256">
        <w:trPr>
          <w:trHeight w:val="73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F3D78" w:rsidRPr="00696A30" w:rsidRDefault="005F3D78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для населения, проживающего в сельских населенных пунктах,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руб./кВт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F3D78" w:rsidRPr="00696A30" w:rsidRDefault="005F3D78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3,17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F3D78" w:rsidRPr="00696A30" w:rsidRDefault="0080768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3,30</w:t>
            </w:r>
          </w:p>
        </w:tc>
      </w:tr>
      <w:tr w:rsidR="005F3D78" w:rsidRPr="00696A30" w:rsidTr="00651256">
        <w:trPr>
          <w:trHeight w:val="20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3D78" w:rsidRPr="00696A30" w:rsidRDefault="005F3D78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для населения, проживающего в городских населенных пунктах в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домах, оборудованных в установленном порядке стационарными электроплитами и (или) электроотопительными установками, руб./кВт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F3D78" w:rsidRPr="00696A30" w:rsidRDefault="005F3D78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3,17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F3D78" w:rsidRPr="00696A30" w:rsidRDefault="0080768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3,30</w:t>
            </w:r>
          </w:p>
        </w:tc>
      </w:tr>
      <w:tr w:rsidR="00335F3B" w:rsidRPr="00696A30" w:rsidTr="00651256">
        <w:trPr>
          <w:trHeight w:val="251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5F3B" w:rsidRPr="00696A30" w:rsidRDefault="00335F3B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Природный газ, реализуемый населению </w:t>
            </w:r>
            <w:r w:rsidR="005511A1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ОО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О </w:t>
            </w:r>
            <w:r w:rsidR="005511A1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«Газпром межрегионгаз Астрахань»</w:t>
            </w:r>
          </w:p>
        </w:tc>
      </w:tr>
      <w:tr w:rsidR="00335F3B" w:rsidRPr="00696A30" w:rsidTr="00651256">
        <w:trPr>
          <w:trHeight w:val="251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с центральным отоплением</w:t>
            </w:r>
          </w:p>
        </w:tc>
      </w:tr>
      <w:tr w:rsidR="00651256" w:rsidRPr="00696A30" w:rsidTr="00651256">
        <w:trPr>
          <w:trHeight w:val="336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126,66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51256" w:rsidRPr="00696A30" w:rsidRDefault="00651256" w:rsidP="005E79E9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130,74</w:t>
            </w:r>
          </w:p>
        </w:tc>
      </w:tr>
      <w:tr w:rsidR="00651256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отсутствии центрального горячего водоснабжения,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72,67</w:t>
            </w:r>
          </w:p>
        </w:tc>
        <w:tc>
          <w:tcPr>
            <w:tcW w:w="255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51256" w:rsidRPr="00696A30" w:rsidRDefault="00651256" w:rsidP="005E79E9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75,01</w:t>
            </w:r>
          </w:p>
        </w:tc>
      </w:tr>
      <w:tr w:rsidR="00651256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наличии центрального горячего водоснабжения,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51,91</w:t>
            </w:r>
          </w:p>
        </w:tc>
        <w:tc>
          <w:tcPr>
            <w:tcW w:w="255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51256" w:rsidRPr="00696A30" w:rsidRDefault="00651256" w:rsidP="005E79E9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53,58</w:t>
            </w:r>
          </w:p>
        </w:tc>
      </w:tr>
      <w:tr w:rsidR="00335F3B" w:rsidRPr="00696A30" w:rsidTr="00651256">
        <w:trPr>
          <w:trHeight w:val="251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без отопления и горячей воды</w:t>
            </w:r>
          </w:p>
        </w:tc>
      </w:tr>
      <w:tr w:rsidR="00651256" w:rsidRPr="00696A30" w:rsidTr="00651256">
        <w:trPr>
          <w:trHeight w:val="437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 (при наличии местного газового отопления),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72,67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56" w:rsidRPr="00696A30" w:rsidRDefault="00651256" w:rsidP="005E79E9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75,01</w:t>
            </w:r>
          </w:p>
        </w:tc>
      </w:tr>
      <w:tr w:rsidR="00651256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126,66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56" w:rsidRPr="00696A30" w:rsidRDefault="00651256" w:rsidP="005E79E9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130,74</w:t>
            </w:r>
          </w:p>
        </w:tc>
      </w:tr>
      <w:tr w:rsidR="00651256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(при отсутствии местного отопления и газовых водонагревателей),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103,82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56" w:rsidRPr="00696A30" w:rsidRDefault="00651256" w:rsidP="005E79E9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107,16</w:t>
            </w:r>
          </w:p>
        </w:tc>
      </w:tr>
      <w:tr w:rsidR="00651256" w:rsidRPr="00696A30" w:rsidTr="00651256">
        <w:trPr>
          <w:trHeight w:val="620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жилого помещения местными газовыми приборами в отопительный сезон,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71,64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56" w:rsidRPr="00696A30" w:rsidRDefault="00651256" w:rsidP="005E79E9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73,94</w:t>
            </w:r>
          </w:p>
        </w:tc>
      </w:tr>
      <w:tr w:rsidR="00651256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 xml:space="preserve">Розничная цена на природный газ (при наличии приборов учета расхода газа (счетчика),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  <w:proofErr w:type="gramEnd"/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775583">
              <w:rPr>
                <w:rFonts w:ascii="Times New Roman" w:eastAsia="Times New Roman" w:hAnsi="Times New Roman" w:cs="Times New Roman"/>
                <w:b/>
                <w:color w:val="333333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,</w:t>
            </w:r>
            <w:r w:rsidRPr="00775583">
              <w:rPr>
                <w:rFonts w:ascii="Times New Roman" w:eastAsia="Times New Roman" w:hAnsi="Times New Roman" w:cs="Times New Roman"/>
                <w:b/>
                <w:color w:val="333333"/>
              </w:rPr>
              <w:t>191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56" w:rsidRPr="00696A30" w:rsidRDefault="00651256" w:rsidP="005E79E9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5,358</w:t>
            </w:r>
          </w:p>
        </w:tc>
      </w:tr>
      <w:tr w:rsidR="00651256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местными газовыми приборами гаражей, теплиц, оранжерей в отопительный сезон,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объема помещения/мес.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46,72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56" w:rsidRPr="00696A30" w:rsidRDefault="00651256" w:rsidP="005E79E9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48,22</w:t>
            </w:r>
          </w:p>
        </w:tc>
      </w:tr>
      <w:tr w:rsidR="00651256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бань,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. объема помещения/мес. 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56" w:rsidRPr="00696A30" w:rsidRDefault="00651256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13,70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56" w:rsidRPr="00696A30" w:rsidRDefault="00651256" w:rsidP="005E79E9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14,15</w:t>
            </w:r>
          </w:p>
        </w:tc>
      </w:tr>
      <w:tr w:rsidR="00335F3B" w:rsidRPr="00696A30" w:rsidTr="00651256">
        <w:trPr>
          <w:trHeight w:val="251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5F3B" w:rsidRPr="00696A30" w:rsidRDefault="00335F3B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Холодное водоснабжение и водоотведение МУП г. Астрахани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Астрводоканал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335F3B" w:rsidRPr="00696A30" w:rsidTr="00651256">
        <w:trPr>
          <w:trHeight w:val="251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При отсутствии прибора учета</w:t>
            </w:r>
          </w:p>
        </w:tc>
      </w:tr>
      <w:tr w:rsidR="0008196C" w:rsidRPr="00696A30" w:rsidTr="00651256">
        <w:trPr>
          <w:trHeight w:val="372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из уличных колонок, дворовых колонок,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38,92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696A30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38,92</w:t>
            </w:r>
          </w:p>
        </w:tc>
      </w:tr>
      <w:tr w:rsidR="0008196C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без канализации, без газоснабжения,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67,02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696A30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67,02</w:t>
            </w:r>
          </w:p>
        </w:tc>
      </w:tr>
      <w:tr w:rsidR="0008196C" w:rsidRPr="00696A30" w:rsidTr="00651256">
        <w:trPr>
          <w:trHeight w:val="815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без ванн, с газоснабжением (в т.ч. с водоотведением холодного водоснабжения),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159,47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2360CC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165,46</w:t>
            </w:r>
          </w:p>
        </w:tc>
      </w:tr>
      <w:tr w:rsidR="0008196C" w:rsidRPr="00696A30" w:rsidTr="00651256">
        <w:trPr>
          <w:trHeight w:val="789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ванной и газовым водонагревателем (АОГВ) (в т.ч. с водоотведением холодного водоснабжения) руб. с чел. / 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245,67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2360CC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254,90</w:t>
            </w:r>
          </w:p>
        </w:tc>
      </w:tr>
      <w:tr w:rsidR="0008196C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ванной и газовой колонкой (в т.ч. с водоотведением холодного водоснабжения) руб. с чел. / 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355,44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2360CC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370,35</w:t>
            </w:r>
          </w:p>
        </w:tc>
      </w:tr>
      <w:tr w:rsidR="0008196C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ванной и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373,46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2360CC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390,02</w:t>
            </w:r>
          </w:p>
        </w:tc>
      </w:tr>
      <w:tr w:rsidR="0008196C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без душевых (в т.ч. с водоотведением холодного водоснабжения),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64,65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2360CC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67,08</w:t>
            </w:r>
          </w:p>
        </w:tc>
      </w:tr>
      <w:tr w:rsidR="0008196C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 без горячего водоснабжения (в т.ч. с водоотведением холодного водоснабжения),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120,68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2360CC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125,22</w:t>
            </w:r>
          </w:p>
        </w:tc>
      </w:tr>
      <w:tr w:rsidR="0008196C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душевыми, с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157,17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2360CC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164,78</w:t>
            </w:r>
          </w:p>
        </w:tc>
      </w:tr>
      <w:tr w:rsidR="0008196C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 и 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общей кухней без горячей воды (в т.ч. с водоотведением холодного водоснабжения), руб. с чел./мес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168,09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2360CC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174,41</w:t>
            </w:r>
          </w:p>
        </w:tc>
      </w:tr>
      <w:tr w:rsidR="0008196C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душевыми, общей кухней, с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206,71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2360CC" w:rsidRDefault="0008196C" w:rsidP="00271104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216,43</w:t>
            </w:r>
          </w:p>
        </w:tc>
      </w:tr>
      <w:tr w:rsidR="0008196C" w:rsidRPr="00696A30" w:rsidTr="00651256">
        <w:trPr>
          <w:trHeight w:val="251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При наличии прибора учета</w:t>
            </w:r>
          </w:p>
        </w:tc>
      </w:tr>
      <w:tr w:rsidR="0008196C" w:rsidRPr="00696A30" w:rsidTr="00651256">
        <w:trPr>
          <w:trHeight w:val="251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питьевую воду,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21,62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696A30" w:rsidRDefault="0008196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21,62</w:t>
            </w:r>
          </w:p>
        </w:tc>
      </w:tr>
      <w:tr w:rsidR="0008196C" w:rsidRPr="00696A30" w:rsidTr="00651256">
        <w:trPr>
          <w:trHeight w:val="205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водоотведение,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FF74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21,48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696A30" w:rsidRDefault="0008196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23,10</w:t>
            </w:r>
          </w:p>
        </w:tc>
      </w:tr>
      <w:tr w:rsidR="0008196C" w:rsidRPr="00696A30" w:rsidTr="00651256">
        <w:trPr>
          <w:trHeight w:val="251"/>
        </w:trPr>
        <w:tc>
          <w:tcPr>
            <w:tcW w:w="108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B2327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Вывоз твердых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коммунальных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отходов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</w:tr>
      <w:tr w:rsidR="0008196C" w:rsidRPr="00696A30" w:rsidTr="00651256">
        <w:trPr>
          <w:trHeight w:val="134"/>
        </w:trPr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Благоустроенный фонд, руб. с чел./мес.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8196C" w:rsidRPr="00696A30" w:rsidRDefault="0008196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5F3D78">
              <w:rPr>
                <w:rFonts w:ascii="Times New Roman" w:eastAsia="Times New Roman" w:hAnsi="Times New Roman" w:cs="Times New Roman"/>
                <w:b/>
                <w:color w:val="333333"/>
              </w:rPr>
              <w:t>99,32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8196C" w:rsidRPr="00696A30" w:rsidRDefault="0008196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649FE">
              <w:rPr>
                <w:rFonts w:ascii="Times New Roman" w:eastAsia="Times New Roman" w:hAnsi="Times New Roman" w:cs="Times New Roman"/>
                <w:b/>
                <w:color w:val="333333"/>
              </w:rPr>
              <w:t>99,32</w:t>
            </w:r>
          </w:p>
        </w:tc>
      </w:tr>
    </w:tbl>
    <w:p w:rsidR="0002011F" w:rsidRPr="00C4584B" w:rsidRDefault="0002011F" w:rsidP="00696A30">
      <w:pPr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sectPr w:rsidR="0002011F" w:rsidRPr="00C4584B" w:rsidSect="00911F09"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C06" w:rsidRDefault="00B02C06" w:rsidP="0002011F">
      <w:pPr>
        <w:spacing w:after="0" w:line="240" w:lineRule="auto"/>
      </w:pPr>
      <w:r>
        <w:separator/>
      </w:r>
    </w:p>
  </w:endnote>
  <w:end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C06" w:rsidRDefault="00B02C06" w:rsidP="0002011F">
      <w:pPr>
        <w:spacing w:after="0" w:line="240" w:lineRule="auto"/>
      </w:pPr>
      <w:r>
        <w:separator/>
      </w:r>
    </w:p>
  </w:footnote>
  <w:foot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D85"/>
    <w:rsid w:val="00012410"/>
    <w:rsid w:val="0002011F"/>
    <w:rsid w:val="00032106"/>
    <w:rsid w:val="00033D3C"/>
    <w:rsid w:val="00033DA5"/>
    <w:rsid w:val="0003621B"/>
    <w:rsid w:val="00047786"/>
    <w:rsid w:val="0008196C"/>
    <w:rsid w:val="00086B44"/>
    <w:rsid w:val="00094502"/>
    <w:rsid w:val="0009654A"/>
    <w:rsid w:val="000A07EB"/>
    <w:rsid w:val="000C199F"/>
    <w:rsid w:val="000D7CB0"/>
    <w:rsid w:val="00100817"/>
    <w:rsid w:val="00114477"/>
    <w:rsid w:val="00157F66"/>
    <w:rsid w:val="001B28BA"/>
    <w:rsid w:val="001B6947"/>
    <w:rsid w:val="001D5A61"/>
    <w:rsid w:val="001F0E33"/>
    <w:rsid w:val="001F2333"/>
    <w:rsid w:val="001F6E62"/>
    <w:rsid w:val="00214216"/>
    <w:rsid w:val="00234623"/>
    <w:rsid w:val="00235F4A"/>
    <w:rsid w:val="00245547"/>
    <w:rsid w:val="002474AE"/>
    <w:rsid w:val="00255ED2"/>
    <w:rsid w:val="00264758"/>
    <w:rsid w:val="002649FE"/>
    <w:rsid w:val="00284D85"/>
    <w:rsid w:val="00285244"/>
    <w:rsid w:val="002918FC"/>
    <w:rsid w:val="002A1BD2"/>
    <w:rsid w:val="002C167E"/>
    <w:rsid w:val="002E0137"/>
    <w:rsid w:val="002F684C"/>
    <w:rsid w:val="00312DD2"/>
    <w:rsid w:val="00335F3B"/>
    <w:rsid w:val="003938C3"/>
    <w:rsid w:val="003A6038"/>
    <w:rsid w:val="003C21A0"/>
    <w:rsid w:val="003D2E48"/>
    <w:rsid w:val="003D5429"/>
    <w:rsid w:val="003F261E"/>
    <w:rsid w:val="00406C2C"/>
    <w:rsid w:val="00413E6C"/>
    <w:rsid w:val="004147BE"/>
    <w:rsid w:val="00414BE1"/>
    <w:rsid w:val="004226CD"/>
    <w:rsid w:val="0042618F"/>
    <w:rsid w:val="00434BBC"/>
    <w:rsid w:val="004845C6"/>
    <w:rsid w:val="004871F1"/>
    <w:rsid w:val="00492F9E"/>
    <w:rsid w:val="00493639"/>
    <w:rsid w:val="00494B9C"/>
    <w:rsid w:val="00497FCB"/>
    <w:rsid w:val="004A5EB2"/>
    <w:rsid w:val="004A7306"/>
    <w:rsid w:val="004B0906"/>
    <w:rsid w:val="004B21D7"/>
    <w:rsid w:val="004B6EF6"/>
    <w:rsid w:val="004C7AFE"/>
    <w:rsid w:val="004D6066"/>
    <w:rsid w:val="004E7E65"/>
    <w:rsid w:val="00503A41"/>
    <w:rsid w:val="005070CA"/>
    <w:rsid w:val="00507806"/>
    <w:rsid w:val="00515ABB"/>
    <w:rsid w:val="005210E8"/>
    <w:rsid w:val="00524B47"/>
    <w:rsid w:val="00527874"/>
    <w:rsid w:val="00542F6C"/>
    <w:rsid w:val="00544D3D"/>
    <w:rsid w:val="005511A1"/>
    <w:rsid w:val="0055768B"/>
    <w:rsid w:val="00557DA7"/>
    <w:rsid w:val="00563D7E"/>
    <w:rsid w:val="00564E86"/>
    <w:rsid w:val="00581FBB"/>
    <w:rsid w:val="005A1D3C"/>
    <w:rsid w:val="005B5DAB"/>
    <w:rsid w:val="005C54DE"/>
    <w:rsid w:val="005D670F"/>
    <w:rsid w:val="005F3D78"/>
    <w:rsid w:val="005F7572"/>
    <w:rsid w:val="005F7630"/>
    <w:rsid w:val="00612221"/>
    <w:rsid w:val="00613094"/>
    <w:rsid w:val="006324D3"/>
    <w:rsid w:val="00637AD7"/>
    <w:rsid w:val="00651256"/>
    <w:rsid w:val="006577B8"/>
    <w:rsid w:val="00660FA4"/>
    <w:rsid w:val="00663664"/>
    <w:rsid w:val="0067073F"/>
    <w:rsid w:val="0068646E"/>
    <w:rsid w:val="00696A30"/>
    <w:rsid w:val="006A0050"/>
    <w:rsid w:val="006B3C30"/>
    <w:rsid w:val="006D3BF4"/>
    <w:rsid w:val="006D402C"/>
    <w:rsid w:val="007078F3"/>
    <w:rsid w:val="00713A54"/>
    <w:rsid w:val="00724F89"/>
    <w:rsid w:val="00752B7F"/>
    <w:rsid w:val="0075610B"/>
    <w:rsid w:val="007629F4"/>
    <w:rsid w:val="00775583"/>
    <w:rsid w:val="00775AE9"/>
    <w:rsid w:val="00783F13"/>
    <w:rsid w:val="00786F38"/>
    <w:rsid w:val="00790704"/>
    <w:rsid w:val="0079766C"/>
    <w:rsid w:val="007A2AD2"/>
    <w:rsid w:val="007E2DE3"/>
    <w:rsid w:val="00803C4C"/>
    <w:rsid w:val="008060C9"/>
    <w:rsid w:val="00807684"/>
    <w:rsid w:val="00813029"/>
    <w:rsid w:val="00845B98"/>
    <w:rsid w:val="00845D69"/>
    <w:rsid w:val="00857F93"/>
    <w:rsid w:val="008669F5"/>
    <w:rsid w:val="00886B3B"/>
    <w:rsid w:val="0088708B"/>
    <w:rsid w:val="008904F1"/>
    <w:rsid w:val="00891E13"/>
    <w:rsid w:val="00897E02"/>
    <w:rsid w:val="008A0071"/>
    <w:rsid w:val="008A1B8A"/>
    <w:rsid w:val="008D0B29"/>
    <w:rsid w:val="009059C6"/>
    <w:rsid w:val="00911F09"/>
    <w:rsid w:val="009604D3"/>
    <w:rsid w:val="00964E27"/>
    <w:rsid w:val="009B03F3"/>
    <w:rsid w:val="009C4E2D"/>
    <w:rsid w:val="009C69DC"/>
    <w:rsid w:val="009F7332"/>
    <w:rsid w:val="00A03E50"/>
    <w:rsid w:val="00A12736"/>
    <w:rsid w:val="00A32825"/>
    <w:rsid w:val="00A429E7"/>
    <w:rsid w:val="00A56484"/>
    <w:rsid w:val="00A62222"/>
    <w:rsid w:val="00A728B9"/>
    <w:rsid w:val="00A83B36"/>
    <w:rsid w:val="00A8441C"/>
    <w:rsid w:val="00AB6673"/>
    <w:rsid w:val="00AE520F"/>
    <w:rsid w:val="00AE54AA"/>
    <w:rsid w:val="00B02C06"/>
    <w:rsid w:val="00B11A60"/>
    <w:rsid w:val="00B23273"/>
    <w:rsid w:val="00B41D47"/>
    <w:rsid w:val="00B427B0"/>
    <w:rsid w:val="00B42975"/>
    <w:rsid w:val="00B531F3"/>
    <w:rsid w:val="00B56B39"/>
    <w:rsid w:val="00B61E1F"/>
    <w:rsid w:val="00B624F3"/>
    <w:rsid w:val="00B65CC5"/>
    <w:rsid w:val="00B71514"/>
    <w:rsid w:val="00B951AF"/>
    <w:rsid w:val="00BA1DA2"/>
    <w:rsid w:val="00BD7A27"/>
    <w:rsid w:val="00BE1740"/>
    <w:rsid w:val="00C0103D"/>
    <w:rsid w:val="00C1668C"/>
    <w:rsid w:val="00C22075"/>
    <w:rsid w:val="00C229C0"/>
    <w:rsid w:val="00C4135A"/>
    <w:rsid w:val="00C42C30"/>
    <w:rsid w:val="00C4584B"/>
    <w:rsid w:val="00C56740"/>
    <w:rsid w:val="00C62672"/>
    <w:rsid w:val="00C85534"/>
    <w:rsid w:val="00C905A7"/>
    <w:rsid w:val="00C929B7"/>
    <w:rsid w:val="00CE7BFB"/>
    <w:rsid w:val="00CF4A0E"/>
    <w:rsid w:val="00D05B26"/>
    <w:rsid w:val="00D233D5"/>
    <w:rsid w:val="00D501F5"/>
    <w:rsid w:val="00D50221"/>
    <w:rsid w:val="00D55641"/>
    <w:rsid w:val="00D7367C"/>
    <w:rsid w:val="00D761C2"/>
    <w:rsid w:val="00D928F3"/>
    <w:rsid w:val="00DA2AAD"/>
    <w:rsid w:val="00DA6EFD"/>
    <w:rsid w:val="00DB5A14"/>
    <w:rsid w:val="00DC14F2"/>
    <w:rsid w:val="00DD314D"/>
    <w:rsid w:val="00DE587D"/>
    <w:rsid w:val="00DE68D3"/>
    <w:rsid w:val="00DF4D64"/>
    <w:rsid w:val="00E105E3"/>
    <w:rsid w:val="00E15942"/>
    <w:rsid w:val="00E232D7"/>
    <w:rsid w:val="00E33E3D"/>
    <w:rsid w:val="00E45A78"/>
    <w:rsid w:val="00E517CF"/>
    <w:rsid w:val="00E612F9"/>
    <w:rsid w:val="00E669F1"/>
    <w:rsid w:val="00E71133"/>
    <w:rsid w:val="00E87B10"/>
    <w:rsid w:val="00E96A8E"/>
    <w:rsid w:val="00EB75C0"/>
    <w:rsid w:val="00EE6033"/>
    <w:rsid w:val="00EE7D05"/>
    <w:rsid w:val="00EF6726"/>
    <w:rsid w:val="00EF7F92"/>
    <w:rsid w:val="00F13EE9"/>
    <w:rsid w:val="00F16114"/>
    <w:rsid w:val="00F2396E"/>
    <w:rsid w:val="00F479DF"/>
    <w:rsid w:val="00F612A2"/>
    <w:rsid w:val="00F7523A"/>
    <w:rsid w:val="00F81FA0"/>
    <w:rsid w:val="00F92573"/>
    <w:rsid w:val="00FA72D4"/>
    <w:rsid w:val="00FC00ED"/>
    <w:rsid w:val="00FD2DCD"/>
    <w:rsid w:val="00FE1154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7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7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ACB24-E4EC-4545-866A-3D3C8D96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TATerebilova</dc:creator>
  <cp:lastModifiedBy>Иртелеуова Мадина Мадиевна</cp:lastModifiedBy>
  <cp:revision>28</cp:revision>
  <cp:lastPrinted>2015-06-18T11:44:00Z</cp:lastPrinted>
  <dcterms:created xsi:type="dcterms:W3CDTF">2017-06-14T13:10:00Z</dcterms:created>
  <dcterms:modified xsi:type="dcterms:W3CDTF">2018-07-10T08:07:00Z</dcterms:modified>
</cp:coreProperties>
</file>