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1BF982" w14:textId="77777777" w:rsidR="00177E8A" w:rsidRPr="00F1317B" w:rsidRDefault="00177E8A" w:rsidP="00177E8A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1317B">
        <w:rPr>
          <w:rFonts w:ascii="Times New Roman" w:hAnsi="Times New Roman" w:cs="Times New Roman"/>
          <w:color w:val="000000" w:themeColor="text1"/>
          <w:sz w:val="28"/>
          <w:szCs w:val="28"/>
        </w:rPr>
        <w:t>Пояснительная записка</w:t>
      </w:r>
    </w:p>
    <w:p w14:paraId="773FA918" w14:textId="77777777" w:rsidR="00177E8A" w:rsidRPr="00C31106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31106">
        <w:rPr>
          <w:color w:val="000000" w:themeColor="text1"/>
          <w:sz w:val="28"/>
          <w:szCs w:val="28"/>
        </w:rPr>
        <w:t xml:space="preserve">к проекту постановления Правительства Астраханской области </w:t>
      </w:r>
    </w:p>
    <w:p w14:paraId="6046F8C0" w14:textId="770007CF" w:rsidR="00177E8A" w:rsidRPr="00C31106" w:rsidRDefault="000F4254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31106">
        <w:rPr>
          <w:color w:val="000000" w:themeColor="text1"/>
          <w:sz w:val="28"/>
          <w:szCs w:val="28"/>
        </w:rPr>
        <w:t>«</w:t>
      </w:r>
      <w:r w:rsidR="00177E8A" w:rsidRPr="00C31106">
        <w:rPr>
          <w:color w:val="000000" w:themeColor="text1"/>
          <w:sz w:val="28"/>
          <w:szCs w:val="28"/>
        </w:rPr>
        <w:t xml:space="preserve">О внесении изменений в постановление Правительства </w:t>
      </w:r>
      <w:proofErr w:type="gramStart"/>
      <w:r w:rsidR="00177E8A" w:rsidRPr="00C31106">
        <w:rPr>
          <w:color w:val="000000" w:themeColor="text1"/>
          <w:sz w:val="28"/>
          <w:szCs w:val="28"/>
        </w:rPr>
        <w:t>Астраханской</w:t>
      </w:r>
      <w:proofErr w:type="gramEnd"/>
      <w:r w:rsidR="00177E8A" w:rsidRPr="00C31106">
        <w:rPr>
          <w:color w:val="000000" w:themeColor="text1"/>
          <w:sz w:val="28"/>
          <w:szCs w:val="28"/>
        </w:rPr>
        <w:t xml:space="preserve"> </w:t>
      </w:r>
    </w:p>
    <w:p w14:paraId="1DC1C17B" w14:textId="2DB2AC11" w:rsidR="00177E8A" w:rsidRPr="00C31106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center"/>
        <w:rPr>
          <w:color w:val="000000" w:themeColor="text1"/>
          <w:sz w:val="28"/>
          <w:szCs w:val="28"/>
        </w:rPr>
      </w:pPr>
      <w:r w:rsidRPr="00C31106">
        <w:rPr>
          <w:color w:val="000000" w:themeColor="text1"/>
          <w:sz w:val="28"/>
          <w:szCs w:val="28"/>
        </w:rPr>
        <w:t xml:space="preserve">области от </w:t>
      </w:r>
      <w:r w:rsidR="00A61589" w:rsidRPr="00C31106">
        <w:rPr>
          <w:color w:val="000000" w:themeColor="text1"/>
          <w:sz w:val="28"/>
          <w:szCs w:val="28"/>
        </w:rPr>
        <w:t>15.12.2022 № 640</w:t>
      </w:r>
      <w:r w:rsidRPr="00C31106">
        <w:rPr>
          <w:color w:val="000000" w:themeColor="text1"/>
          <w:sz w:val="28"/>
          <w:szCs w:val="28"/>
        </w:rPr>
        <w:t>-П</w:t>
      </w:r>
      <w:r w:rsidR="000F4254" w:rsidRPr="00C31106">
        <w:rPr>
          <w:color w:val="000000" w:themeColor="text1"/>
          <w:sz w:val="28"/>
          <w:szCs w:val="28"/>
        </w:rPr>
        <w:t>»</w:t>
      </w:r>
    </w:p>
    <w:p w14:paraId="2D285C75" w14:textId="77777777" w:rsidR="00177E8A" w:rsidRPr="00C31106" w:rsidRDefault="00177E8A" w:rsidP="00177E8A">
      <w:pPr>
        <w:shd w:val="clear" w:color="auto" w:fill="FFFFFF" w:themeFill="background1"/>
        <w:suppressAutoHyphens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60E289F8" w14:textId="00B7A1F8" w:rsidR="00BC2800" w:rsidRPr="00F1317B" w:rsidRDefault="00177E8A" w:rsidP="00BC2800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C31106">
        <w:rPr>
          <w:color w:val="000000" w:themeColor="text1"/>
          <w:sz w:val="28"/>
          <w:szCs w:val="28"/>
        </w:rPr>
        <w:t xml:space="preserve">Проект постановления Правительства Астраханской области </w:t>
      </w:r>
      <w:r w:rsidR="000F4254" w:rsidRPr="00C31106">
        <w:rPr>
          <w:color w:val="000000" w:themeColor="text1"/>
          <w:sz w:val="28"/>
          <w:szCs w:val="28"/>
        </w:rPr>
        <w:t>«</w:t>
      </w:r>
      <w:r w:rsidRPr="00C31106">
        <w:rPr>
          <w:color w:val="000000" w:themeColor="text1"/>
          <w:sz w:val="28"/>
          <w:szCs w:val="28"/>
        </w:rPr>
        <w:t>О внесении</w:t>
      </w:r>
      <w:r w:rsidRPr="00F1317B">
        <w:rPr>
          <w:color w:val="000000" w:themeColor="text1"/>
          <w:sz w:val="28"/>
          <w:szCs w:val="28"/>
        </w:rPr>
        <w:t xml:space="preserve"> изменений в постановление Правительства Астраханской области </w:t>
      </w:r>
      <w:r w:rsidR="00A61589" w:rsidRPr="00F1317B">
        <w:rPr>
          <w:color w:val="000000" w:themeColor="text1"/>
          <w:sz w:val="28"/>
          <w:szCs w:val="28"/>
        </w:rPr>
        <w:t>от 15.12.2022 № 640-П</w:t>
      </w:r>
      <w:r w:rsidR="000F4254">
        <w:rPr>
          <w:color w:val="000000" w:themeColor="text1"/>
          <w:sz w:val="28"/>
          <w:szCs w:val="28"/>
        </w:rPr>
        <w:t>»</w:t>
      </w:r>
      <w:r w:rsidR="00A61589" w:rsidRPr="00F1317B">
        <w:rPr>
          <w:color w:val="000000" w:themeColor="text1"/>
          <w:sz w:val="28"/>
          <w:szCs w:val="28"/>
        </w:rPr>
        <w:t xml:space="preserve"> </w:t>
      </w:r>
      <w:r w:rsidRPr="00F1317B">
        <w:rPr>
          <w:color w:val="000000" w:themeColor="text1"/>
          <w:sz w:val="28"/>
          <w:szCs w:val="28"/>
        </w:rPr>
        <w:t xml:space="preserve">(далее – проект постановления) </w:t>
      </w:r>
      <w:r w:rsidR="00BC2800" w:rsidRPr="00F1317B">
        <w:rPr>
          <w:color w:val="000000" w:themeColor="text1"/>
          <w:sz w:val="28"/>
          <w:szCs w:val="28"/>
        </w:rPr>
        <w:t xml:space="preserve">подготовлен в соответствии с Законом Астраханской области от </w:t>
      </w:r>
      <w:r w:rsidR="0065220F" w:rsidRPr="00F1317B">
        <w:rPr>
          <w:color w:val="000000" w:themeColor="text1"/>
          <w:sz w:val="28"/>
          <w:szCs w:val="28"/>
        </w:rPr>
        <w:t xml:space="preserve">16.12.2024 № 117/2024-ОЗ </w:t>
      </w:r>
      <w:r w:rsidR="000F4254">
        <w:rPr>
          <w:color w:val="000000" w:themeColor="text1"/>
          <w:sz w:val="28"/>
          <w:szCs w:val="28"/>
        </w:rPr>
        <w:t>«</w:t>
      </w:r>
      <w:r w:rsidR="00BC2800" w:rsidRPr="00F1317B">
        <w:rPr>
          <w:color w:val="000000" w:themeColor="text1"/>
          <w:sz w:val="28"/>
          <w:szCs w:val="28"/>
        </w:rPr>
        <w:t>О бюджете Астраханской области на 202</w:t>
      </w:r>
      <w:r w:rsidR="0065220F" w:rsidRPr="00F1317B">
        <w:rPr>
          <w:color w:val="000000" w:themeColor="text1"/>
          <w:sz w:val="28"/>
          <w:szCs w:val="28"/>
        </w:rPr>
        <w:t>5 год и на плановый период 2026</w:t>
      </w:r>
      <w:r w:rsidR="00BC2800" w:rsidRPr="00F1317B">
        <w:rPr>
          <w:color w:val="000000" w:themeColor="text1"/>
          <w:sz w:val="28"/>
          <w:szCs w:val="28"/>
        </w:rPr>
        <w:t xml:space="preserve"> и 202</w:t>
      </w:r>
      <w:r w:rsidR="0065220F" w:rsidRPr="00F1317B">
        <w:rPr>
          <w:color w:val="000000" w:themeColor="text1"/>
          <w:sz w:val="28"/>
          <w:szCs w:val="28"/>
        </w:rPr>
        <w:t>7</w:t>
      </w:r>
      <w:r w:rsidR="00BC2800" w:rsidRPr="00F1317B">
        <w:rPr>
          <w:color w:val="000000" w:themeColor="text1"/>
          <w:sz w:val="28"/>
          <w:szCs w:val="28"/>
        </w:rPr>
        <w:t xml:space="preserve"> годов</w:t>
      </w:r>
      <w:r w:rsidR="000F4254">
        <w:rPr>
          <w:color w:val="000000" w:themeColor="text1"/>
          <w:sz w:val="28"/>
          <w:szCs w:val="28"/>
        </w:rPr>
        <w:t>»</w:t>
      </w:r>
      <w:r w:rsidR="00367586">
        <w:rPr>
          <w:color w:val="000000" w:themeColor="text1"/>
          <w:sz w:val="28"/>
          <w:szCs w:val="28"/>
        </w:rPr>
        <w:t xml:space="preserve"> (в ред. </w:t>
      </w:r>
      <w:r w:rsidR="00367586" w:rsidRPr="00367586">
        <w:rPr>
          <w:color w:val="000000" w:themeColor="text1"/>
          <w:sz w:val="28"/>
          <w:szCs w:val="28"/>
        </w:rPr>
        <w:t>от 23.04.2025</w:t>
      </w:r>
      <w:r w:rsidR="00367586">
        <w:rPr>
          <w:color w:val="000000" w:themeColor="text1"/>
          <w:sz w:val="28"/>
          <w:szCs w:val="28"/>
        </w:rPr>
        <w:t>)</w:t>
      </w:r>
      <w:r w:rsidR="00BC2800" w:rsidRPr="00F1317B">
        <w:rPr>
          <w:color w:val="000000" w:themeColor="text1"/>
          <w:sz w:val="28"/>
          <w:szCs w:val="28"/>
        </w:rPr>
        <w:t xml:space="preserve"> в целях уточнения объемов финансирования мероприятий государственной программы </w:t>
      </w:r>
      <w:r w:rsidR="000F4254">
        <w:rPr>
          <w:color w:val="000000" w:themeColor="text1"/>
          <w:sz w:val="28"/>
          <w:szCs w:val="28"/>
        </w:rPr>
        <w:t>«</w:t>
      </w:r>
      <w:r w:rsidR="00BC2800" w:rsidRPr="00F1317B">
        <w:rPr>
          <w:color w:val="000000" w:themeColor="text1"/>
          <w:sz w:val="28"/>
          <w:szCs w:val="28"/>
        </w:rPr>
        <w:t>Улучшение качества предоставления</w:t>
      </w:r>
      <w:proofErr w:type="gramEnd"/>
      <w:r w:rsidR="00BC2800" w:rsidRPr="00F1317B">
        <w:rPr>
          <w:color w:val="000000" w:themeColor="text1"/>
          <w:sz w:val="28"/>
          <w:szCs w:val="28"/>
        </w:rPr>
        <w:t xml:space="preserve"> жилищно-коммунальных услуг на территории Астраханской области</w:t>
      </w:r>
      <w:r w:rsidR="000F4254">
        <w:rPr>
          <w:color w:val="000000" w:themeColor="text1"/>
          <w:sz w:val="28"/>
          <w:szCs w:val="28"/>
        </w:rPr>
        <w:t>»</w:t>
      </w:r>
      <w:r w:rsidR="00BC2800" w:rsidRPr="00F1317B">
        <w:rPr>
          <w:color w:val="000000" w:themeColor="text1"/>
          <w:sz w:val="28"/>
          <w:szCs w:val="28"/>
        </w:rPr>
        <w:t>, утвержденной постановлением Правительства Астраханско</w:t>
      </w:r>
      <w:r w:rsidR="00A04BA9">
        <w:rPr>
          <w:color w:val="000000" w:themeColor="text1"/>
          <w:sz w:val="28"/>
          <w:szCs w:val="28"/>
        </w:rPr>
        <w:t>й области от 15.12.2022 № 640-П.</w:t>
      </w:r>
    </w:p>
    <w:p w14:paraId="5444E6AF" w14:textId="522B8814" w:rsidR="00177E8A" w:rsidRPr="00F1317B" w:rsidRDefault="00177E8A" w:rsidP="00177E8A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  <w:shd w:val="clear" w:color="auto" w:fill="FFFFFF"/>
        </w:rPr>
        <w:t xml:space="preserve">Принятие проекта постановления не потребует выделения денежных средств из бюджета Астраханской области на финансирование программных мероприятий </w:t>
      </w:r>
      <w:r w:rsidRPr="00F1317B">
        <w:rPr>
          <w:rFonts w:eastAsia="SimSun"/>
          <w:color w:val="000000" w:themeColor="text1"/>
          <w:kern w:val="3"/>
          <w:sz w:val="28"/>
          <w:szCs w:val="28"/>
          <w:lang w:eastAsia="en-US"/>
        </w:rPr>
        <w:t xml:space="preserve">и </w:t>
      </w:r>
      <w:r w:rsidRPr="00F1317B">
        <w:rPr>
          <w:color w:val="000000" w:themeColor="text1"/>
          <w:sz w:val="28"/>
          <w:szCs w:val="28"/>
        </w:rPr>
        <w:t xml:space="preserve">внесения изменений в нормативные правовые акты Астраханской области, в том числе признания их </w:t>
      </w:r>
      <w:proofErr w:type="gramStart"/>
      <w:r w:rsidRPr="00F1317B">
        <w:rPr>
          <w:color w:val="000000" w:themeColor="text1"/>
          <w:sz w:val="28"/>
          <w:szCs w:val="28"/>
        </w:rPr>
        <w:t>утратившими</w:t>
      </w:r>
      <w:proofErr w:type="gramEnd"/>
      <w:r w:rsidRPr="00F1317B">
        <w:rPr>
          <w:color w:val="000000" w:themeColor="text1"/>
          <w:sz w:val="28"/>
          <w:szCs w:val="28"/>
        </w:rPr>
        <w:t xml:space="preserve"> силу.</w:t>
      </w:r>
    </w:p>
    <w:p w14:paraId="38883C22" w14:textId="77777777" w:rsidR="008C1BC8" w:rsidRPr="00F1317B" w:rsidRDefault="008C1BC8" w:rsidP="008C1BC8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В проекте постановления отсутствуют положения, вводящие избыточные обязанности, запреты и ограничения для субъектов предпринимательской и иной экономической 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иной экономической деятельности и бюджета Астраханской области.</w:t>
      </w:r>
    </w:p>
    <w:p w14:paraId="5D77A430" w14:textId="77777777" w:rsidR="008C1BC8" w:rsidRPr="00F1317B" w:rsidRDefault="008C1BC8" w:rsidP="008C1BC8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В проекте постановления отсутствуют положения, устанавливающие для </w:t>
      </w:r>
      <w:proofErr w:type="spellStart"/>
      <w:r w:rsidRPr="00F1317B">
        <w:rPr>
          <w:color w:val="000000" w:themeColor="text1"/>
          <w:sz w:val="28"/>
          <w:szCs w:val="28"/>
        </w:rPr>
        <w:t>правоприменителя</w:t>
      </w:r>
      <w:proofErr w:type="spellEnd"/>
      <w:r w:rsidRPr="00F1317B">
        <w:rPr>
          <w:color w:val="000000" w:themeColor="text1"/>
          <w:sz w:val="28"/>
          <w:szCs w:val="28"/>
        </w:rPr>
        <w:t xml:space="preserve"> необоснованно широкие пределы усмотрения или возможности необоснованного применения исключений из общих правил, а также положений, содержащих неопределенные, трудновыполнимые и (или) обременительные требования к гражданам и организациям и тем самым создающих условия для проявления коррупции.</w:t>
      </w:r>
    </w:p>
    <w:p w14:paraId="59A6B0CF" w14:textId="51E2BC59" w:rsidR="008C1BC8" w:rsidRPr="00F1317B" w:rsidRDefault="008C1BC8" w:rsidP="008C1BC8">
      <w:pPr>
        <w:shd w:val="clear" w:color="auto" w:fill="FFFFFF" w:themeFill="background1"/>
        <w:suppressAutoHyphens/>
        <w:ind w:firstLine="709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В проекте постановления отсутствуют положения, способствующие возникновению рисков нарушения антимонопольного законодательства.</w:t>
      </w:r>
    </w:p>
    <w:p w14:paraId="214F6962" w14:textId="793802B7" w:rsidR="00177E8A" w:rsidRPr="00367586" w:rsidRDefault="00177E8A" w:rsidP="00177E8A">
      <w:pPr>
        <w:shd w:val="clear" w:color="auto" w:fill="FFFFFF" w:themeFill="background1"/>
        <w:suppressAutoHyphens/>
        <w:autoSpaceDN w:val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367586">
        <w:rPr>
          <w:color w:val="000000" w:themeColor="text1"/>
          <w:sz w:val="28"/>
          <w:szCs w:val="28"/>
        </w:rPr>
        <w:t xml:space="preserve">Проект постановления размещён в информационно-телекоммуникационной сети </w:t>
      </w:r>
      <w:r w:rsidR="000F4254">
        <w:rPr>
          <w:color w:val="000000" w:themeColor="text1"/>
          <w:sz w:val="28"/>
          <w:szCs w:val="28"/>
        </w:rPr>
        <w:t>«</w:t>
      </w:r>
      <w:r w:rsidRPr="00367586">
        <w:rPr>
          <w:color w:val="000000" w:themeColor="text1"/>
          <w:sz w:val="28"/>
          <w:szCs w:val="28"/>
        </w:rPr>
        <w:t>Интернет</w:t>
      </w:r>
      <w:r w:rsidR="000F4254">
        <w:rPr>
          <w:color w:val="000000" w:themeColor="text1"/>
          <w:sz w:val="28"/>
          <w:szCs w:val="28"/>
        </w:rPr>
        <w:t>»</w:t>
      </w:r>
      <w:r w:rsidRPr="00367586">
        <w:rPr>
          <w:color w:val="000000" w:themeColor="text1"/>
          <w:sz w:val="28"/>
          <w:szCs w:val="28"/>
        </w:rPr>
        <w:t xml:space="preserve"> на официальном сайте министерства www.minstroy.astrobl.ru в целях выяснения рисков нарушения антимонопольного законодательства, а также на портале</w:t>
      </w:r>
      <w:r w:rsidR="005B6F4D" w:rsidRPr="00367586">
        <w:rPr>
          <w:color w:val="000000" w:themeColor="text1"/>
          <w:sz w:val="28"/>
          <w:szCs w:val="28"/>
        </w:rPr>
        <w:t xml:space="preserve"> антикоррупционной экспертизы </w:t>
      </w:r>
      <w:r w:rsidR="0095310B" w:rsidRPr="0095310B">
        <w:rPr>
          <w:color w:val="000000" w:themeColor="text1"/>
          <w:sz w:val="28"/>
          <w:szCs w:val="28"/>
        </w:rPr>
        <w:t>02.06</w:t>
      </w:r>
      <w:r w:rsidR="0065220F" w:rsidRPr="0095310B">
        <w:rPr>
          <w:color w:val="000000" w:themeColor="text1"/>
          <w:sz w:val="28"/>
          <w:szCs w:val="28"/>
        </w:rPr>
        <w:t>.2025</w:t>
      </w:r>
      <w:r w:rsidR="00367586" w:rsidRPr="0095310B">
        <w:rPr>
          <w:color w:val="000000" w:themeColor="text1"/>
          <w:sz w:val="28"/>
          <w:szCs w:val="28"/>
        </w:rPr>
        <w:t>.</w:t>
      </w:r>
    </w:p>
    <w:p w14:paraId="7E8AA1D9" w14:textId="77777777" w:rsidR="00177E8A" w:rsidRPr="00F1317B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27700C74" w14:textId="77019659" w:rsidR="00177E8A" w:rsidRPr="00F1317B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109A731E" w14:textId="77777777" w:rsidR="00177E8A" w:rsidRPr="00F1317B" w:rsidRDefault="00177E8A" w:rsidP="00177E8A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ind w:firstLine="709"/>
        <w:rPr>
          <w:color w:val="000000" w:themeColor="text1"/>
          <w:sz w:val="28"/>
          <w:szCs w:val="28"/>
          <w:shd w:val="clear" w:color="auto" w:fill="FFFFFF"/>
        </w:rPr>
      </w:pPr>
    </w:p>
    <w:p w14:paraId="0987993D" w14:textId="0C024A39" w:rsidR="00FB1F54" w:rsidRPr="00F1317B" w:rsidRDefault="00367586" w:rsidP="00FB1F54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М</w:t>
      </w:r>
      <w:r w:rsidR="00FB1F54" w:rsidRPr="00F1317B">
        <w:rPr>
          <w:color w:val="000000" w:themeColor="text1"/>
          <w:sz w:val="28"/>
          <w:szCs w:val="28"/>
          <w:shd w:val="clear" w:color="auto" w:fill="FFFFFF"/>
        </w:rPr>
        <w:t xml:space="preserve">инистр строительства </w:t>
      </w:r>
    </w:p>
    <w:p w14:paraId="320E7182" w14:textId="77777777" w:rsidR="00FB1F54" w:rsidRPr="00F1317B" w:rsidRDefault="00FB1F54" w:rsidP="00FB1F54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F1317B">
        <w:rPr>
          <w:color w:val="000000" w:themeColor="text1"/>
          <w:sz w:val="28"/>
          <w:szCs w:val="28"/>
          <w:shd w:val="clear" w:color="auto" w:fill="FFFFFF"/>
        </w:rPr>
        <w:t xml:space="preserve">и жилищно-коммунального </w:t>
      </w:r>
    </w:p>
    <w:p w14:paraId="05DA12C0" w14:textId="6CA725AB" w:rsidR="00FB1F54" w:rsidRPr="00F1317B" w:rsidRDefault="00FB1F54" w:rsidP="00FB1F54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</w:pPr>
      <w:r w:rsidRPr="00F1317B">
        <w:rPr>
          <w:color w:val="000000" w:themeColor="text1"/>
          <w:sz w:val="28"/>
          <w:szCs w:val="28"/>
          <w:shd w:val="clear" w:color="auto" w:fill="FFFFFF"/>
        </w:rPr>
        <w:t xml:space="preserve">хозяйства Астраханской области                                            Н.В. </w:t>
      </w:r>
      <w:proofErr w:type="spellStart"/>
      <w:r w:rsidRPr="00F1317B">
        <w:rPr>
          <w:color w:val="000000" w:themeColor="text1"/>
          <w:sz w:val="28"/>
          <w:szCs w:val="28"/>
          <w:shd w:val="clear" w:color="auto" w:fill="FFFFFF"/>
        </w:rPr>
        <w:t>Маркитантова</w:t>
      </w:r>
      <w:proofErr w:type="spellEnd"/>
    </w:p>
    <w:p w14:paraId="57DBD6F7" w14:textId="77777777" w:rsidR="00FB1F54" w:rsidRPr="00F1317B" w:rsidRDefault="00FB1F54" w:rsidP="00C651F3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suppressAutoHyphens/>
        <w:rPr>
          <w:color w:val="000000" w:themeColor="text1"/>
          <w:sz w:val="28"/>
          <w:szCs w:val="28"/>
          <w:shd w:val="clear" w:color="auto" w:fill="FFFFFF"/>
        </w:rPr>
        <w:sectPr w:rsidR="00FB1F54" w:rsidRPr="00F1317B" w:rsidSect="00367586">
          <w:headerReference w:type="default" r:id="rId9"/>
          <w:pgSz w:w="11906" w:h="16838"/>
          <w:pgMar w:top="1134" w:right="567" w:bottom="1134" w:left="1985" w:header="567" w:footer="567" w:gutter="0"/>
          <w:pgNumType w:start="1"/>
          <w:cols w:space="720"/>
          <w:titlePg/>
          <w:docGrid w:linePitch="326"/>
        </w:sectPr>
      </w:pPr>
    </w:p>
    <w:p w14:paraId="32FDF5A6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3C5A291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FFA7688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26A221CA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4F708D1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41A09E1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75F9A8F1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5D32C33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115363BE" w14:textId="77777777" w:rsidR="004B1A4D" w:rsidRPr="00F1317B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28"/>
          <w:szCs w:val="28"/>
        </w:rPr>
      </w:pPr>
    </w:p>
    <w:p w14:paraId="472620E0" w14:textId="77777777" w:rsidR="004B1A4D" w:rsidRPr="00A04BA9" w:rsidRDefault="004B1A4D" w:rsidP="00C651F3">
      <w:pPr>
        <w:shd w:val="clear" w:color="auto" w:fill="FFFFFF" w:themeFill="background1"/>
        <w:tabs>
          <w:tab w:val="left" w:pos="708"/>
          <w:tab w:val="center" w:pos="4677"/>
          <w:tab w:val="right" w:pos="8931"/>
        </w:tabs>
        <w:ind w:right="5245"/>
        <w:jc w:val="both"/>
        <w:rPr>
          <w:color w:val="000000" w:themeColor="text1"/>
          <w:sz w:val="16"/>
          <w:szCs w:val="32"/>
        </w:rPr>
      </w:pPr>
    </w:p>
    <w:p w14:paraId="1CC81BB3" w14:textId="1B9A6153" w:rsidR="004B1A4D" w:rsidRPr="00F1317B" w:rsidRDefault="004B1A4D" w:rsidP="00A04BA9">
      <w:pPr>
        <w:shd w:val="clear" w:color="auto" w:fill="FFFFFF" w:themeFill="background1"/>
        <w:tabs>
          <w:tab w:val="left" w:pos="851"/>
          <w:tab w:val="left" w:pos="4536"/>
          <w:tab w:val="center" w:pos="4677"/>
          <w:tab w:val="right" w:pos="8931"/>
        </w:tabs>
        <w:ind w:left="567" w:right="5243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О внесении изменений в п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 xml:space="preserve">становление Правительства Астраханской области </w:t>
      </w:r>
      <w:r w:rsidR="00A04BA9">
        <w:rPr>
          <w:color w:val="000000" w:themeColor="text1"/>
          <w:sz w:val="28"/>
          <w:szCs w:val="28"/>
        </w:rPr>
        <w:br/>
      </w:r>
      <w:r w:rsidRPr="00F1317B">
        <w:rPr>
          <w:color w:val="000000" w:themeColor="text1"/>
          <w:sz w:val="28"/>
          <w:szCs w:val="28"/>
        </w:rPr>
        <w:t xml:space="preserve">от </w:t>
      </w:r>
      <w:r w:rsidR="00A61589" w:rsidRPr="00F1317B">
        <w:rPr>
          <w:color w:val="000000" w:themeColor="text1"/>
          <w:sz w:val="28"/>
          <w:szCs w:val="28"/>
        </w:rPr>
        <w:t>15.12.2022</w:t>
      </w:r>
      <w:r w:rsidR="00A61589" w:rsidRPr="00F1317B">
        <w:rPr>
          <w:bCs/>
          <w:color w:val="000000" w:themeColor="text1"/>
          <w:sz w:val="28"/>
          <w:szCs w:val="28"/>
        </w:rPr>
        <w:t xml:space="preserve"> № 640</w:t>
      </w:r>
      <w:r w:rsidRPr="00F1317B">
        <w:rPr>
          <w:bCs/>
          <w:color w:val="000000" w:themeColor="text1"/>
          <w:sz w:val="28"/>
          <w:szCs w:val="28"/>
        </w:rPr>
        <w:t>-П</w:t>
      </w:r>
    </w:p>
    <w:p w14:paraId="43DB7233" w14:textId="77777777" w:rsidR="004B1A4D" w:rsidRPr="00F1317B" w:rsidRDefault="004B1A4D" w:rsidP="00AC5DA3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0C4DB422" w14:textId="5A895B9C" w:rsidR="00327102" w:rsidRPr="00F1317B" w:rsidRDefault="00327102" w:rsidP="00AC5DA3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5B56C43E" w14:textId="77777777" w:rsidR="008262B7" w:rsidRPr="004E3993" w:rsidRDefault="008262B7" w:rsidP="00AC5DA3">
      <w:pPr>
        <w:shd w:val="clear" w:color="auto" w:fill="FFFFFF" w:themeFill="background1"/>
        <w:tabs>
          <w:tab w:val="left" w:pos="708"/>
          <w:tab w:val="center" w:pos="4677"/>
          <w:tab w:val="right" w:pos="9355"/>
        </w:tabs>
        <w:ind w:right="5101"/>
        <w:jc w:val="both"/>
        <w:rPr>
          <w:color w:val="000000" w:themeColor="text1"/>
          <w:sz w:val="28"/>
          <w:szCs w:val="28"/>
        </w:rPr>
      </w:pPr>
    </w:p>
    <w:p w14:paraId="2161A67B" w14:textId="72E0332E" w:rsidR="008262B7" w:rsidRPr="004E3993" w:rsidRDefault="008262B7" w:rsidP="008262B7">
      <w:pPr>
        <w:shd w:val="clear" w:color="auto" w:fill="FFFFFF" w:themeFill="background1"/>
        <w:ind w:firstLine="709"/>
        <w:jc w:val="both"/>
        <w:rPr>
          <w:color w:val="000000" w:themeColor="text1"/>
          <w:sz w:val="28"/>
          <w:szCs w:val="28"/>
        </w:rPr>
      </w:pPr>
      <w:r w:rsidRPr="004E3993">
        <w:rPr>
          <w:color w:val="000000" w:themeColor="text1"/>
          <w:sz w:val="28"/>
          <w:szCs w:val="28"/>
        </w:rPr>
        <w:t>В соответстви</w:t>
      </w:r>
      <w:r w:rsidR="001259B6" w:rsidRPr="004E3993">
        <w:rPr>
          <w:color w:val="000000" w:themeColor="text1"/>
          <w:sz w:val="28"/>
          <w:szCs w:val="28"/>
        </w:rPr>
        <w:t>и</w:t>
      </w:r>
      <w:r w:rsidRPr="004E3993">
        <w:rPr>
          <w:color w:val="000000" w:themeColor="text1"/>
          <w:sz w:val="28"/>
          <w:szCs w:val="28"/>
        </w:rPr>
        <w:t xml:space="preserve"> с Законом Астраханской области </w:t>
      </w:r>
      <w:r w:rsidR="0065220F" w:rsidRPr="004E3993">
        <w:rPr>
          <w:color w:val="000000" w:themeColor="text1"/>
          <w:sz w:val="28"/>
          <w:szCs w:val="28"/>
        </w:rPr>
        <w:t xml:space="preserve">от 16.12.2024 </w:t>
      </w:r>
      <w:r w:rsidR="0065220F" w:rsidRPr="004E3993">
        <w:rPr>
          <w:color w:val="000000" w:themeColor="text1"/>
          <w:sz w:val="28"/>
          <w:szCs w:val="28"/>
        </w:rPr>
        <w:br/>
        <w:t xml:space="preserve">№ 117/2024-ОЗ </w:t>
      </w:r>
      <w:r w:rsidR="000F4254">
        <w:rPr>
          <w:color w:val="000000" w:themeColor="text1"/>
          <w:sz w:val="28"/>
          <w:szCs w:val="28"/>
        </w:rPr>
        <w:t>«</w:t>
      </w:r>
      <w:r w:rsidR="0065220F" w:rsidRPr="004E3993">
        <w:rPr>
          <w:color w:val="000000" w:themeColor="text1"/>
          <w:sz w:val="28"/>
          <w:szCs w:val="28"/>
        </w:rPr>
        <w:t>О бюджете Астраханской области на 2025 год и на план</w:t>
      </w:r>
      <w:r w:rsidR="0065220F" w:rsidRPr="004E3993">
        <w:rPr>
          <w:color w:val="000000" w:themeColor="text1"/>
          <w:sz w:val="28"/>
          <w:szCs w:val="28"/>
        </w:rPr>
        <w:t>о</w:t>
      </w:r>
      <w:r w:rsidR="0065220F" w:rsidRPr="004E3993">
        <w:rPr>
          <w:color w:val="000000" w:themeColor="text1"/>
          <w:sz w:val="28"/>
          <w:szCs w:val="28"/>
        </w:rPr>
        <w:t>вый период 2026 и 2027 годов</w:t>
      </w:r>
      <w:r w:rsidR="000F4254">
        <w:rPr>
          <w:color w:val="000000" w:themeColor="text1"/>
          <w:sz w:val="28"/>
          <w:szCs w:val="28"/>
        </w:rPr>
        <w:t>»</w:t>
      </w:r>
      <w:r w:rsidRPr="004E3993">
        <w:rPr>
          <w:color w:val="000000" w:themeColor="text1"/>
          <w:sz w:val="28"/>
          <w:szCs w:val="28"/>
        </w:rPr>
        <w:t xml:space="preserve"> </w:t>
      </w:r>
    </w:p>
    <w:p w14:paraId="390E3A57" w14:textId="3A3C7B53" w:rsidR="004B1A4D" w:rsidRPr="004E3993" w:rsidRDefault="004B1A4D" w:rsidP="008262B7">
      <w:pPr>
        <w:shd w:val="clear" w:color="auto" w:fill="FFFFFF" w:themeFill="background1"/>
        <w:jc w:val="both"/>
        <w:rPr>
          <w:rFonts w:eastAsia="Calibri"/>
          <w:color w:val="000000" w:themeColor="text1"/>
          <w:sz w:val="28"/>
          <w:szCs w:val="28"/>
          <w:shd w:val="clear" w:color="auto" w:fill="FFFFFF"/>
        </w:rPr>
      </w:pPr>
      <w:r w:rsidRPr="004E3993">
        <w:rPr>
          <w:color w:val="000000" w:themeColor="text1"/>
          <w:sz w:val="28"/>
          <w:szCs w:val="28"/>
          <w:shd w:val="clear" w:color="auto" w:fill="FFFFFF"/>
        </w:rPr>
        <w:t>Правительство Астраханской области ПОСТАНОВЛЯЕТ:</w:t>
      </w:r>
    </w:p>
    <w:p w14:paraId="618E4849" w14:textId="54A1C001" w:rsidR="00144B2B" w:rsidRPr="004E3993" w:rsidRDefault="004B1A4D" w:rsidP="00144B2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4E3993">
        <w:rPr>
          <w:color w:val="000000" w:themeColor="text1"/>
          <w:sz w:val="28"/>
          <w:szCs w:val="28"/>
        </w:rPr>
        <w:t>1.</w:t>
      </w:r>
      <w:r w:rsidR="002C2F4C" w:rsidRPr="004E3993">
        <w:rPr>
          <w:color w:val="000000" w:themeColor="text1"/>
          <w:sz w:val="28"/>
          <w:szCs w:val="28"/>
        </w:rPr>
        <w:t> </w:t>
      </w:r>
      <w:r w:rsidRPr="004E3993">
        <w:rPr>
          <w:color w:val="000000" w:themeColor="text1"/>
          <w:sz w:val="28"/>
          <w:szCs w:val="28"/>
        </w:rPr>
        <w:t xml:space="preserve">Внести в постановление Правительства Астраханской области от </w:t>
      </w:r>
      <w:r w:rsidR="00A61589" w:rsidRPr="004E3993">
        <w:rPr>
          <w:color w:val="000000" w:themeColor="text1"/>
          <w:sz w:val="28"/>
          <w:szCs w:val="28"/>
        </w:rPr>
        <w:t>15.12.2022</w:t>
      </w:r>
      <w:r w:rsidRPr="004E3993">
        <w:rPr>
          <w:color w:val="000000" w:themeColor="text1"/>
          <w:sz w:val="28"/>
          <w:szCs w:val="28"/>
        </w:rPr>
        <w:t xml:space="preserve"> № </w:t>
      </w:r>
      <w:r w:rsidR="00A61589" w:rsidRPr="004E3993">
        <w:rPr>
          <w:color w:val="000000" w:themeColor="text1"/>
          <w:sz w:val="28"/>
          <w:szCs w:val="28"/>
        </w:rPr>
        <w:t>640</w:t>
      </w:r>
      <w:r w:rsidRPr="004E3993">
        <w:rPr>
          <w:color w:val="000000" w:themeColor="text1"/>
          <w:sz w:val="28"/>
          <w:szCs w:val="28"/>
        </w:rPr>
        <w:t xml:space="preserve">-П </w:t>
      </w:r>
      <w:r w:rsidR="000F4254">
        <w:rPr>
          <w:color w:val="000000" w:themeColor="text1"/>
          <w:sz w:val="28"/>
          <w:szCs w:val="28"/>
        </w:rPr>
        <w:t>«</w:t>
      </w:r>
      <w:r w:rsidRPr="004E3993">
        <w:rPr>
          <w:color w:val="000000" w:themeColor="text1"/>
          <w:sz w:val="28"/>
          <w:szCs w:val="28"/>
        </w:rPr>
        <w:t xml:space="preserve">О государственной программе </w:t>
      </w:r>
      <w:r w:rsidR="000F4254">
        <w:rPr>
          <w:color w:val="000000" w:themeColor="text1"/>
          <w:sz w:val="28"/>
          <w:szCs w:val="28"/>
        </w:rPr>
        <w:t>«</w:t>
      </w:r>
      <w:r w:rsidRPr="004E3993">
        <w:rPr>
          <w:color w:val="000000" w:themeColor="text1"/>
          <w:sz w:val="28"/>
          <w:szCs w:val="28"/>
        </w:rPr>
        <w:t>Улучшение качества предоставления жилищно-коммунальных услуг на территории Астраханской области</w:t>
      </w:r>
      <w:r w:rsidR="000F4254">
        <w:rPr>
          <w:color w:val="000000" w:themeColor="text1"/>
          <w:sz w:val="28"/>
          <w:szCs w:val="28"/>
        </w:rPr>
        <w:t>»</w:t>
      </w:r>
      <w:r w:rsidRPr="004E3993">
        <w:rPr>
          <w:color w:val="000000" w:themeColor="text1"/>
          <w:sz w:val="28"/>
          <w:szCs w:val="28"/>
        </w:rPr>
        <w:t xml:space="preserve"> следующие изменения:</w:t>
      </w:r>
    </w:p>
    <w:p w14:paraId="22EA4C50" w14:textId="679D14FB" w:rsidR="0048695C" w:rsidRPr="002A0460" w:rsidRDefault="0048695C" w:rsidP="0048695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A0460">
        <w:rPr>
          <w:color w:val="000000" w:themeColor="text1"/>
          <w:sz w:val="28"/>
          <w:szCs w:val="28"/>
        </w:rPr>
        <w:t xml:space="preserve">1.1. В разделе </w:t>
      </w:r>
      <w:r w:rsidRPr="002A0460">
        <w:rPr>
          <w:color w:val="000000" w:themeColor="text1"/>
          <w:sz w:val="28"/>
          <w:szCs w:val="28"/>
          <w:lang w:val="en-US"/>
        </w:rPr>
        <w:t>II</w:t>
      </w:r>
      <w:r w:rsidRPr="002A0460">
        <w:rPr>
          <w:color w:val="000000" w:themeColor="text1"/>
          <w:sz w:val="28"/>
          <w:szCs w:val="28"/>
        </w:rPr>
        <w:t xml:space="preserve"> </w:t>
      </w:r>
      <w:r w:rsidR="000F4254">
        <w:rPr>
          <w:color w:val="000000" w:themeColor="text1"/>
          <w:sz w:val="28"/>
          <w:szCs w:val="28"/>
        </w:rPr>
        <w:t>«</w:t>
      </w:r>
      <w:r w:rsidRPr="002A0460">
        <w:rPr>
          <w:color w:val="000000" w:themeColor="text1"/>
          <w:sz w:val="28"/>
          <w:szCs w:val="28"/>
        </w:rPr>
        <w:t xml:space="preserve">Паспорт государственной программы </w:t>
      </w:r>
      <w:r w:rsidR="000F4254">
        <w:rPr>
          <w:color w:val="000000" w:themeColor="text1"/>
          <w:sz w:val="28"/>
          <w:szCs w:val="28"/>
        </w:rPr>
        <w:t>«</w:t>
      </w:r>
      <w:r w:rsidRPr="002A0460">
        <w:rPr>
          <w:color w:val="000000" w:themeColor="text1"/>
          <w:sz w:val="28"/>
          <w:szCs w:val="28"/>
        </w:rPr>
        <w:t>Улучшение качества предоставления жилищно-коммунальных услуг на территории Ас</w:t>
      </w:r>
      <w:r w:rsidRPr="002A0460">
        <w:rPr>
          <w:color w:val="000000" w:themeColor="text1"/>
          <w:sz w:val="28"/>
          <w:szCs w:val="28"/>
        </w:rPr>
        <w:t>т</w:t>
      </w:r>
      <w:r w:rsidRPr="002A0460">
        <w:rPr>
          <w:color w:val="000000" w:themeColor="text1"/>
          <w:sz w:val="28"/>
          <w:szCs w:val="28"/>
        </w:rPr>
        <w:t>раханской области</w:t>
      </w:r>
      <w:r w:rsidR="000F4254">
        <w:rPr>
          <w:color w:val="000000" w:themeColor="text1"/>
          <w:sz w:val="28"/>
          <w:szCs w:val="28"/>
        </w:rPr>
        <w:t>»</w:t>
      </w:r>
      <w:r w:rsidRPr="002A0460">
        <w:rPr>
          <w:color w:val="000000" w:themeColor="text1"/>
          <w:sz w:val="28"/>
          <w:szCs w:val="28"/>
        </w:rPr>
        <w:t xml:space="preserve"> государственной программы </w:t>
      </w:r>
      <w:r w:rsidR="000F4254">
        <w:rPr>
          <w:color w:val="000000" w:themeColor="text1"/>
          <w:sz w:val="28"/>
          <w:szCs w:val="28"/>
        </w:rPr>
        <w:t>«</w:t>
      </w:r>
      <w:r w:rsidRPr="002A0460">
        <w:rPr>
          <w:color w:val="000000" w:themeColor="text1"/>
          <w:sz w:val="28"/>
          <w:szCs w:val="28"/>
        </w:rPr>
        <w:t>Улучшение качества предоставления жилищно-коммунальных услуг на территории Астраханской области</w:t>
      </w:r>
      <w:r w:rsidR="000F4254">
        <w:rPr>
          <w:color w:val="000000" w:themeColor="text1"/>
          <w:sz w:val="28"/>
          <w:szCs w:val="28"/>
        </w:rPr>
        <w:t>»</w:t>
      </w:r>
      <w:r w:rsidRPr="002A0460">
        <w:rPr>
          <w:color w:val="000000" w:themeColor="text1"/>
          <w:sz w:val="28"/>
          <w:szCs w:val="28"/>
        </w:rPr>
        <w:t>, утвержденной постановлением (далее – государственная програ</w:t>
      </w:r>
      <w:r w:rsidRPr="002A0460">
        <w:rPr>
          <w:color w:val="000000" w:themeColor="text1"/>
          <w:sz w:val="28"/>
          <w:szCs w:val="28"/>
        </w:rPr>
        <w:t>м</w:t>
      </w:r>
      <w:r w:rsidRPr="002A0460">
        <w:rPr>
          <w:color w:val="000000" w:themeColor="text1"/>
          <w:sz w:val="28"/>
          <w:szCs w:val="28"/>
        </w:rPr>
        <w:t>ма):</w:t>
      </w:r>
    </w:p>
    <w:p w14:paraId="117E5250" w14:textId="3804F621" w:rsidR="0048695C" w:rsidRPr="0095310B" w:rsidRDefault="0048695C" w:rsidP="0048695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2A0460">
        <w:rPr>
          <w:color w:val="000000" w:themeColor="text1"/>
          <w:sz w:val="28"/>
          <w:szCs w:val="28"/>
        </w:rPr>
        <w:t>- </w:t>
      </w:r>
      <w:r w:rsidRPr="0095310B">
        <w:rPr>
          <w:color w:val="000000" w:themeColor="text1"/>
          <w:sz w:val="28"/>
          <w:szCs w:val="28"/>
        </w:rPr>
        <w:t xml:space="preserve">в строке </w:t>
      </w:r>
      <w:r w:rsidR="000F4254" w:rsidRPr="0095310B">
        <w:rPr>
          <w:color w:val="000000" w:themeColor="text1"/>
          <w:sz w:val="28"/>
          <w:szCs w:val="28"/>
        </w:rPr>
        <w:t>«</w:t>
      </w:r>
      <w:r w:rsidRPr="0095310B">
        <w:rPr>
          <w:color w:val="000000" w:themeColor="text1"/>
          <w:sz w:val="28"/>
          <w:szCs w:val="28"/>
        </w:rPr>
        <w:t>Объемы финансового обеспечения за весь период реализ</w:t>
      </w:r>
      <w:r w:rsidRPr="0095310B">
        <w:rPr>
          <w:color w:val="000000" w:themeColor="text1"/>
          <w:sz w:val="28"/>
          <w:szCs w:val="28"/>
        </w:rPr>
        <w:t>а</w:t>
      </w:r>
      <w:r w:rsidRPr="0095310B">
        <w:rPr>
          <w:color w:val="000000" w:themeColor="text1"/>
          <w:sz w:val="28"/>
          <w:szCs w:val="28"/>
        </w:rPr>
        <w:t>ции</w:t>
      </w:r>
      <w:r w:rsidR="000F4254" w:rsidRPr="0095310B">
        <w:rPr>
          <w:color w:val="000000" w:themeColor="text1"/>
          <w:sz w:val="28"/>
          <w:szCs w:val="28"/>
        </w:rPr>
        <w:t>»</w:t>
      </w:r>
      <w:r w:rsidRPr="0095310B">
        <w:rPr>
          <w:color w:val="000000" w:themeColor="text1"/>
          <w:sz w:val="28"/>
          <w:szCs w:val="28"/>
        </w:rPr>
        <w:t xml:space="preserve"> подраздела 1 </w:t>
      </w:r>
      <w:r w:rsidR="000F4254" w:rsidRPr="0095310B">
        <w:rPr>
          <w:color w:val="000000" w:themeColor="text1"/>
          <w:sz w:val="28"/>
          <w:szCs w:val="28"/>
        </w:rPr>
        <w:t>«</w:t>
      </w:r>
      <w:r w:rsidRPr="0095310B">
        <w:rPr>
          <w:color w:val="000000" w:themeColor="text1"/>
          <w:sz w:val="28"/>
          <w:szCs w:val="28"/>
        </w:rPr>
        <w:t>Основные положения</w:t>
      </w:r>
      <w:r w:rsidR="000F4254" w:rsidRPr="0095310B">
        <w:rPr>
          <w:color w:val="000000" w:themeColor="text1"/>
          <w:sz w:val="28"/>
          <w:szCs w:val="28"/>
        </w:rPr>
        <w:t>»</w:t>
      </w:r>
      <w:r w:rsidRPr="0095310B">
        <w:rPr>
          <w:color w:val="000000" w:themeColor="text1"/>
          <w:sz w:val="28"/>
          <w:szCs w:val="28"/>
        </w:rPr>
        <w:t xml:space="preserve"> слова </w:t>
      </w:r>
      <w:r w:rsidR="000F4254" w:rsidRPr="0095310B">
        <w:rPr>
          <w:color w:val="000000" w:themeColor="text1"/>
          <w:sz w:val="28"/>
          <w:szCs w:val="28"/>
        </w:rPr>
        <w:t>«</w:t>
      </w:r>
      <w:r w:rsidRPr="0095310B">
        <w:rPr>
          <w:color w:val="000000" w:themeColor="text1"/>
          <w:sz w:val="28"/>
          <w:szCs w:val="28"/>
        </w:rPr>
        <w:t>12 530 479,00 тыс. рублей</w:t>
      </w:r>
      <w:r w:rsidR="000F4254" w:rsidRPr="0095310B">
        <w:rPr>
          <w:color w:val="000000" w:themeColor="text1"/>
          <w:sz w:val="28"/>
          <w:szCs w:val="28"/>
        </w:rPr>
        <w:t>»</w:t>
      </w:r>
      <w:r w:rsidRPr="0095310B">
        <w:rPr>
          <w:color w:val="000000" w:themeColor="text1"/>
          <w:sz w:val="28"/>
          <w:szCs w:val="28"/>
        </w:rPr>
        <w:t xml:space="preserve"> заменить словами </w:t>
      </w:r>
      <w:r w:rsidR="000F4254" w:rsidRPr="0095310B">
        <w:rPr>
          <w:color w:val="000000" w:themeColor="text1"/>
          <w:sz w:val="28"/>
          <w:szCs w:val="28"/>
        </w:rPr>
        <w:t>«</w:t>
      </w:r>
      <w:r w:rsidRPr="0095310B">
        <w:rPr>
          <w:color w:val="000000" w:themeColor="text1"/>
          <w:sz w:val="28"/>
          <w:szCs w:val="28"/>
        </w:rPr>
        <w:t>14 691 361,4 тыс. рублей</w:t>
      </w:r>
      <w:r w:rsidR="000F4254" w:rsidRPr="0095310B">
        <w:rPr>
          <w:color w:val="000000" w:themeColor="text1"/>
          <w:sz w:val="28"/>
          <w:szCs w:val="28"/>
        </w:rPr>
        <w:t>»</w:t>
      </w:r>
      <w:r w:rsidRPr="0095310B">
        <w:rPr>
          <w:color w:val="000000" w:themeColor="text1"/>
          <w:sz w:val="28"/>
          <w:szCs w:val="28"/>
        </w:rPr>
        <w:t>;</w:t>
      </w:r>
    </w:p>
    <w:p w14:paraId="5FA367F4" w14:textId="46C816D3" w:rsidR="0048695C" w:rsidRPr="0095310B" w:rsidRDefault="0048695C" w:rsidP="0048695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5310B">
        <w:rPr>
          <w:color w:val="000000" w:themeColor="text1"/>
          <w:sz w:val="28"/>
          <w:szCs w:val="28"/>
        </w:rPr>
        <w:t xml:space="preserve">- подраздел 2 </w:t>
      </w:r>
      <w:r w:rsidR="000F4254" w:rsidRPr="0095310B">
        <w:rPr>
          <w:color w:val="000000" w:themeColor="text1"/>
          <w:sz w:val="28"/>
          <w:szCs w:val="28"/>
        </w:rPr>
        <w:t>«</w:t>
      </w:r>
      <w:r w:rsidRPr="0095310B">
        <w:rPr>
          <w:color w:val="000000" w:themeColor="text1"/>
          <w:sz w:val="28"/>
          <w:szCs w:val="28"/>
        </w:rPr>
        <w:t>Показатели государственной программы</w:t>
      </w:r>
      <w:r w:rsidR="000F4254" w:rsidRPr="0095310B">
        <w:rPr>
          <w:color w:val="000000" w:themeColor="text1"/>
          <w:sz w:val="28"/>
          <w:szCs w:val="28"/>
        </w:rPr>
        <w:t>»</w:t>
      </w:r>
      <w:r w:rsidRPr="0095310B">
        <w:rPr>
          <w:color w:val="000000" w:themeColor="text1"/>
          <w:sz w:val="28"/>
          <w:szCs w:val="28"/>
        </w:rPr>
        <w:t xml:space="preserve"> изложить в новой редакции согласно приложению № 1 к настоящему постановлению;</w:t>
      </w:r>
    </w:p>
    <w:p w14:paraId="1AD7D449" w14:textId="4113171C" w:rsidR="0048695C" w:rsidRPr="0095310B" w:rsidRDefault="0048695C" w:rsidP="0048695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5310B">
        <w:rPr>
          <w:color w:val="000000" w:themeColor="text1"/>
          <w:sz w:val="28"/>
          <w:szCs w:val="28"/>
        </w:rPr>
        <w:t xml:space="preserve">- подраздел </w:t>
      </w:r>
      <w:r w:rsidR="003C5160">
        <w:rPr>
          <w:color w:val="000000" w:themeColor="text1"/>
          <w:sz w:val="28"/>
          <w:szCs w:val="28"/>
        </w:rPr>
        <w:t>3</w:t>
      </w:r>
      <w:r w:rsidRPr="0095310B">
        <w:rPr>
          <w:color w:val="000000" w:themeColor="text1"/>
          <w:sz w:val="28"/>
          <w:szCs w:val="28"/>
        </w:rPr>
        <w:t xml:space="preserve"> </w:t>
      </w:r>
      <w:r w:rsidR="000F4254" w:rsidRPr="0095310B">
        <w:rPr>
          <w:color w:val="000000" w:themeColor="text1"/>
          <w:sz w:val="28"/>
          <w:szCs w:val="28"/>
        </w:rPr>
        <w:t>«</w:t>
      </w:r>
      <w:r w:rsidRPr="0095310B">
        <w:rPr>
          <w:color w:val="000000" w:themeColor="text1"/>
          <w:sz w:val="28"/>
          <w:szCs w:val="28"/>
        </w:rPr>
        <w:t>Помесячный план достижения показателей госуда</w:t>
      </w:r>
      <w:r w:rsidRPr="0095310B">
        <w:rPr>
          <w:color w:val="000000" w:themeColor="text1"/>
          <w:sz w:val="28"/>
          <w:szCs w:val="28"/>
        </w:rPr>
        <w:t>р</w:t>
      </w:r>
      <w:r w:rsidRPr="0095310B">
        <w:rPr>
          <w:color w:val="000000" w:themeColor="text1"/>
          <w:sz w:val="28"/>
          <w:szCs w:val="28"/>
        </w:rPr>
        <w:t>ственной программы в 2025 году</w:t>
      </w:r>
      <w:r w:rsidR="000F4254" w:rsidRPr="0095310B">
        <w:rPr>
          <w:color w:val="000000" w:themeColor="text1"/>
          <w:sz w:val="28"/>
          <w:szCs w:val="28"/>
        </w:rPr>
        <w:t>»</w:t>
      </w:r>
      <w:r w:rsidRPr="0095310B">
        <w:rPr>
          <w:color w:val="000000" w:themeColor="text1"/>
          <w:sz w:val="28"/>
          <w:szCs w:val="28"/>
        </w:rPr>
        <w:t xml:space="preserve"> изложить в новой редакции согласно пр</w:t>
      </w:r>
      <w:r w:rsidRPr="0095310B">
        <w:rPr>
          <w:color w:val="000000" w:themeColor="text1"/>
          <w:sz w:val="28"/>
          <w:szCs w:val="28"/>
        </w:rPr>
        <w:t>и</w:t>
      </w:r>
      <w:r w:rsidRPr="0095310B">
        <w:rPr>
          <w:color w:val="000000" w:themeColor="text1"/>
          <w:sz w:val="28"/>
          <w:szCs w:val="28"/>
        </w:rPr>
        <w:t>ложению № 2 к настоящему постановлению;</w:t>
      </w:r>
    </w:p>
    <w:p w14:paraId="6522A9E8" w14:textId="03DC34AB" w:rsidR="0048695C" w:rsidRPr="00A95B75" w:rsidRDefault="0048695C" w:rsidP="0048695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95310B">
        <w:rPr>
          <w:color w:val="000000" w:themeColor="text1"/>
          <w:sz w:val="28"/>
          <w:szCs w:val="28"/>
        </w:rPr>
        <w:t xml:space="preserve">- подраздел 5 </w:t>
      </w:r>
      <w:r w:rsidR="000F4254" w:rsidRPr="0095310B">
        <w:rPr>
          <w:color w:val="000000" w:themeColor="text1"/>
          <w:sz w:val="28"/>
          <w:szCs w:val="28"/>
        </w:rPr>
        <w:t>«</w:t>
      </w:r>
      <w:r w:rsidRPr="0095310B">
        <w:rPr>
          <w:color w:val="000000" w:themeColor="text1"/>
          <w:sz w:val="28"/>
          <w:szCs w:val="28"/>
        </w:rPr>
        <w:t>Финансовое обеспечение государственной программы</w:t>
      </w:r>
      <w:r w:rsidR="000F4254" w:rsidRPr="0095310B">
        <w:rPr>
          <w:color w:val="000000" w:themeColor="text1"/>
          <w:sz w:val="28"/>
          <w:szCs w:val="28"/>
        </w:rPr>
        <w:t>»</w:t>
      </w:r>
      <w:r w:rsidRPr="0095310B">
        <w:rPr>
          <w:color w:val="000000" w:themeColor="text1"/>
          <w:sz w:val="28"/>
          <w:szCs w:val="28"/>
        </w:rPr>
        <w:t xml:space="preserve"> изложить в новой редакции согласно приложению № 3 к настоящему </w:t>
      </w:r>
      <w:r w:rsidRPr="002D202F">
        <w:rPr>
          <w:color w:val="000000" w:themeColor="text1"/>
          <w:sz w:val="28"/>
          <w:szCs w:val="28"/>
        </w:rPr>
        <w:t>пост</w:t>
      </w:r>
      <w:r w:rsidRPr="002D202F">
        <w:rPr>
          <w:color w:val="000000" w:themeColor="text1"/>
          <w:sz w:val="28"/>
          <w:szCs w:val="28"/>
        </w:rPr>
        <w:t>а</w:t>
      </w:r>
      <w:r w:rsidRPr="002D202F">
        <w:rPr>
          <w:color w:val="000000" w:themeColor="text1"/>
          <w:sz w:val="28"/>
          <w:szCs w:val="28"/>
        </w:rPr>
        <w:t>новлению.</w:t>
      </w:r>
    </w:p>
    <w:p w14:paraId="24F8BD8C" w14:textId="2A22D0E9" w:rsidR="001329DC" w:rsidRPr="004E3993" w:rsidRDefault="00613ADA" w:rsidP="001329D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1.2. </w:t>
      </w:r>
      <w:r w:rsidR="001329DC" w:rsidRPr="004E3993">
        <w:rPr>
          <w:color w:val="000000" w:themeColor="text1"/>
          <w:sz w:val="28"/>
          <w:szCs w:val="28"/>
        </w:rPr>
        <w:t xml:space="preserve">Приложения № </w:t>
      </w:r>
      <w:r w:rsidR="001329DC">
        <w:rPr>
          <w:color w:val="000000" w:themeColor="text1"/>
          <w:sz w:val="28"/>
          <w:szCs w:val="28"/>
        </w:rPr>
        <w:t>2</w:t>
      </w:r>
      <w:r w:rsidR="001329DC" w:rsidRPr="004E3993">
        <w:rPr>
          <w:color w:val="000000" w:themeColor="text1"/>
          <w:sz w:val="28"/>
          <w:szCs w:val="28"/>
        </w:rPr>
        <w:t>–</w:t>
      </w:r>
      <w:r w:rsidR="001329DC">
        <w:rPr>
          <w:color w:val="000000" w:themeColor="text1"/>
          <w:sz w:val="28"/>
          <w:szCs w:val="28"/>
        </w:rPr>
        <w:t>4</w:t>
      </w:r>
      <w:r w:rsidR="001329DC" w:rsidRPr="004E3993">
        <w:rPr>
          <w:color w:val="000000" w:themeColor="text1"/>
          <w:sz w:val="28"/>
          <w:szCs w:val="28"/>
        </w:rPr>
        <w:t xml:space="preserve"> к государственной программе изложить в н</w:t>
      </w:r>
      <w:r w:rsidR="001329DC" w:rsidRPr="004E3993">
        <w:rPr>
          <w:color w:val="000000" w:themeColor="text1"/>
          <w:sz w:val="28"/>
          <w:szCs w:val="28"/>
        </w:rPr>
        <w:t>о</w:t>
      </w:r>
      <w:r w:rsidR="001329DC" w:rsidRPr="004E3993">
        <w:rPr>
          <w:color w:val="000000" w:themeColor="text1"/>
          <w:sz w:val="28"/>
          <w:szCs w:val="28"/>
        </w:rPr>
        <w:t xml:space="preserve">вой редакции согласно приложениям № </w:t>
      </w:r>
      <w:r w:rsidR="001329DC">
        <w:rPr>
          <w:color w:val="000000" w:themeColor="text1"/>
          <w:sz w:val="28"/>
          <w:szCs w:val="28"/>
        </w:rPr>
        <w:t>4–6</w:t>
      </w:r>
      <w:r w:rsidR="001329DC" w:rsidRPr="004E3993">
        <w:rPr>
          <w:color w:val="000000" w:themeColor="text1"/>
          <w:sz w:val="28"/>
          <w:szCs w:val="28"/>
        </w:rPr>
        <w:t xml:space="preserve"> к настоящему постановлению.</w:t>
      </w:r>
    </w:p>
    <w:p w14:paraId="7122A878" w14:textId="730310E8" w:rsidR="0048695C" w:rsidRDefault="001329DC" w:rsidP="002D0E3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 В приложении № 5 </w:t>
      </w:r>
      <w:r w:rsidRPr="004E3993">
        <w:rPr>
          <w:color w:val="000000" w:themeColor="text1"/>
          <w:sz w:val="28"/>
          <w:szCs w:val="28"/>
        </w:rPr>
        <w:t>к государственной программе</w:t>
      </w:r>
      <w:r>
        <w:rPr>
          <w:color w:val="000000" w:themeColor="text1"/>
          <w:sz w:val="28"/>
          <w:szCs w:val="28"/>
        </w:rPr>
        <w:t>:</w:t>
      </w:r>
    </w:p>
    <w:p w14:paraId="57AC7FE1" w14:textId="0B4F2F68" w:rsidR="001329DC" w:rsidRDefault="001329DC" w:rsidP="004C31AE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r w:rsidRPr="004E3993">
        <w:rPr>
          <w:color w:val="000000" w:themeColor="text1"/>
          <w:sz w:val="28"/>
          <w:szCs w:val="28"/>
        </w:rPr>
        <w:t>в строке</w:t>
      </w:r>
      <w:r>
        <w:rPr>
          <w:color w:val="000000" w:themeColor="text1"/>
          <w:sz w:val="28"/>
          <w:szCs w:val="28"/>
        </w:rPr>
        <w:t xml:space="preserve"> </w:t>
      </w:r>
      <w:r w:rsidR="000F4254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Р</w:t>
      </w:r>
      <w:r w:rsidRPr="001329DC">
        <w:rPr>
          <w:color w:val="000000" w:themeColor="text1"/>
          <w:sz w:val="28"/>
          <w:szCs w:val="28"/>
        </w:rPr>
        <w:t>уководитель регионального проекта</w:t>
      </w:r>
      <w:r w:rsidR="000F425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="003C5160">
        <w:rPr>
          <w:color w:val="000000" w:themeColor="text1"/>
          <w:sz w:val="28"/>
          <w:szCs w:val="28"/>
        </w:rPr>
        <w:t xml:space="preserve">подраздела 1 </w:t>
      </w:r>
      <w:r w:rsidR="004C31AE">
        <w:rPr>
          <w:color w:val="000000" w:themeColor="text1"/>
          <w:sz w:val="28"/>
          <w:szCs w:val="28"/>
        </w:rPr>
        <w:t>«</w:t>
      </w:r>
      <w:r w:rsidR="004C31AE" w:rsidRPr="004C31AE">
        <w:rPr>
          <w:color w:val="000000" w:themeColor="text1"/>
          <w:sz w:val="28"/>
          <w:szCs w:val="28"/>
        </w:rPr>
        <w:t>О</w:t>
      </w:r>
      <w:r w:rsidR="004C31AE" w:rsidRPr="004C31AE">
        <w:rPr>
          <w:color w:val="000000" w:themeColor="text1"/>
          <w:sz w:val="28"/>
          <w:szCs w:val="28"/>
        </w:rPr>
        <w:t>с</w:t>
      </w:r>
      <w:r w:rsidR="004C31AE" w:rsidRPr="004C31AE">
        <w:rPr>
          <w:color w:val="000000" w:themeColor="text1"/>
          <w:sz w:val="28"/>
          <w:szCs w:val="28"/>
        </w:rPr>
        <w:t>новные положения</w:t>
      </w:r>
      <w:r w:rsidR="004C31AE">
        <w:rPr>
          <w:color w:val="000000" w:themeColor="text1"/>
          <w:sz w:val="28"/>
          <w:szCs w:val="28"/>
        </w:rPr>
        <w:t xml:space="preserve">» </w:t>
      </w:r>
      <w:r w:rsidRPr="004E3993">
        <w:rPr>
          <w:color w:val="000000" w:themeColor="text1"/>
          <w:sz w:val="28"/>
          <w:szCs w:val="28"/>
        </w:rPr>
        <w:t xml:space="preserve">слова </w:t>
      </w:r>
      <w:r w:rsidR="000F4254">
        <w:rPr>
          <w:color w:val="000000" w:themeColor="text1"/>
          <w:sz w:val="28"/>
          <w:szCs w:val="28"/>
        </w:rPr>
        <w:t>«</w:t>
      </w:r>
      <w:r w:rsidRPr="004E3993">
        <w:rPr>
          <w:color w:val="000000" w:themeColor="text1"/>
          <w:sz w:val="28"/>
          <w:szCs w:val="28"/>
        </w:rPr>
        <w:t>Фомичев Игорь Вячеславович</w:t>
      </w:r>
      <w:r w:rsidR="000F4254">
        <w:rPr>
          <w:color w:val="000000" w:themeColor="text1"/>
          <w:sz w:val="28"/>
          <w:szCs w:val="28"/>
        </w:rPr>
        <w:t>»</w:t>
      </w:r>
      <w:r w:rsidRPr="004E3993">
        <w:rPr>
          <w:color w:val="000000" w:themeColor="text1"/>
          <w:sz w:val="28"/>
          <w:szCs w:val="28"/>
        </w:rPr>
        <w:t xml:space="preserve"> заменить словами</w:t>
      </w:r>
      <w:r>
        <w:rPr>
          <w:color w:val="000000" w:themeColor="text1"/>
          <w:sz w:val="28"/>
          <w:szCs w:val="28"/>
        </w:rPr>
        <w:t xml:space="preserve"> </w:t>
      </w:r>
      <w:r w:rsidR="000F4254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Диденко Геннадий Васильевич</w:t>
      </w:r>
      <w:r w:rsidR="000F425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;</w:t>
      </w:r>
    </w:p>
    <w:p w14:paraId="45D8675D" w14:textId="3370D48F" w:rsidR="001329DC" w:rsidRDefault="001329DC" w:rsidP="002D0E3B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- в приложении № 1 к паспорту </w:t>
      </w:r>
      <w:r w:rsidRPr="001329DC">
        <w:rPr>
          <w:color w:val="000000" w:themeColor="text1"/>
          <w:sz w:val="28"/>
          <w:szCs w:val="28"/>
        </w:rPr>
        <w:t xml:space="preserve">регионального проекта </w:t>
      </w:r>
      <w:r w:rsidR="000F4254">
        <w:rPr>
          <w:color w:val="000000" w:themeColor="text1"/>
          <w:sz w:val="28"/>
          <w:szCs w:val="28"/>
        </w:rPr>
        <w:t>«</w:t>
      </w:r>
      <w:r w:rsidRPr="001329DC">
        <w:rPr>
          <w:color w:val="000000" w:themeColor="text1"/>
          <w:sz w:val="28"/>
          <w:szCs w:val="28"/>
        </w:rPr>
        <w:t>Капитальный ремонт общего имущества многоквартирных домов, расположенных на те</w:t>
      </w:r>
      <w:r w:rsidRPr="001329DC">
        <w:rPr>
          <w:color w:val="000000" w:themeColor="text1"/>
          <w:sz w:val="28"/>
          <w:szCs w:val="28"/>
        </w:rPr>
        <w:t>р</w:t>
      </w:r>
      <w:r w:rsidRPr="001329DC">
        <w:rPr>
          <w:color w:val="000000" w:themeColor="text1"/>
          <w:sz w:val="28"/>
          <w:szCs w:val="28"/>
        </w:rPr>
        <w:t>ритории Астраханской области</w:t>
      </w:r>
      <w:r w:rsidR="000F425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</w:t>
      </w:r>
      <w:r w:rsidRPr="004E3993">
        <w:rPr>
          <w:color w:val="000000" w:themeColor="text1"/>
          <w:sz w:val="28"/>
          <w:szCs w:val="28"/>
        </w:rPr>
        <w:t xml:space="preserve">слова </w:t>
      </w:r>
      <w:r w:rsidR="000F4254">
        <w:rPr>
          <w:color w:val="000000" w:themeColor="text1"/>
          <w:sz w:val="28"/>
          <w:szCs w:val="28"/>
        </w:rPr>
        <w:t>«</w:t>
      </w:r>
      <w:r w:rsidRPr="004E3993">
        <w:rPr>
          <w:color w:val="000000" w:themeColor="text1"/>
          <w:sz w:val="28"/>
          <w:szCs w:val="28"/>
        </w:rPr>
        <w:t>Фомичев Игорь Вячеславович</w:t>
      </w:r>
      <w:r w:rsidR="000F4254">
        <w:rPr>
          <w:color w:val="000000" w:themeColor="text1"/>
          <w:sz w:val="28"/>
          <w:szCs w:val="28"/>
        </w:rPr>
        <w:t>»</w:t>
      </w:r>
      <w:r w:rsidRPr="004E3993">
        <w:rPr>
          <w:color w:val="000000" w:themeColor="text1"/>
          <w:sz w:val="28"/>
          <w:szCs w:val="28"/>
        </w:rPr>
        <w:t xml:space="preserve"> зам</w:t>
      </w:r>
      <w:r w:rsidRPr="004E3993">
        <w:rPr>
          <w:color w:val="000000" w:themeColor="text1"/>
          <w:sz w:val="28"/>
          <w:szCs w:val="28"/>
        </w:rPr>
        <w:t>е</w:t>
      </w:r>
      <w:r w:rsidRPr="004E3993">
        <w:rPr>
          <w:color w:val="000000" w:themeColor="text1"/>
          <w:sz w:val="28"/>
          <w:szCs w:val="28"/>
        </w:rPr>
        <w:t>нить словами</w:t>
      </w:r>
      <w:r>
        <w:rPr>
          <w:color w:val="000000" w:themeColor="text1"/>
          <w:sz w:val="28"/>
          <w:szCs w:val="28"/>
        </w:rPr>
        <w:t xml:space="preserve"> </w:t>
      </w:r>
      <w:r w:rsidR="000F4254">
        <w:rPr>
          <w:color w:val="000000" w:themeColor="text1"/>
          <w:sz w:val="28"/>
          <w:szCs w:val="28"/>
        </w:rPr>
        <w:t>«</w:t>
      </w:r>
      <w:r>
        <w:rPr>
          <w:color w:val="000000" w:themeColor="text1"/>
          <w:sz w:val="28"/>
          <w:szCs w:val="28"/>
        </w:rPr>
        <w:t>Диденко Геннадий Васильевич</w:t>
      </w:r>
      <w:r w:rsidR="000F425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за исключением строк </w:t>
      </w:r>
      <w:r w:rsidR="000F4254">
        <w:rPr>
          <w:color w:val="000000" w:themeColor="text1"/>
          <w:sz w:val="28"/>
          <w:szCs w:val="28"/>
        </w:rPr>
        <w:t>«</w:t>
      </w:r>
      <w:r w:rsidRPr="001329DC">
        <w:rPr>
          <w:color w:val="000000" w:themeColor="text1"/>
          <w:sz w:val="28"/>
          <w:szCs w:val="28"/>
        </w:rPr>
        <w:t>Пр</w:t>
      </w:r>
      <w:r w:rsidRPr="001329DC">
        <w:rPr>
          <w:color w:val="000000" w:themeColor="text1"/>
          <w:sz w:val="28"/>
          <w:szCs w:val="28"/>
        </w:rPr>
        <w:t>о</w:t>
      </w:r>
      <w:r w:rsidRPr="001329DC">
        <w:rPr>
          <w:color w:val="000000" w:themeColor="text1"/>
          <w:sz w:val="28"/>
          <w:szCs w:val="28"/>
        </w:rPr>
        <w:t>ведены мероприятия, направленные на обеспечение деятельности некомме</w:t>
      </w:r>
      <w:r w:rsidRPr="001329DC">
        <w:rPr>
          <w:color w:val="000000" w:themeColor="text1"/>
          <w:sz w:val="28"/>
          <w:szCs w:val="28"/>
        </w:rPr>
        <w:t>р</w:t>
      </w:r>
      <w:r w:rsidRPr="001329DC">
        <w:rPr>
          <w:color w:val="000000" w:themeColor="text1"/>
          <w:sz w:val="28"/>
          <w:szCs w:val="28"/>
        </w:rPr>
        <w:t>ческой организации - регионального оператора капитального ремонта мног</w:t>
      </w:r>
      <w:r w:rsidRPr="001329DC">
        <w:rPr>
          <w:color w:val="000000" w:themeColor="text1"/>
          <w:sz w:val="28"/>
          <w:szCs w:val="28"/>
        </w:rPr>
        <w:t>о</w:t>
      </w:r>
      <w:r w:rsidRPr="001329DC">
        <w:rPr>
          <w:color w:val="000000" w:themeColor="text1"/>
          <w:sz w:val="28"/>
          <w:szCs w:val="28"/>
        </w:rPr>
        <w:t>квартирных домов в 2024 году реализации</w:t>
      </w:r>
      <w:r w:rsidR="000F425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, </w:t>
      </w:r>
      <w:r w:rsidR="000F4254">
        <w:rPr>
          <w:color w:val="000000" w:themeColor="text1"/>
          <w:sz w:val="28"/>
          <w:szCs w:val="28"/>
        </w:rPr>
        <w:t>«</w:t>
      </w:r>
      <w:r w:rsidRPr="001329DC">
        <w:rPr>
          <w:color w:val="000000" w:themeColor="text1"/>
          <w:sz w:val="28"/>
          <w:szCs w:val="28"/>
        </w:rPr>
        <w:t>Проведены мероприятия, направленные на капитальный ремонт в многоквартирном доме, в котором требовалось</w:t>
      </w:r>
      <w:proofErr w:type="gramEnd"/>
      <w:r w:rsidRPr="001329DC">
        <w:rPr>
          <w:color w:val="000000" w:themeColor="text1"/>
          <w:sz w:val="28"/>
          <w:szCs w:val="28"/>
        </w:rPr>
        <w:t xml:space="preserve"> проведение капитального ремонта на дату приватизации первого жилого помещения в 2024 году реализации</w:t>
      </w:r>
      <w:r w:rsidR="000F425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 xml:space="preserve"> и </w:t>
      </w:r>
      <w:r w:rsidR="000F4254">
        <w:rPr>
          <w:color w:val="000000" w:themeColor="text1"/>
          <w:sz w:val="28"/>
          <w:szCs w:val="28"/>
        </w:rPr>
        <w:t>«</w:t>
      </w:r>
      <w:r w:rsidRPr="001329DC">
        <w:rPr>
          <w:color w:val="000000" w:themeColor="text1"/>
          <w:sz w:val="28"/>
          <w:szCs w:val="28"/>
        </w:rPr>
        <w:t>Проведены мероприятия, направленные на капитальный ремонт в многоквартирных домах при ликв</w:t>
      </w:r>
      <w:r w:rsidRPr="001329DC">
        <w:rPr>
          <w:color w:val="000000" w:themeColor="text1"/>
          <w:sz w:val="28"/>
          <w:szCs w:val="28"/>
        </w:rPr>
        <w:t>и</w:t>
      </w:r>
      <w:r w:rsidRPr="001329DC">
        <w:rPr>
          <w:color w:val="000000" w:themeColor="text1"/>
          <w:sz w:val="28"/>
          <w:szCs w:val="28"/>
        </w:rPr>
        <w:t>дации последствий аварии, иных чрезвычайных ситуаций природного или техногенного характера в 2024 году реализации</w:t>
      </w:r>
      <w:r w:rsidR="000F4254">
        <w:rPr>
          <w:color w:val="000000" w:themeColor="text1"/>
          <w:sz w:val="28"/>
          <w:szCs w:val="28"/>
        </w:rPr>
        <w:t>»</w:t>
      </w:r>
      <w:r>
        <w:rPr>
          <w:color w:val="000000" w:themeColor="text1"/>
          <w:sz w:val="28"/>
          <w:szCs w:val="28"/>
        </w:rPr>
        <w:t>.</w:t>
      </w:r>
    </w:p>
    <w:p w14:paraId="29A814B2" w14:textId="23264FBC" w:rsidR="001329DC" w:rsidRPr="004E3993" w:rsidRDefault="001329DC" w:rsidP="001329DC">
      <w:pPr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1.4. Приложения № 6, 7, 1</w:t>
      </w:r>
      <w:r w:rsidR="003C5160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>, 3</w:t>
      </w:r>
      <w:r w:rsidR="003C5160">
        <w:rPr>
          <w:color w:val="000000" w:themeColor="text1"/>
          <w:sz w:val="28"/>
          <w:szCs w:val="28"/>
        </w:rPr>
        <w:t>7</w:t>
      </w:r>
      <w:r>
        <w:rPr>
          <w:color w:val="000000" w:themeColor="text1"/>
          <w:sz w:val="28"/>
          <w:szCs w:val="28"/>
        </w:rPr>
        <w:t xml:space="preserve"> </w:t>
      </w:r>
      <w:r w:rsidRPr="004E3993">
        <w:rPr>
          <w:color w:val="000000" w:themeColor="text1"/>
          <w:sz w:val="28"/>
          <w:szCs w:val="28"/>
        </w:rPr>
        <w:t xml:space="preserve">к государственной программе изложить в новой редакции согласно приложениям № </w:t>
      </w:r>
      <w:r>
        <w:rPr>
          <w:color w:val="000000" w:themeColor="text1"/>
          <w:sz w:val="28"/>
          <w:szCs w:val="28"/>
        </w:rPr>
        <w:t>7–10</w:t>
      </w:r>
      <w:r w:rsidRPr="004E3993">
        <w:rPr>
          <w:color w:val="000000" w:themeColor="text1"/>
          <w:sz w:val="28"/>
          <w:szCs w:val="28"/>
        </w:rPr>
        <w:t xml:space="preserve"> к настоящему постановл</w:t>
      </w:r>
      <w:r w:rsidRPr="004E3993">
        <w:rPr>
          <w:color w:val="000000" w:themeColor="text1"/>
          <w:sz w:val="28"/>
          <w:szCs w:val="28"/>
        </w:rPr>
        <w:t>е</w:t>
      </w:r>
      <w:r w:rsidRPr="004E3993">
        <w:rPr>
          <w:color w:val="000000" w:themeColor="text1"/>
          <w:sz w:val="28"/>
          <w:szCs w:val="28"/>
        </w:rPr>
        <w:t>нию.</w:t>
      </w:r>
    </w:p>
    <w:p w14:paraId="05019ECB" w14:textId="742A6EF0" w:rsidR="00F70E9C" w:rsidRPr="004E3993" w:rsidRDefault="00C14DBD" w:rsidP="002C2F4C">
      <w:pPr>
        <w:widowControl w:val="0"/>
        <w:shd w:val="clear" w:color="auto" w:fill="FFFFFF" w:themeFill="background1"/>
        <w:autoSpaceDE w:val="0"/>
        <w:autoSpaceDN w:val="0"/>
        <w:adjustRightInd w:val="0"/>
        <w:ind w:firstLine="709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E3993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="00F70E9C" w:rsidRPr="004E3993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  <w:r w:rsidR="002C2F4C" w:rsidRPr="004E3993">
        <w:rPr>
          <w:rFonts w:eastAsiaTheme="minorHAnsi"/>
          <w:color w:val="000000" w:themeColor="text1"/>
          <w:sz w:val="28"/>
          <w:szCs w:val="28"/>
          <w:lang w:eastAsia="en-US"/>
        </w:rPr>
        <w:t> </w:t>
      </w:r>
      <w:r w:rsidR="00F70E9C" w:rsidRPr="004E3993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 вступает в силу со дня его официального опублик</w:t>
      </w:r>
      <w:r w:rsidR="00F70E9C" w:rsidRPr="004E3993">
        <w:rPr>
          <w:rFonts w:eastAsiaTheme="minorHAnsi"/>
          <w:color w:val="000000" w:themeColor="text1"/>
          <w:sz w:val="28"/>
          <w:szCs w:val="28"/>
          <w:lang w:eastAsia="en-US"/>
        </w:rPr>
        <w:t>о</w:t>
      </w:r>
      <w:r w:rsidR="00F70E9C" w:rsidRPr="004E3993">
        <w:rPr>
          <w:rFonts w:eastAsiaTheme="minorHAnsi"/>
          <w:color w:val="000000" w:themeColor="text1"/>
          <w:sz w:val="28"/>
          <w:szCs w:val="28"/>
          <w:lang w:eastAsia="en-US"/>
        </w:rPr>
        <w:t xml:space="preserve">вания. </w:t>
      </w:r>
    </w:p>
    <w:p w14:paraId="2A359110" w14:textId="77777777" w:rsidR="00F70E9C" w:rsidRPr="004E3993" w:rsidRDefault="00F70E9C" w:rsidP="00BC5CEA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42828B6A" w14:textId="77777777" w:rsidR="00327102" w:rsidRPr="004E3993" w:rsidRDefault="00327102" w:rsidP="00F70E9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56B29E56" w14:textId="77777777" w:rsidR="00327102" w:rsidRPr="004E3993" w:rsidRDefault="00327102" w:rsidP="00F70E9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3AB35661" w14:textId="18BFBBFD" w:rsidR="009A42D3" w:rsidRPr="004E3993" w:rsidRDefault="00AA05B9" w:rsidP="009A42D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E3993">
        <w:rPr>
          <w:color w:val="000000" w:themeColor="text1"/>
          <w:sz w:val="28"/>
          <w:szCs w:val="28"/>
        </w:rPr>
        <w:t>В</w:t>
      </w:r>
      <w:r w:rsidR="009A42D3" w:rsidRPr="004E3993">
        <w:rPr>
          <w:color w:val="000000" w:themeColor="text1"/>
          <w:sz w:val="28"/>
          <w:szCs w:val="28"/>
        </w:rPr>
        <w:t>ице-губернатор – председател</w:t>
      </w:r>
      <w:r w:rsidRPr="004E3993">
        <w:rPr>
          <w:color w:val="000000" w:themeColor="text1"/>
          <w:sz w:val="28"/>
          <w:szCs w:val="28"/>
        </w:rPr>
        <w:t>ь</w:t>
      </w:r>
    </w:p>
    <w:p w14:paraId="7523B38B" w14:textId="74AC0EDA" w:rsidR="002A0460" w:rsidRPr="004E3993" w:rsidRDefault="009A42D3" w:rsidP="001803C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E3993">
        <w:rPr>
          <w:color w:val="000000" w:themeColor="text1"/>
          <w:sz w:val="28"/>
          <w:szCs w:val="28"/>
        </w:rPr>
        <w:t>Правительства Астраханс</w:t>
      </w:r>
      <w:r w:rsidR="00601D45" w:rsidRPr="004E3993">
        <w:rPr>
          <w:color w:val="000000" w:themeColor="text1"/>
          <w:sz w:val="28"/>
          <w:szCs w:val="28"/>
        </w:rPr>
        <w:t xml:space="preserve">кой области      </w:t>
      </w:r>
      <w:r w:rsidR="001803CC" w:rsidRPr="004E3993">
        <w:rPr>
          <w:color w:val="000000" w:themeColor="text1"/>
          <w:sz w:val="28"/>
          <w:szCs w:val="28"/>
        </w:rPr>
        <w:t xml:space="preserve">        </w:t>
      </w:r>
      <w:r w:rsidR="00C86E38" w:rsidRPr="004E3993">
        <w:rPr>
          <w:color w:val="000000" w:themeColor="text1"/>
          <w:sz w:val="28"/>
          <w:szCs w:val="28"/>
        </w:rPr>
        <w:t xml:space="preserve">   </w:t>
      </w:r>
      <w:r w:rsidRPr="004E3993">
        <w:rPr>
          <w:color w:val="000000" w:themeColor="text1"/>
          <w:sz w:val="28"/>
          <w:szCs w:val="28"/>
        </w:rPr>
        <w:t xml:space="preserve"> </w:t>
      </w:r>
      <w:r w:rsidR="0006021C" w:rsidRPr="004E3993">
        <w:rPr>
          <w:color w:val="000000" w:themeColor="text1"/>
          <w:sz w:val="28"/>
          <w:szCs w:val="28"/>
        </w:rPr>
        <w:t xml:space="preserve"> </w:t>
      </w:r>
      <w:r w:rsidRPr="004E3993">
        <w:rPr>
          <w:color w:val="000000" w:themeColor="text1"/>
          <w:sz w:val="28"/>
          <w:szCs w:val="28"/>
        </w:rPr>
        <w:t xml:space="preserve"> </w:t>
      </w:r>
      <w:r w:rsidR="003618DC" w:rsidRPr="004E3993">
        <w:rPr>
          <w:color w:val="000000" w:themeColor="text1"/>
          <w:sz w:val="28"/>
          <w:szCs w:val="28"/>
        </w:rPr>
        <w:t xml:space="preserve">   </w:t>
      </w:r>
      <w:r w:rsidR="00EF4D6F" w:rsidRPr="004E3993">
        <w:rPr>
          <w:color w:val="000000" w:themeColor="text1"/>
          <w:sz w:val="28"/>
          <w:szCs w:val="28"/>
        </w:rPr>
        <w:t xml:space="preserve">     </w:t>
      </w:r>
      <w:r w:rsidR="003618DC" w:rsidRPr="004E3993">
        <w:rPr>
          <w:color w:val="000000" w:themeColor="text1"/>
          <w:sz w:val="28"/>
          <w:szCs w:val="28"/>
        </w:rPr>
        <w:t xml:space="preserve">   </w:t>
      </w:r>
      <w:r w:rsidR="007E28CD" w:rsidRPr="004E3993">
        <w:rPr>
          <w:color w:val="000000" w:themeColor="text1"/>
          <w:sz w:val="28"/>
          <w:szCs w:val="28"/>
        </w:rPr>
        <w:t xml:space="preserve">     </w:t>
      </w:r>
      <w:r w:rsidRPr="004E3993">
        <w:rPr>
          <w:color w:val="000000" w:themeColor="text1"/>
          <w:sz w:val="28"/>
          <w:szCs w:val="28"/>
        </w:rPr>
        <w:t xml:space="preserve">     </w:t>
      </w:r>
      <w:r w:rsidR="001803CC" w:rsidRPr="004E3993">
        <w:rPr>
          <w:color w:val="000000" w:themeColor="text1"/>
          <w:sz w:val="28"/>
          <w:szCs w:val="28"/>
        </w:rPr>
        <w:t>Д.А. Афанасьев</w:t>
      </w:r>
    </w:p>
    <w:p w14:paraId="55C68813" w14:textId="75ABD554" w:rsidR="00601D45" w:rsidRPr="00F1317B" w:rsidRDefault="001803CC" w:rsidP="001803CC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</w:pPr>
      <w:r w:rsidRPr="00F1317B">
        <w:rPr>
          <w:color w:val="000000" w:themeColor="text1"/>
          <w:sz w:val="27"/>
          <w:szCs w:val="27"/>
        </w:rPr>
        <w:t xml:space="preserve"> </w:t>
      </w:r>
    </w:p>
    <w:p w14:paraId="40C422B9" w14:textId="77777777" w:rsidR="00441E91" w:rsidRPr="00F1317B" w:rsidRDefault="00441E91" w:rsidP="00C651F3">
      <w:pPr>
        <w:widowControl w:val="0"/>
        <w:shd w:val="clear" w:color="auto" w:fill="FFFFFF" w:themeFill="background1"/>
        <w:autoSpaceDE w:val="0"/>
        <w:autoSpaceDN w:val="0"/>
        <w:adjustRightInd w:val="0"/>
        <w:jc w:val="both"/>
        <w:rPr>
          <w:color w:val="000000" w:themeColor="text1"/>
          <w:sz w:val="27"/>
          <w:szCs w:val="27"/>
        </w:rPr>
        <w:sectPr w:rsidR="00441E91" w:rsidRPr="00F1317B" w:rsidSect="009F737E">
          <w:headerReference w:type="default" r:id="rId10"/>
          <w:pgSz w:w="11906" w:h="16838"/>
          <w:pgMar w:top="1134" w:right="567" w:bottom="1134" w:left="1985" w:header="709" w:footer="709" w:gutter="0"/>
          <w:pgNumType w:start="1"/>
          <w:cols w:space="720"/>
          <w:titlePg/>
          <w:docGrid w:linePitch="326"/>
        </w:sectPr>
      </w:pPr>
    </w:p>
    <w:p w14:paraId="319E0608" w14:textId="77777777" w:rsidR="0048695C" w:rsidRPr="0095310B" w:rsidRDefault="0048695C" w:rsidP="0048695C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95310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 № 1</w:t>
      </w:r>
    </w:p>
    <w:p w14:paraId="165A246B" w14:textId="77777777" w:rsidR="0048695C" w:rsidRPr="0095310B" w:rsidRDefault="0048695C" w:rsidP="0048695C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95310B">
        <w:rPr>
          <w:color w:val="000000" w:themeColor="text1"/>
          <w:sz w:val="28"/>
          <w:szCs w:val="28"/>
        </w:rPr>
        <w:t>к постановлению</w:t>
      </w:r>
    </w:p>
    <w:p w14:paraId="1B33E99A" w14:textId="77777777" w:rsidR="0048695C" w:rsidRPr="0095310B" w:rsidRDefault="0048695C" w:rsidP="0048695C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95310B">
        <w:rPr>
          <w:color w:val="000000" w:themeColor="text1"/>
          <w:sz w:val="28"/>
          <w:szCs w:val="28"/>
        </w:rPr>
        <w:t xml:space="preserve">Правительства </w:t>
      </w:r>
    </w:p>
    <w:p w14:paraId="31956C6C" w14:textId="77777777" w:rsidR="0048695C" w:rsidRPr="0095310B" w:rsidRDefault="0048695C" w:rsidP="0048695C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95310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4C6D3CE8" w14:textId="77777777" w:rsidR="0048695C" w:rsidRPr="0095310B" w:rsidRDefault="0048695C" w:rsidP="0048695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95310B">
        <w:rPr>
          <w:color w:val="000000" w:themeColor="text1"/>
          <w:sz w:val="28"/>
          <w:szCs w:val="28"/>
        </w:rPr>
        <w:t xml:space="preserve">от                   № </w:t>
      </w:r>
    </w:p>
    <w:p w14:paraId="3EE0F271" w14:textId="77777777" w:rsidR="0048695C" w:rsidRPr="0095310B" w:rsidRDefault="0048695C" w:rsidP="0048695C">
      <w:pPr>
        <w:rPr>
          <w:color w:val="000000" w:themeColor="text1"/>
        </w:rPr>
      </w:pPr>
    </w:p>
    <w:p w14:paraId="14D761FB" w14:textId="77777777" w:rsidR="0048695C" w:rsidRPr="0095310B" w:rsidRDefault="0048695C" w:rsidP="0048695C">
      <w:pPr>
        <w:jc w:val="center"/>
        <w:rPr>
          <w:color w:val="000000" w:themeColor="text1"/>
          <w:sz w:val="28"/>
          <w:szCs w:val="28"/>
        </w:rPr>
      </w:pPr>
      <w:r w:rsidRPr="0095310B">
        <w:rPr>
          <w:color w:val="000000" w:themeColor="text1"/>
          <w:sz w:val="28"/>
          <w:szCs w:val="28"/>
        </w:rPr>
        <w:t>2. Показатели государственной программы</w:t>
      </w:r>
    </w:p>
    <w:p w14:paraId="25D69C92" w14:textId="77777777" w:rsidR="0048695C" w:rsidRPr="0095310B" w:rsidRDefault="0048695C" w:rsidP="0048695C">
      <w:pPr>
        <w:jc w:val="center"/>
        <w:rPr>
          <w:color w:val="000000" w:themeColor="text1"/>
          <w:sz w:val="28"/>
          <w:szCs w:val="28"/>
        </w:rPr>
      </w:pPr>
    </w:p>
    <w:tbl>
      <w:tblPr>
        <w:tblW w:w="159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851"/>
        <w:gridCol w:w="850"/>
        <w:gridCol w:w="993"/>
        <w:gridCol w:w="707"/>
        <w:gridCol w:w="709"/>
        <w:gridCol w:w="709"/>
        <w:gridCol w:w="709"/>
        <w:gridCol w:w="708"/>
        <w:gridCol w:w="709"/>
        <w:gridCol w:w="709"/>
        <w:gridCol w:w="709"/>
        <w:gridCol w:w="708"/>
        <w:gridCol w:w="1561"/>
        <w:gridCol w:w="1559"/>
        <w:gridCol w:w="1369"/>
      </w:tblGrid>
      <w:tr w:rsidR="0048695C" w:rsidRPr="0095310B" w14:paraId="3889136C" w14:textId="77777777" w:rsidTr="0048695C">
        <w:trPr>
          <w:trHeight w:val="62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16455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№</w:t>
            </w:r>
          </w:p>
          <w:p w14:paraId="28B2DBCF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proofErr w:type="gramStart"/>
            <w:r w:rsidRPr="0095310B">
              <w:rPr>
                <w:color w:val="000000" w:themeColor="text1"/>
              </w:rPr>
              <w:t>п</w:t>
            </w:r>
            <w:proofErr w:type="gramEnd"/>
            <w:r w:rsidRPr="0095310B">
              <w:rPr>
                <w:color w:val="000000" w:themeColor="text1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76040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245F19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Ур</w:t>
            </w:r>
            <w:r w:rsidRPr="0095310B">
              <w:rPr>
                <w:color w:val="000000" w:themeColor="text1"/>
              </w:rPr>
              <w:t>о</w:t>
            </w:r>
            <w:r w:rsidRPr="0095310B">
              <w:rPr>
                <w:color w:val="000000" w:themeColor="text1"/>
              </w:rPr>
              <w:t>вень пок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зат</w:t>
            </w:r>
            <w:r w:rsidRPr="0095310B">
              <w:rPr>
                <w:color w:val="000000" w:themeColor="text1"/>
              </w:rPr>
              <w:t>е</w:t>
            </w:r>
            <w:r w:rsidRPr="0095310B">
              <w:rPr>
                <w:color w:val="000000" w:themeColor="text1"/>
              </w:rPr>
              <w:t>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138D7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Пр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знак</w:t>
            </w:r>
          </w:p>
          <w:p w14:paraId="22CE8C7D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proofErr w:type="gramStart"/>
            <w:r w:rsidRPr="0095310B">
              <w:rPr>
                <w:color w:val="000000" w:themeColor="text1"/>
              </w:rPr>
              <w:t>во</w:t>
            </w:r>
            <w:r w:rsidRPr="0095310B">
              <w:rPr>
                <w:color w:val="000000" w:themeColor="text1"/>
              </w:rPr>
              <w:t>з</w:t>
            </w:r>
            <w:r w:rsidRPr="0095310B">
              <w:rPr>
                <w:color w:val="000000" w:themeColor="text1"/>
              </w:rPr>
              <w:t>раста-</w:t>
            </w:r>
            <w:proofErr w:type="spellStart"/>
            <w:r w:rsidRPr="0095310B">
              <w:rPr>
                <w:color w:val="000000" w:themeColor="text1"/>
              </w:rPr>
              <w:t>ния</w:t>
            </w:r>
            <w:proofErr w:type="spellEnd"/>
            <w:proofErr w:type="gramEnd"/>
            <w:r w:rsidRPr="0095310B">
              <w:rPr>
                <w:color w:val="000000" w:themeColor="text1"/>
              </w:rPr>
              <w:t>/</w:t>
            </w:r>
          </w:p>
          <w:p w14:paraId="68F05EF7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уб</w:t>
            </w:r>
            <w:r w:rsidRPr="0095310B">
              <w:rPr>
                <w:color w:val="000000" w:themeColor="text1"/>
              </w:rPr>
              <w:t>ы</w:t>
            </w:r>
            <w:r w:rsidRPr="0095310B">
              <w:rPr>
                <w:color w:val="000000" w:themeColor="text1"/>
              </w:rPr>
              <w:t>вания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78157A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Ед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ница изм</w:t>
            </w:r>
            <w:r w:rsidRPr="0095310B">
              <w:rPr>
                <w:color w:val="000000" w:themeColor="text1"/>
              </w:rPr>
              <w:t>е</w:t>
            </w:r>
            <w:r w:rsidRPr="0095310B">
              <w:rPr>
                <w:color w:val="000000" w:themeColor="text1"/>
              </w:rPr>
              <w:t>рения</w:t>
            </w:r>
          </w:p>
          <w:p w14:paraId="61DCCACD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(по ОКЕИ)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5D005F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Базовое значение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43DEB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Значение показателя по годам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280828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Документ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CDD1AE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proofErr w:type="gramStart"/>
            <w:r w:rsidRPr="0095310B">
              <w:rPr>
                <w:color w:val="000000" w:themeColor="text1"/>
              </w:rPr>
              <w:t>Ответстве</w:t>
            </w:r>
            <w:r w:rsidRPr="0095310B">
              <w:rPr>
                <w:color w:val="000000" w:themeColor="text1"/>
              </w:rPr>
              <w:t>н</w:t>
            </w:r>
            <w:r w:rsidRPr="0095310B">
              <w:rPr>
                <w:color w:val="000000" w:themeColor="text1"/>
              </w:rPr>
              <w:t>ный</w:t>
            </w:r>
            <w:proofErr w:type="gramEnd"/>
            <w:r w:rsidRPr="0095310B">
              <w:rPr>
                <w:color w:val="000000" w:themeColor="text1"/>
              </w:rPr>
              <w:t xml:space="preserve"> за д</w:t>
            </w:r>
            <w:r w:rsidRPr="0095310B">
              <w:rPr>
                <w:color w:val="000000" w:themeColor="text1"/>
              </w:rPr>
              <w:t>о</w:t>
            </w:r>
            <w:r w:rsidRPr="0095310B">
              <w:rPr>
                <w:color w:val="000000" w:themeColor="text1"/>
              </w:rPr>
              <w:t>стижение показателя</w:t>
            </w:r>
          </w:p>
        </w:tc>
        <w:tc>
          <w:tcPr>
            <w:tcW w:w="1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F1DBC5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Связь с показат</w:t>
            </w:r>
            <w:r w:rsidRPr="0095310B">
              <w:rPr>
                <w:color w:val="000000" w:themeColor="text1"/>
              </w:rPr>
              <w:t>е</w:t>
            </w:r>
            <w:r w:rsidRPr="0095310B">
              <w:rPr>
                <w:color w:val="000000" w:themeColor="text1"/>
              </w:rPr>
              <w:t>лями наци</w:t>
            </w:r>
            <w:r w:rsidRPr="0095310B">
              <w:rPr>
                <w:color w:val="000000" w:themeColor="text1"/>
              </w:rPr>
              <w:t>о</w:t>
            </w:r>
            <w:r w:rsidRPr="0095310B">
              <w:rPr>
                <w:color w:val="000000" w:themeColor="text1"/>
              </w:rPr>
              <w:t>нальных целей</w:t>
            </w:r>
          </w:p>
        </w:tc>
      </w:tr>
      <w:tr w:rsidR="0048695C" w:rsidRPr="0095310B" w14:paraId="53FFEB77" w14:textId="77777777" w:rsidTr="0048695C">
        <w:trPr>
          <w:trHeight w:val="1403"/>
        </w:trPr>
        <w:tc>
          <w:tcPr>
            <w:tcW w:w="567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DBADDA3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4D5BA64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65C51B1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B6B217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1DAFE6F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95FDFAF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зн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ч</w:t>
            </w:r>
            <w:r w:rsidRPr="0095310B">
              <w:rPr>
                <w:color w:val="000000" w:themeColor="text1"/>
              </w:rPr>
              <w:t>е</w:t>
            </w:r>
            <w:r w:rsidRPr="0095310B">
              <w:rPr>
                <w:color w:val="000000" w:themeColor="text1"/>
              </w:rPr>
              <w:t>ние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E15240C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C14DAB8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07179027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2025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E01CA56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5BC187E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2027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C0445AE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F20EFB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2029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335AD3E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2030</w:t>
            </w:r>
          </w:p>
        </w:tc>
        <w:tc>
          <w:tcPr>
            <w:tcW w:w="1561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D43F951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3C07171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69" w:type="dxa"/>
            <w:vMerge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8CCCDCD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</w:p>
        </w:tc>
      </w:tr>
    </w:tbl>
    <w:p w14:paraId="1BF924B3" w14:textId="77777777" w:rsidR="0048695C" w:rsidRPr="0095310B" w:rsidRDefault="0048695C" w:rsidP="0048695C">
      <w:pPr>
        <w:rPr>
          <w:color w:val="000000" w:themeColor="text1"/>
          <w:sz w:val="2"/>
        </w:rPr>
      </w:pPr>
    </w:p>
    <w:tbl>
      <w:tblPr>
        <w:tblW w:w="1597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843"/>
        <w:gridCol w:w="851"/>
        <w:gridCol w:w="850"/>
        <w:gridCol w:w="993"/>
        <w:gridCol w:w="707"/>
        <w:gridCol w:w="709"/>
        <w:gridCol w:w="709"/>
        <w:gridCol w:w="709"/>
        <w:gridCol w:w="708"/>
        <w:gridCol w:w="709"/>
        <w:gridCol w:w="709"/>
        <w:gridCol w:w="709"/>
        <w:gridCol w:w="708"/>
        <w:gridCol w:w="1561"/>
        <w:gridCol w:w="1559"/>
        <w:gridCol w:w="1369"/>
      </w:tblGrid>
      <w:tr w:rsidR="0048695C" w:rsidRPr="0095310B" w14:paraId="505F4944" w14:textId="77777777" w:rsidTr="0048695C">
        <w:trPr>
          <w:tblHeader/>
        </w:trPr>
        <w:tc>
          <w:tcPr>
            <w:tcW w:w="567" w:type="dxa"/>
            <w:shd w:val="clear" w:color="auto" w:fill="FFFFFF"/>
            <w:vAlign w:val="center"/>
          </w:tcPr>
          <w:p w14:paraId="4001B328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C42CDFD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9E52F30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3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78501AD4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4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422216A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5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1C68B6A7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833E1A8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7964E4B0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8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EA61B1D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356B0605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5D2C987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8A2678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8F2AF0B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13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413236F3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14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3E72EF14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15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5A4AB432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16</w:t>
            </w:r>
          </w:p>
        </w:tc>
        <w:tc>
          <w:tcPr>
            <w:tcW w:w="1369" w:type="dxa"/>
            <w:shd w:val="clear" w:color="auto" w:fill="FFFFFF"/>
            <w:vAlign w:val="center"/>
          </w:tcPr>
          <w:p w14:paraId="7EEFCB82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17</w:t>
            </w:r>
          </w:p>
        </w:tc>
      </w:tr>
      <w:tr w:rsidR="0048695C" w:rsidRPr="0095310B" w14:paraId="47476976" w14:textId="77777777" w:rsidTr="0048695C">
        <w:trPr>
          <w:trHeight w:val="400"/>
        </w:trPr>
        <w:tc>
          <w:tcPr>
            <w:tcW w:w="15970" w:type="dxa"/>
            <w:gridSpan w:val="17"/>
            <w:shd w:val="clear" w:color="auto" w:fill="FFFFFF"/>
            <w:vAlign w:val="center"/>
          </w:tcPr>
          <w:p w14:paraId="728A8619" w14:textId="5955D11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 xml:space="preserve">Цель </w:t>
            </w:r>
            <w:r w:rsidR="000F4254" w:rsidRPr="0095310B">
              <w:rPr>
                <w:color w:val="000000" w:themeColor="text1"/>
              </w:rPr>
              <w:t>«</w:t>
            </w:r>
            <w:r w:rsidRPr="0095310B">
              <w:rPr>
                <w:color w:val="000000" w:themeColor="text1"/>
              </w:rPr>
              <w:t>Обеспечение к 2030 году качества и доступности услуг жилищно-коммунального хозяйства Астраханской области не менее 83 процентам нас</w:t>
            </w:r>
            <w:r w:rsidRPr="0095310B">
              <w:rPr>
                <w:color w:val="000000" w:themeColor="text1"/>
              </w:rPr>
              <w:t>е</w:t>
            </w:r>
            <w:r w:rsidRPr="0095310B">
              <w:rPr>
                <w:color w:val="000000" w:themeColor="text1"/>
              </w:rPr>
              <w:t>ления</w:t>
            </w:r>
            <w:r w:rsidR="000F4254" w:rsidRPr="0095310B">
              <w:rPr>
                <w:color w:val="000000" w:themeColor="text1"/>
              </w:rPr>
              <w:t>»</w:t>
            </w:r>
          </w:p>
        </w:tc>
      </w:tr>
      <w:tr w:rsidR="0048695C" w:rsidRPr="0095310B" w14:paraId="4DBA896D" w14:textId="77777777" w:rsidTr="0048695C">
        <w:trPr>
          <w:trHeight w:val="76"/>
        </w:trPr>
        <w:tc>
          <w:tcPr>
            <w:tcW w:w="567" w:type="dxa"/>
            <w:shd w:val="clear" w:color="auto" w:fill="FFFFFF"/>
            <w:vAlign w:val="center"/>
          </w:tcPr>
          <w:p w14:paraId="19A5C1CA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1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070827C5" w14:textId="77777777" w:rsidR="0048695C" w:rsidRPr="0095310B" w:rsidRDefault="0048695C" w:rsidP="0048695C">
            <w:pPr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Доля населения Астраханской области, обе</w:t>
            </w:r>
            <w:r w:rsidRPr="0095310B">
              <w:rPr>
                <w:color w:val="000000" w:themeColor="text1"/>
              </w:rPr>
              <w:t>с</w:t>
            </w:r>
            <w:r w:rsidRPr="0095310B">
              <w:rPr>
                <w:color w:val="000000" w:themeColor="text1"/>
              </w:rPr>
              <w:t>печенного це</w:t>
            </w:r>
            <w:r w:rsidRPr="0095310B">
              <w:rPr>
                <w:color w:val="000000" w:themeColor="text1"/>
              </w:rPr>
              <w:t>н</w:t>
            </w:r>
            <w:r w:rsidRPr="0095310B">
              <w:rPr>
                <w:color w:val="000000" w:themeColor="text1"/>
              </w:rPr>
              <w:t>трализованн</w:t>
            </w:r>
            <w:r w:rsidRPr="0095310B">
              <w:rPr>
                <w:color w:val="000000" w:themeColor="text1"/>
              </w:rPr>
              <w:t>ы</w:t>
            </w:r>
            <w:r w:rsidRPr="0095310B">
              <w:rPr>
                <w:color w:val="000000" w:themeColor="text1"/>
              </w:rPr>
              <w:t>ми коммунал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t>ными услугами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EEA6BAF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ГП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31FE7A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Во</w:t>
            </w:r>
            <w:r w:rsidRPr="0095310B">
              <w:rPr>
                <w:color w:val="000000" w:themeColor="text1"/>
              </w:rPr>
              <w:t>з</w:t>
            </w:r>
            <w:r w:rsidRPr="0095310B">
              <w:rPr>
                <w:color w:val="000000" w:themeColor="text1"/>
              </w:rPr>
              <w:t>ра</w:t>
            </w:r>
            <w:r w:rsidRPr="0095310B">
              <w:rPr>
                <w:color w:val="000000" w:themeColor="text1"/>
              </w:rPr>
              <w:t>с</w:t>
            </w:r>
            <w:r w:rsidRPr="0095310B">
              <w:rPr>
                <w:color w:val="000000" w:themeColor="text1"/>
              </w:rPr>
              <w:t>тание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2FC695C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Пр</w:t>
            </w:r>
            <w:r w:rsidRPr="0095310B">
              <w:rPr>
                <w:color w:val="000000" w:themeColor="text1"/>
              </w:rPr>
              <w:t>о</w:t>
            </w:r>
            <w:r w:rsidRPr="0095310B">
              <w:rPr>
                <w:color w:val="000000" w:themeColor="text1"/>
              </w:rPr>
              <w:t>цент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1862BC80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79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EE63851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2022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10B4FA6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FB4D13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80,5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8C8AD78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81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5B39239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81,5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4FD6AB0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82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8F2B93B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82,5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2B8D75D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83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0E80B799" w14:textId="0AD1CF09" w:rsidR="0048695C" w:rsidRPr="0095310B" w:rsidRDefault="0048695C" w:rsidP="00965EE7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Распоряж</w:t>
            </w:r>
            <w:r w:rsidRPr="0095310B">
              <w:rPr>
                <w:color w:val="000000" w:themeColor="text1"/>
              </w:rPr>
              <w:t>е</w:t>
            </w:r>
            <w:r w:rsidRPr="0095310B">
              <w:rPr>
                <w:color w:val="000000" w:themeColor="text1"/>
              </w:rPr>
              <w:t>ние мин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стерства строител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t>ства и ж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лищно-коммунал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t>ного хозя</w:t>
            </w:r>
            <w:r w:rsidRPr="0095310B">
              <w:rPr>
                <w:color w:val="000000" w:themeColor="text1"/>
              </w:rPr>
              <w:t>й</w:t>
            </w:r>
            <w:r w:rsidRPr="0095310B">
              <w:rPr>
                <w:color w:val="000000" w:themeColor="text1"/>
              </w:rPr>
              <w:t>ства Астр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ханской о</w:t>
            </w:r>
            <w:r w:rsidRPr="0095310B">
              <w:rPr>
                <w:color w:val="000000" w:themeColor="text1"/>
              </w:rPr>
              <w:t>б</w:t>
            </w:r>
            <w:r w:rsidRPr="0095310B">
              <w:rPr>
                <w:color w:val="000000" w:themeColor="text1"/>
              </w:rPr>
              <w:t xml:space="preserve">ласти от 29.12.2023 № 729 </w:t>
            </w:r>
            <w:r w:rsidR="000F4254" w:rsidRPr="0095310B">
              <w:rPr>
                <w:color w:val="000000" w:themeColor="text1"/>
              </w:rPr>
              <w:t>«</w:t>
            </w:r>
            <w:r w:rsidRPr="0095310B">
              <w:rPr>
                <w:color w:val="000000" w:themeColor="text1"/>
              </w:rPr>
              <w:t xml:space="preserve">Об утверждении </w:t>
            </w:r>
            <w:r w:rsidRPr="0095310B">
              <w:rPr>
                <w:color w:val="000000" w:themeColor="text1"/>
              </w:rPr>
              <w:lastRenderedPageBreak/>
              <w:t>методики расчета зн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чений пок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зателей го</w:t>
            </w:r>
            <w:r w:rsidRPr="0095310B">
              <w:rPr>
                <w:color w:val="000000" w:themeColor="text1"/>
              </w:rPr>
              <w:t>с</w:t>
            </w:r>
            <w:r w:rsidRPr="0095310B">
              <w:rPr>
                <w:color w:val="000000" w:themeColor="text1"/>
              </w:rPr>
              <w:t>ударстве</w:t>
            </w:r>
            <w:r w:rsidRPr="0095310B">
              <w:rPr>
                <w:color w:val="000000" w:themeColor="text1"/>
              </w:rPr>
              <w:t>н</w:t>
            </w:r>
            <w:r w:rsidRPr="0095310B">
              <w:rPr>
                <w:color w:val="000000" w:themeColor="text1"/>
              </w:rPr>
              <w:t>ной пр</w:t>
            </w:r>
            <w:r w:rsidRPr="0095310B">
              <w:rPr>
                <w:color w:val="000000" w:themeColor="text1"/>
              </w:rPr>
              <w:t>о</w:t>
            </w:r>
            <w:r w:rsidRPr="0095310B">
              <w:rPr>
                <w:color w:val="000000" w:themeColor="text1"/>
              </w:rPr>
              <w:t xml:space="preserve">граммы </w:t>
            </w:r>
            <w:r w:rsidR="000F4254" w:rsidRPr="0095310B">
              <w:rPr>
                <w:color w:val="000000" w:themeColor="text1"/>
              </w:rPr>
              <w:t>«</w:t>
            </w:r>
            <w:r w:rsidRPr="0095310B">
              <w:rPr>
                <w:color w:val="000000" w:themeColor="text1"/>
              </w:rPr>
              <w:t>Улучшение качества предоста</w:t>
            </w:r>
            <w:r w:rsidRPr="0095310B">
              <w:rPr>
                <w:color w:val="000000" w:themeColor="text1"/>
              </w:rPr>
              <w:t>в</w:t>
            </w:r>
            <w:r w:rsidRPr="0095310B">
              <w:rPr>
                <w:color w:val="000000" w:themeColor="text1"/>
              </w:rPr>
              <w:t>ления ж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лищно-коммунал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t>ных услуг на территории Астраха</w:t>
            </w:r>
            <w:r w:rsidRPr="0095310B">
              <w:rPr>
                <w:color w:val="000000" w:themeColor="text1"/>
              </w:rPr>
              <w:t>н</w:t>
            </w:r>
            <w:r w:rsidRPr="0095310B">
              <w:rPr>
                <w:color w:val="000000" w:themeColor="text1"/>
              </w:rPr>
              <w:t>ской обл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сти</w:t>
            </w:r>
            <w:r w:rsidR="000F4254" w:rsidRPr="0095310B">
              <w:rPr>
                <w:color w:val="000000" w:themeColor="text1"/>
              </w:rPr>
              <w:t>»</w:t>
            </w:r>
            <w:r w:rsidRPr="0095310B">
              <w:rPr>
                <w:color w:val="000000" w:themeColor="text1"/>
              </w:rPr>
              <w:t>, утве</w:t>
            </w:r>
            <w:r w:rsidRPr="0095310B">
              <w:rPr>
                <w:color w:val="000000" w:themeColor="text1"/>
              </w:rPr>
              <w:t>р</w:t>
            </w:r>
            <w:r w:rsidRPr="0095310B">
              <w:rPr>
                <w:color w:val="000000" w:themeColor="text1"/>
              </w:rPr>
              <w:t>жденной п</w:t>
            </w:r>
            <w:r w:rsidRPr="0095310B">
              <w:rPr>
                <w:color w:val="000000" w:themeColor="text1"/>
              </w:rPr>
              <w:t>о</w:t>
            </w:r>
            <w:r w:rsidRPr="0095310B">
              <w:rPr>
                <w:color w:val="000000" w:themeColor="text1"/>
              </w:rPr>
              <w:t>становлен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ем Прав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тельства Астраха</w:t>
            </w:r>
            <w:r w:rsidRPr="0095310B">
              <w:rPr>
                <w:color w:val="000000" w:themeColor="text1"/>
              </w:rPr>
              <w:t>н</w:t>
            </w:r>
            <w:r w:rsidRPr="0095310B">
              <w:rPr>
                <w:color w:val="000000" w:themeColor="text1"/>
              </w:rPr>
              <w:t xml:space="preserve">ской области от 15.12.2022 </w:t>
            </w:r>
            <w:r w:rsidR="00965EE7" w:rsidRPr="0095310B">
              <w:rPr>
                <w:color w:val="000000" w:themeColor="text1"/>
              </w:rPr>
              <w:t>№</w:t>
            </w:r>
            <w:r w:rsidRPr="0095310B">
              <w:rPr>
                <w:color w:val="000000" w:themeColor="text1"/>
              </w:rPr>
              <w:t xml:space="preserve"> 640-П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B10129D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lastRenderedPageBreak/>
              <w:t>Министе</w:t>
            </w:r>
            <w:r w:rsidRPr="0095310B">
              <w:rPr>
                <w:color w:val="000000" w:themeColor="text1"/>
              </w:rPr>
              <w:t>р</w:t>
            </w:r>
            <w:r w:rsidRPr="0095310B">
              <w:rPr>
                <w:color w:val="000000" w:themeColor="text1"/>
              </w:rPr>
              <w:t>ство стро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тельства и жилищно-коммунал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t>ного хозя</w:t>
            </w:r>
            <w:r w:rsidRPr="0095310B">
              <w:rPr>
                <w:color w:val="000000" w:themeColor="text1"/>
              </w:rPr>
              <w:t>й</w:t>
            </w:r>
            <w:r w:rsidRPr="0095310B">
              <w:rPr>
                <w:color w:val="000000" w:themeColor="text1"/>
              </w:rPr>
              <w:t>ства Астр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ханской о</w:t>
            </w:r>
            <w:r w:rsidRPr="0095310B">
              <w:rPr>
                <w:color w:val="000000" w:themeColor="text1"/>
              </w:rPr>
              <w:t>б</w:t>
            </w:r>
            <w:r w:rsidRPr="0095310B">
              <w:rPr>
                <w:color w:val="000000" w:themeColor="text1"/>
              </w:rPr>
              <w:t>ласти</w:t>
            </w:r>
          </w:p>
        </w:tc>
        <w:tc>
          <w:tcPr>
            <w:tcW w:w="1369" w:type="dxa"/>
            <w:shd w:val="clear" w:color="auto" w:fill="FFFFFF"/>
            <w:vAlign w:val="center"/>
          </w:tcPr>
          <w:p w14:paraId="32A70D6B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-</w:t>
            </w:r>
          </w:p>
        </w:tc>
      </w:tr>
      <w:tr w:rsidR="0048695C" w:rsidRPr="0095310B" w14:paraId="5BDBEC2F" w14:textId="77777777" w:rsidTr="0048695C">
        <w:trPr>
          <w:trHeight w:val="77"/>
        </w:trPr>
        <w:tc>
          <w:tcPr>
            <w:tcW w:w="567" w:type="dxa"/>
            <w:shd w:val="clear" w:color="auto" w:fill="FFFFFF"/>
            <w:vAlign w:val="center"/>
          </w:tcPr>
          <w:p w14:paraId="08370659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lastRenderedPageBreak/>
              <w:t>2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1FB3F73" w14:textId="6A20EA4E" w:rsidR="0048695C" w:rsidRPr="0095310B" w:rsidRDefault="00965EE7" w:rsidP="00965EE7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95310B">
              <w:rPr>
                <w:rFonts w:eastAsiaTheme="minorHAnsi"/>
                <w:color w:val="000000" w:themeColor="text1"/>
                <w:lang w:eastAsia="en-US"/>
              </w:rPr>
              <w:t>Количество наиболее опа</w:t>
            </w:r>
            <w:r w:rsidRPr="0095310B">
              <w:rPr>
                <w:rFonts w:eastAsiaTheme="minorHAnsi"/>
                <w:color w:val="000000" w:themeColor="text1"/>
                <w:lang w:eastAsia="en-US"/>
              </w:rPr>
              <w:t>с</w:t>
            </w:r>
            <w:r w:rsidRPr="0095310B">
              <w:rPr>
                <w:rFonts w:eastAsiaTheme="minorHAnsi"/>
                <w:color w:val="000000" w:themeColor="text1"/>
                <w:lang w:eastAsia="en-US"/>
              </w:rPr>
              <w:t>ных объектов накопленного вреда окруж</w:t>
            </w:r>
            <w:r w:rsidRPr="0095310B">
              <w:rPr>
                <w:rFonts w:eastAsiaTheme="minorHAnsi"/>
                <w:color w:val="000000" w:themeColor="text1"/>
                <w:lang w:eastAsia="en-US"/>
              </w:rPr>
              <w:t>а</w:t>
            </w:r>
            <w:r w:rsidRPr="0095310B">
              <w:rPr>
                <w:rFonts w:eastAsiaTheme="minorHAnsi"/>
                <w:color w:val="000000" w:themeColor="text1"/>
                <w:lang w:eastAsia="en-US"/>
              </w:rPr>
              <w:lastRenderedPageBreak/>
              <w:t>ющей среде, ликвидирова</w:t>
            </w:r>
            <w:r w:rsidRPr="0095310B">
              <w:rPr>
                <w:rFonts w:eastAsiaTheme="minorHAnsi"/>
                <w:color w:val="000000" w:themeColor="text1"/>
                <w:lang w:eastAsia="en-US"/>
              </w:rPr>
              <w:t>н</w:t>
            </w:r>
            <w:r w:rsidRPr="0095310B">
              <w:rPr>
                <w:rFonts w:eastAsiaTheme="minorHAnsi"/>
                <w:color w:val="000000" w:themeColor="text1"/>
                <w:lang w:eastAsia="en-US"/>
              </w:rPr>
              <w:t>ных в перв</w:t>
            </w:r>
            <w:r w:rsidRPr="0095310B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95310B">
              <w:rPr>
                <w:rFonts w:eastAsiaTheme="minorHAnsi"/>
                <w:color w:val="000000" w:themeColor="text1"/>
                <w:lang w:eastAsia="en-US"/>
              </w:rPr>
              <w:t>очередном п</w:t>
            </w:r>
            <w:r w:rsidRPr="0095310B">
              <w:rPr>
                <w:rFonts w:eastAsiaTheme="minorHAnsi"/>
                <w:color w:val="000000" w:themeColor="text1"/>
                <w:lang w:eastAsia="en-US"/>
              </w:rPr>
              <w:t>о</w:t>
            </w:r>
            <w:r w:rsidRPr="0095310B">
              <w:rPr>
                <w:rFonts w:eastAsiaTheme="minorHAnsi"/>
                <w:color w:val="000000" w:themeColor="text1"/>
                <w:lang w:eastAsia="en-US"/>
              </w:rPr>
              <w:t>рядке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EBE04AE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lastRenderedPageBreak/>
              <w:t>ГП, РП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AC66240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Во</w:t>
            </w:r>
            <w:r w:rsidRPr="0095310B">
              <w:rPr>
                <w:color w:val="000000" w:themeColor="text1"/>
              </w:rPr>
              <w:t>з</w:t>
            </w:r>
            <w:r w:rsidRPr="0095310B">
              <w:rPr>
                <w:color w:val="000000" w:themeColor="text1"/>
              </w:rPr>
              <w:t>ра</w:t>
            </w:r>
            <w:r w:rsidRPr="0095310B">
              <w:rPr>
                <w:color w:val="000000" w:themeColor="text1"/>
              </w:rPr>
              <w:t>с</w:t>
            </w:r>
            <w:r w:rsidRPr="0095310B">
              <w:rPr>
                <w:color w:val="000000" w:themeColor="text1"/>
              </w:rPr>
              <w:t>тание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67B3FF53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Штука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7F56F754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65B4C19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2022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833B37" w14:textId="5939CC27" w:rsidR="0048695C" w:rsidRPr="0095310B" w:rsidRDefault="00965EE7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083888B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111A14FD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0A3F53E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1D04225E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2A737A1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0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40E0045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0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04BD93DE" w14:textId="11E526D3" w:rsidR="0048695C" w:rsidRPr="0095310B" w:rsidRDefault="00965EE7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Распоряж</w:t>
            </w:r>
            <w:r w:rsidRPr="0095310B">
              <w:rPr>
                <w:color w:val="000000" w:themeColor="text1"/>
              </w:rPr>
              <w:t>е</w:t>
            </w:r>
            <w:r w:rsidRPr="0095310B">
              <w:rPr>
                <w:color w:val="000000" w:themeColor="text1"/>
              </w:rPr>
              <w:t>ние мин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стерства строител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t>ства и ж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lastRenderedPageBreak/>
              <w:t>лищно-коммунал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t>ного хозя</w:t>
            </w:r>
            <w:r w:rsidRPr="0095310B">
              <w:rPr>
                <w:color w:val="000000" w:themeColor="text1"/>
              </w:rPr>
              <w:t>й</w:t>
            </w:r>
            <w:r w:rsidRPr="0095310B">
              <w:rPr>
                <w:color w:val="000000" w:themeColor="text1"/>
              </w:rPr>
              <w:t>ства Астр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ханской о</w:t>
            </w:r>
            <w:r w:rsidRPr="0095310B">
              <w:rPr>
                <w:color w:val="000000" w:themeColor="text1"/>
              </w:rPr>
              <w:t>б</w:t>
            </w:r>
            <w:r w:rsidRPr="0095310B">
              <w:rPr>
                <w:color w:val="000000" w:themeColor="text1"/>
              </w:rPr>
              <w:t xml:space="preserve">ласти от 29.12.2023 № 729 </w:t>
            </w:r>
            <w:r w:rsidR="000F4254" w:rsidRPr="0095310B">
              <w:rPr>
                <w:color w:val="000000" w:themeColor="text1"/>
              </w:rPr>
              <w:t>«</w:t>
            </w:r>
            <w:r w:rsidRPr="0095310B">
              <w:rPr>
                <w:color w:val="000000" w:themeColor="text1"/>
              </w:rPr>
              <w:t>Об утверждении методики расчета зн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чений пок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зателей го</w:t>
            </w:r>
            <w:r w:rsidRPr="0095310B">
              <w:rPr>
                <w:color w:val="000000" w:themeColor="text1"/>
              </w:rPr>
              <w:t>с</w:t>
            </w:r>
            <w:r w:rsidRPr="0095310B">
              <w:rPr>
                <w:color w:val="000000" w:themeColor="text1"/>
              </w:rPr>
              <w:t>ударстве</w:t>
            </w:r>
            <w:r w:rsidRPr="0095310B">
              <w:rPr>
                <w:color w:val="000000" w:themeColor="text1"/>
              </w:rPr>
              <w:t>н</w:t>
            </w:r>
            <w:r w:rsidRPr="0095310B">
              <w:rPr>
                <w:color w:val="000000" w:themeColor="text1"/>
              </w:rPr>
              <w:t>ной пр</w:t>
            </w:r>
            <w:r w:rsidRPr="0095310B">
              <w:rPr>
                <w:color w:val="000000" w:themeColor="text1"/>
              </w:rPr>
              <w:t>о</w:t>
            </w:r>
            <w:r w:rsidRPr="0095310B">
              <w:rPr>
                <w:color w:val="000000" w:themeColor="text1"/>
              </w:rPr>
              <w:t xml:space="preserve">граммы </w:t>
            </w:r>
            <w:r w:rsidR="000F4254" w:rsidRPr="0095310B">
              <w:rPr>
                <w:color w:val="000000" w:themeColor="text1"/>
              </w:rPr>
              <w:t>«</w:t>
            </w:r>
            <w:r w:rsidRPr="0095310B">
              <w:rPr>
                <w:color w:val="000000" w:themeColor="text1"/>
              </w:rPr>
              <w:t>Улучшение качества предоста</w:t>
            </w:r>
            <w:r w:rsidRPr="0095310B">
              <w:rPr>
                <w:color w:val="000000" w:themeColor="text1"/>
              </w:rPr>
              <w:t>в</w:t>
            </w:r>
            <w:r w:rsidRPr="0095310B">
              <w:rPr>
                <w:color w:val="000000" w:themeColor="text1"/>
              </w:rPr>
              <w:t>ления ж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лищно-коммунал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t>ных услуг на территории Астраха</w:t>
            </w:r>
            <w:r w:rsidRPr="0095310B">
              <w:rPr>
                <w:color w:val="000000" w:themeColor="text1"/>
              </w:rPr>
              <w:t>н</w:t>
            </w:r>
            <w:r w:rsidRPr="0095310B">
              <w:rPr>
                <w:color w:val="000000" w:themeColor="text1"/>
              </w:rPr>
              <w:t>ской обл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сти</w:t>
            </w:r>
            <w:r w:rsidR="000F4254" w:rsidRPr="0095310B">
              <w:rPr>
                <w:color w:val="000000" w:themeColor="text1"/>
              </w:rPr>
              <w:t>»</w:t>
            </w:r>
            <w:r w:rsidRPr="0095310B">
              <w:rPr>
                <w:color w:val="000000" w:themeColor="text1"/>
              </w:rPr>
              <w:t>, утве</w:t>
            </w:r>
            <w:r w:rsidRPr="0095310B">
              <w:rPr>
                <w:color w:val="000000" w:themeColor="text1"/>
              </w:rPr>
              <w:t>р</w:t>
            </w:r>
            <w:r w:rsidRPr="0095310B">
              <w:rPr>
                <w:color w:val="000000" w:themeColor="text1"/>
              </w:rPr>
              <w:t>жденной п</w:t>
            </w:r>
            <w:r w:rsidRPr="0095310B">
              <w:rPr>
                <w:color w:val="000000" w:themeColor="text1"/>
              </w:rPr>
              <w:t>о</w:t>
            </w:r>
            <w:r w:rsidRPr="0095310B">
              <w:rPr>
                <w:color w:val="000000" w:themeColor="text1"/>
              </w:rPr>
              <w:t>становлен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ем Прав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тельства Астраха</w:t>
            </w:r>
            <w:r w:rsidRPr="0095310B">
              <w:rPr>
                <w:color w:val="000000" w:themeColor="text1"/>
              </w:rPr>
              <w:t>н</w:t>
            </w:r>
            <w:r w:rsidRPr="0095310B">
              <w:rPr>
                <w:color w:val="000000" w:themeColor="text1"/>
              </w:rPr>
              <w:lastRenderedPageBreak/>
              <w:t>ской области от 15.12.2022 № 640-П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77DE63D7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lastRenderedPageBreak/>
              <w:t>Министе</w:t>
            </w:r>
            <w:r w:rsidRPr="0095310B">
              <w:rPr>
                <w:color w:val="000000" w:themeColor="text1"/>
              </w:rPr>
              <w:t>р</w:t>
            </w:r>
            <w:r w:rsidRPr="0095310B">
              <w:rPr>
                <w:color w:val="000000" w:themeColor="text1"/>
              </w:rPr>
              <w:t>ство стро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тельства и жилищно-коммунал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lastRenderedPageBreak/>
              <w:t>ного хозя</w:t>
            </w:r>
            <w:r w:rsidRPr="0095310B">
              <w:rPr>
                <w:color w:val="000000" w:themeColor="text1"/>
              </w:rPr>
              <w:t>й</w:t>
            </w:r>
            <w:r w:rsidRPr="0095310B">
              <w:rPr>
                <w:color w:val="000000" w:themeColor="text1"/>
              </w:rPr>
              <w:t>ства Астр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ханской о</w:t>
            </w:r>
            <w:r w:rsidRPr="0095310B">
              <w:rPr>
                <w:color w:val="000000" w:themeColor="text1"/>
              </w:rPr>
              <w:t>б</w:t>
            </w:r>
            <w:r w:rsidRPr="0095310B">
              <w:rPr>
                <w:color w:val="000000" w:themeColor="text1"/>
              </w:rPr>
              <w:t>ласти</w:t>
            </w:r>
          </w:p>
        </w:tc>
        <w:tc>
          <w:tcPr>
            <w:tcW w:w="1369" w:type="dxa"/>
            <w:shd w:val="clear" w:color="auto" w:fill="FFFFFF"/>
            <w:vAlign w:val="center"/>
          </w:tcPr>
          <w:p w14:paraId="29A93827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lastRenderedPageBreak/>
              <w:t>-</w:t>
            </w:r>
          </w:p>
        </w:tc>
      </w:tr>
      <w:tr w:rsidR="0048695C" w:rsidRPr="0095310B" w14:paraId="3EB80869" w14:textId="77777777" w:rsidTr="0048695C">
        <w:tc>
          <w:tcPr>
            <w:tcW w:w="567" w:type="dxa"/>
            <w:shd w:val="clear" w:color="auto" w:fill="FFFFFF"/>
            <w:vAlign w:val="center"/>
          </w:tcPr>
          <w:p w14:paraId="1F00B3DF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lastRenderedPageBreak/>
              <w:t>3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90141F5" w14:textId="77777777" w:rsidR="0048695C" w:rsidRPr="0095310B" w:rsidRDefault="0048695C" w:rsidP="0048695C">
            <w:pPr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Доля населения Российской Федерации, обеспеченного качественной питьевой водой из систем це</w:t>
            </w:r>
            <w:r w:rsidRPr="0095310B">
              <w:rPr>
                <w:color w:val="000000" w:themeColor="text1"/>
              </w:rPr>
              <w:t>н</w:t>
            </w:r>
            <w:r w:rsidRPr="0095310B">
              <w:rPr>
                <w:color w:val="000000" w:themeColor="text1"/>
              </w:rPr>
              <w:t>трализованного водоснабжения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04C4CF0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ГП РФ, ГП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4A307378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Во</w:t>
            </w:r>
            <w:r w:rsidRPr="0095310B">
              <w:rPr>
                <w:color w:val="000000" w:themeColor="text1"/>
              </w:rPr>
              <w:t>з</w:t>
            </w:r>
            <w:r w:rsidRPr="0095310B">
              <w:rPr>
                <w:color w:val="000000" w:themeColor="text1"/>
              </w:rPr>
              <w:t>ра</w:t>
            </w:r>
            <w:r w:rsidRPr="0095310B">
              <w:rPr>
                <w:color w:val="000000" w:themeColor="text1"/>
              </w:rPr>
              <w:t>с</w:t>
            </w:r>
            <w:r w:rsidRPr="0095310B">
              <w:rPr>
                <w:color w:val="000000" w:themeColor="text1"/>
              </w:rPr>
              <w:t>тание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3FCAAC18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Пр</w:t>
            </w:r>
            <w:r w:rsidRPr="0095310B">
              <w:rPr>
                <w:color w:val="000000" w:themeColor="text1"/>
              </w:rPr>
              <w:t>о</w:t>
            </w:r>
            <w:r w:rsidRPr="0095310B">
              <w:rPr>
                <w:color w:val="000000" w:themeColor="text1"/>
              </w:rPr>
              <w:t>цент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5D38E4F7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79,2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AB4C62C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4237C26" w14:textId="5282D8EF" w:rsidR="0048695C" w:rsidRPr="0095310B" w:rsidRDefault="00965EE7" w:rsidP="0048695C">
            <w:pPr>
              <w:ind w:right="-108" w:hanging="108"/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77,16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505E8270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54BEEB36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B525F5E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62217070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-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7E369FB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-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A658E3D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-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150E7BA7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 xml:space="preserve">Протокол </w:t>
            </w:r>
          </w:p>
          <w:p w14:paraId="67AA5FB3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президиума Совета при Президенте Российской Федерации</w:t>
            </w:r>
          </w:p>
          <w:p w14:paraId="0E265269" w14:textId="7567185C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по стратег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ческому ра</w:t>
            </w:r>
            <w:r w:rsidRPr="0095310B">
              <w:rPr>
                <w:color w:val="000000" w:themeColor="text1"/>
              </w:rPr>
              <w:t>з</w:t>
            </w:r>
            <w:r w:rsidRPr="0095310B">
              <w:rPr>
                <w:color w:val="000000" w:themeColor="text1"/>
              </w:rPr>
              <w:t>витию и национал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t>ным прое</w:t>
            </w:r>
            <w:r w:rsidRPr="0095310B">
              <w:rPr>
                <w:color w:val="000000" w:themeColor="text1"/>
              </w:rPr>
              <w:t>к</w:t>
            </w:r>
            <w:r w:rsidRPr="0095310B">
              <w:rPr>
                <w:color w:val="000000" w:themeColor="text1"/>
              </w:rPr>
              <w:t xml:space="preserve">там от 24.12.2018 № 16 </w:t>
            </w:r>
            <w:r w:rsidR="000F4254" w:rsidRPr="0095310B">
              <w:rPr>
                <w:color w:val="000000" w:themeColor="text1"/>
              </w:rPr>
              <w:t>«</w:t>
            </w:r>
            <w:r w:rsidRPr="0095310B">
              <w:rPr>
                <w:color w:val="000000" w:themeColor="text1"/>
              </w:rPr>
              <w:t>Па</w:t>
            </w:r>
            <w:r w:rsidRPr="0095310B">
              <w:rPr>
                <w:color w:val="000000" w:themeColor="text1"/>
              </w:rPr>
              <w:t>с</w:t>
            </w:r>
            <w:r w:rsidRPr="0095310B">
              <w:rPr>
                <w:color w:val="000000" w:themeColor="text1"/>
              </w:rPr>
              <w:t>порт наци</w:t>
            </w:r>
            <w:r w:rsidRPr="0095310B">
              <w:rPr>
                <w:color w:val="000000" w:themeColor="text1"/>
              </w:rPr>
              <w:t>о</w:t>
            </w:r>
            <w:r w:rsidRPr="0095310B">
              <w:rPr>
                <w:color w:val="000000" w:themeColor="text1"/>
              </w:rPr>
              <w:t xml:space="preserve">нального проекта </w:t>
            </w:r>
            <w:r w:rsidR="000F4254" w:rsidRPr="0095310B">
              <w:rPr>
                <w:color w:val="000000" w:themeColor="text1"/>
              </w:rPr>
              <w:t>«</w:t>
            </w:r>
            <w:r w:rsidRPr="0095310B">
              <w:rPr>
                <w:color w:val="000000" w:themeColor="text1"/>
              </w:rPr>
              <w:t>Жилье и городская среда</w:t>
            </w:r>
            <w:r w:rsidR="000F4254" w:rsidRPr="0095310B">
              <w:rPr>
                <w:color w:val="000000" w:themeColor="text1"/>
              </w:rPr>
              <w:t>»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F344DB3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Министе</w:t>
            </w:r>
            <w:r w:rsidRPr="0095310B">
              <w:rPr>
                <w:color w:val="000000" w:themeColor="text1"/>
              </w:rPr>
              <w:t>р</w:t>
            </w:r>
            <w:r w:rsidRPr="0095310B">
              <w:rPr>
                <w:color w:val="000000" w:themeColor="text1"/>
              </w:rPr>
              <w:t>ство стро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тельства и жилищно-коммунал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t>ного хозя</w:t>
            </w:r>
            <w:r w:rsidRPr="0095310B">
              <w:rPr>
                <w:color w:val="000000" w:themeColor="text1"/>
              </w:rPr>
              <w:t>й</w:t>
            </w:r>
            <w:r w:rsidRPr="0095310B">
              <w:rPr>
                <w:color w:val="000000" w:themeColor="text1"/>
              </w:rPr>
              <w:t>ства Астр</w:t>
            </w:r>
            <w:r w:rsidRPr="0095310B">
              <w:rPr>
                <w:color w:val="000000" w:themeColor="text1"/>
              </w:rPr>
              <w:t>а</w:t>
            </w:r>
            <w:r w:rsidRPr="0095310B">
              <w:rPr>
                <w:color w:val="000000" w:themeColor="text1"/>
              </w:rPr>
              <w:t>ханской о</w:t>
            </w:r>
            <w:r w:rsidRPr="0095310B">
              <w:rPr>
                <w:color w:val="000000" w:themeColor="text1"/>
              </w:rPr>
              <w:t>б</w:t>
            </w:r>
            <w:r w:rsidRPr="0095310B">
              <w:rPr>
                <w:color w:val="000000" w:themeColor="text1"/>
              </w:rPr>
              <w:t>ласти</w:t>
            </w:r>
          </w:p>
        </w:tc>
        <w:tc>
          <w:tcPr>
            <w:tcW w:w="1369" w:type="dxa"/>
            <w:shd w:val="clear" w:color="auto" w:fill="FFFFFF"/>
            <w:vAlign w:val="center"/>
          </w:tcPr>
          <w:p w14:paraId="4495B7C6" w14:textId="77777777" w:rsidR="0048695C" w:rsidRPr="0095310B" w:rsidRDefault="0048695C" w:rsidP="0048695C">
            <w:pPr>
              <w:jc w:val="center"/>
              <w:rPr>
                <w:color w:val="000000" w:themeColor="text1"/>
              </w:rPr>
            </w:pPr>
            <w:r w:rsidRPr="0095310B">
              <w:rPr>
                <w:color w:val="000000" w:themeColor="text1"/>
              </w:rPr>
              <w:t>Улучш</w:t>
            </w:r>
            <w:r w:rsidRPr="0095310B">
              <w:rPr>
                <w:color w:val="000000" w:themeColor="text1"/>
              </w:rPr>
              <w:t>е</w:t>
            </w:r>
            <w:r w:rsidRPr="0095310B">
              <w:rPr>
                <w:color w:val="000000" w:themeColor="text1"/>
              </w:rPr>
              <w:t>ние ж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 xml:space="preserve">лищных условий не менее 5 </w:t>
            </w:r>
            <w:proofErr w:type="gramStart"/>
            <w:r w:rsidRPr="0095310B">
              <w:rPr>
                <w:color w:val="000000" w:themeColor="text1"/>
              </w:rPr>
              <w:t>млн</w:t>
            </w:r>
            <w:proofErr w:type="gramEnd"/>
            <w:r w:rsidRPr="0095310B">
              <w:rPr>
                <w:color w:val="000000" w:themeColor="text1"/>
              </w:rPr>
              <w:t xml:space="preserve"> семей ежегодно и увелич</w:t>
            </w:r>
            <w:r w:rsidRPr="0095310B">
              <w:rPr>
                <w:color w:val="000000" w:themeColor="text1"/>
              </w:rPr>
              <w:t>е</w:t>
            </w:r>
            <w:r w:rsidRPr="0095310B">
              <w:rPr>
                <w:color w:val="000000" w:themeColor="text1"/>
              </w:rPr>
              <w:t>ние объ</w:t>
            </w:r>
            <w:r w:rsidRPr="0095310B">
              <w:rPr>
                <w:color w:val="000000" w:themeColor="text1"/>
              </w:rPr>
              <w:t>е</w:t>
            </w:r>
            <w:r w:rsidRPr="0095310B">
              <w:rPr>
                <w:color w:val="000000" w:themeColor="text1"/>
              </w:rPr>
              <w:t>ма ж</w:t>
            </w:r>
            <w:r w:rsidRPr="0095310B">
              <w:rPr>
                <w:color w:val="000000" w:themeColor="text1"/>
              </w:rPr>
              <w:t>и</w:t>
            </w:r>
            <w:r w:rsidRPr="0095310B">
              <w:rPr>
                <w:color w:val="000000" w:themeColor="text1"/>
              </w:rPr>
              <w:t>лищного строител</w:t>
            </w:r>
            <w:r w:rsidRPr="0095310B">
              <w:rPr>
                <w:color w:val="000000" w:themeColor="text1"/>
              </w:rPr>
              <w:t>ь</w:t>
            </w:r>
            <w:r w:rsidRPr="0095310B">
              <w:rPr>
                <w:color w:val="000000" w:themeColor="text1"/>
              </w:rPr>
              <w:t>ства не менее чем до 120 млн кв. метров в год</w:t>
            </w:r>
          </w:p>
        </w:tc>
      </w:tr>
      <w:tr w:rsidR="0058446B" w:rsidRPr="00965EE7" w14:paraId="26B6BB37" w14:textId="77777777" w:rsidTr="0048695C">
        <w:tc>
          <w:tcPr>
            <w:tcW w:w="567" w:type="dxa"/>
            <w:shd w:val="clear" w:color="auto" w:fill="FFFFFF"/>
            <w:vAlign w:val="center"/>
          </w:tcPr>
          <w:p w14:paraId="038146A2" w14:textId="4B38F297" w:rsidR="0058446B" w:rsidRPr="00D16F58" w:rsidRDefault="0058446B" w:rsidP="0048695C">
            <w:pPr>
              <w:jc w:val="center"/>
              <w:rPr>
                <w:color w:val="000000" w:themeColor="text1"/>
              </w:rPr>
            </w:pPr>
            <w:r w:rsidRPr="00D16F58">
              <w:rPr>
                <w:color w:val="000000" w:themeColor="text1"/>
              </w:rPr>
              <w:t>4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117F73F2" w14:textId="40370193" w:rsidR="0058446B" w:rsidRPr="00D16F58" w:rsidRDefault="0058446B" w:rsidP="0058446B">
            <w:pPr>
              <w:rPr>
                <w:color w:val="000000" w:themeColor="text1"/>
              </w:rPr>
            </w:pPr>
            <w:r w:rsidRPr="00D16F58">
              <w:rPr>
                <w:color w:val="000000" w:themeColor="text1"/>
              </w:rPr>
              <w:t>Численность населения, для которого улучшится к</w:t>
            </w:r>
            <w:r w:rsidRPr="00D16F58">
              <w:rPr>
                <w:color w:val="000000" w:themeColor="text1"/>
              </w:rPr>
              <w:t>а</w:t>
            </w:r>
            <w:r w:rsidRPr="00D16F58">
              <w:rPr>
                <w:color w:val="000000" w:themeColor="text1"/>
              </w:rPr>
              <w:t>чество пред</w:t>
            </w:r>
            <w:r w:rsidRPr="00D16F58">
              <w:rPr>
                <w:color w:val="000000" w:themeColor="text1"/>
              </w:rPr>
              <w:t>о</w:t>
            </w:r>
            <w:r w:rsidRPr="00D16F58">
              <w:rPr>
                <w:color w:val="000000" w:themeColor="text1"/>
              </w:rPr>
              <w:t>ставления ко</w:t>
            </w:r>
            <w:r w:rsidRPr="00D16F58">
              <w:rPr>
                <w:color w:val="000000" w:themeColor="text1"/>
              </w:rPr>
              <w:t>м</w:t>
            </w:r>
            <w:r w:rsidRPr="00D16F58">
              <w:rPr>
                <w:color w:val="000000" w:themeColor="text1"/>
              </w:rPr>
              <w:t xml:space="preserve">мунальных услуг (в сфере </w:t>
            </w:r>
            <w:r w:rsidRPr="00D16F58">
              <w:rPr>
                <w:color w:val="000000" w:themeColor="text1"/>
              </w:rPr>
              <w:lastRenderedPageBreak/>
              <w:t>тепло-, вод</w:t>
            </w:r>
            <w:r w:rsidRPr="00D16F58">
              <w:rPr>
                <w:color w:val="000000" w:themeColor="text1"/>
              </w:rPr>
              <w:t>о</w:t>
            </w:r>
            <w:r w:rsidRPr="00D16F58">
              <w:rPr>
                <w:color w:val="000000" w:themeColor="text1"/>
              </w:rPr>
              <w:t>снабжения и водоотвед</w:t>
            </w:r>
            <w:r w:rsidRPr="00D16F58">
              <w:rPr>
                <w:color w:val="000000" w:themeColor="text1"/>
              </w:rPr>
              <w:t>е</w:t>
            </w:r>
            <w:r w:rsidRPr="00D16F58">
              <w:rPr>
                <w:color w:val="000000" w:themeColor="text1"/>
              </w:rPr>
              <w:t>ния), нараст</w:t>
            </w:r>
            <w:r w:rsidRPr="00D16F58">
              <w:rPr>
                <w:color w:val="000000" w:themeColor="text1"/>
              </w:rPr>
              <w:t>а</w:t>
            </w:r>
            <w:r w:rsidRPr="00D16F58">
              <w:rPr>
                <w:color w:val="000000" w:themeColor="text1"/>
              </w:rPr>
              <w:t>ющим итогом с 2025 года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18FBC24" w14:textId="09F59FB9" w:rsidR="0058446B" w:rsidRPr="00D16F58" w:rsidRDefault="0058446B" w:rsidP="0048695C">
            <w:pPr>
              <w:jc w:val="center"/>
              <w:rPr>
                <w:color w:val="000000" w:themeColor="text1"/>
              </w:rPr>
            </w:pPr>
            <w:r w:rsidRPr="00D16F58">
              <w:rPr>
                <w:color w:val="000000" w:themeColor="text1"/>
              </w:rPr>
              <w:lastRenderedPageBreak/>
              <w:t>ГП РФ, ГП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23197E1" w14:textId="2EFD3035" w:rsidR="0058446B" w:rsidRPr="00D16F58" w:rsidRDefault="0058446B" w:rsidP="0048695C">
            <w:pPr>
              <w:jc w:val="center"/>
              <w:rPr>
                <w:color w:val="000000" w:themeColor="text1"/>
              </w:rPr>
            </w:pPr>
            <w:r w:rsidRPr="00D16F58">
              <w:rPr>
                <w:color w:val="000000" w:themeColor="text1"/>
              </w:rPr>
              <w:t>Во</w:t>
            </w:r>
            <w:r w:rsidRPr="00D16F58">
              <w:rPr>
                <w:color w:val="000000" w:themeColor="text1"/>
              </w:rPr>
              <w:t>з</w:t>
            </w:r>
            <w:r w:rsidRPr="00D16F58">
              <w:rPr>
                <w:color w:val="000000" w:themeColor="text1"/>
              </w:rPr>
              <w:t>ра</w:t>
            </w:r>
            <w:r w:rsidRPr="00D16F58">
              <w:rPr>
                <w:color w:val="000000" w:themeColor="text1"/>
              </w:rPr>
              <w:t>с</w:t>
            </w:r>
            <w:r w:rsidRPr="00D16F58">
              <w:rPr>
                <w:color w:val="000000" w:themeColor="text1"/>
              </w:rPr>
              <w:t>тание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239C74AC" w14:textId="0AE2B212" w:rsidR="0058446B" w:rsidRPr="00D16F58" w:rsidRDefault="0058446B" w:rsidP="0048695C">
            <w:pPr>
              <w:jc w:val="center"/>
              <w:rPr>
                <w:color w:val="000000" w:themeColor="text1"/>
              </w:rPr>
            </w:pPr>
            <w:r w:rsidRPr="00D16F58">
              <w:rPr>
                <w:color w:val="000000" w:themeColor="text1"/>
              </w:rPr>
              <w:t>Ми</w:t>
            </w:r>
            <w:r w:rsidRPr="00D16F58">
              <w:rPr>
                <w:color w:val="000000" w:themeColor="text1"/>
              </w:rPr>
              <w:t>л</w:t>
            </w:r>
            <w:r w:rsidRPr="00D16F58">
              <w:rPr>
                <w:color w:val="000000" w:themeColor="text1"/>
              </w:rPr>
              <w:t>лион чел</w:t>
            </w:r>
            <w:r w:rsidRPr="00D16F58">
              <w:rPr>
                <w:color w:val="000000" w:themeColor="text1"/>
              </w:rPr>
              <w:t>о</w:t>
            </w:r>
            <w:r w:rsidRPr="00D16F58">
              <w:rPr>
                <w:color w:val="000000" w:themeColor="text1"/>
              </w:rPr>
              <w:t>век</w:t>
            </w:r>
          </w:p>
        </w:tc>
        <w:tc>
          <w:tcPr>
            <w:tcW w:w="707" w:type="dxa"/>
            <w:shd w:val="clear" w:color="auto" w:fill="FFFFFF"/>
            <w:vAlign w:val="center"/>
          </w:tcPr>
          <w:p w14:paraId="4434AD78" w14:textId="433817E6" w:rsidR="0058446B" w:rsidRPr="00D16F58" w:rsidRDefault="0058446B" w:rsidP="0048695C">
            <w:pPr>
              <w:jc w:val="center"/>
              <w:rPr>
                <w:color w:val="000000" w:themeColor="text1"/>
              </w:rPr>
            </w:pPr>
            <w:r w:rsidRPr="00D16F58">
              <w:rPr>
                <w:color w:val="000000" w:themeColor="text1"/>
              </w:rPr>
              <w:t>0</w:t>
            </w:r>
            <w:r w:rsidR="003506D1" w:rsidRPr="00D16F58">
              <w:rPr>
                <w:color w:val="000000" w:themeColor="text1"/>
              </w:rPr>
              <w:t>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EFBD45" w14:textId="2D5EBDDE" w:rsidR="0058446B" w:rsidRPr="00D16F58" w:rsidRDefault="0058446B" w:rsidP="0048695C">
            <w:pPr>
              <w:jc w:val="center"/>
              <w:rPr>
                <w:color w:val="000000" w:themeColor="text1"/>
              </w:rPr>
            </w:pPr>
            <w:r w:rsidRPr="00D16F58">
              <w:rPr>
                <w:color w:val="000000" w:themeColor="text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F3CD065" w14:textId="729BCFB7" w:rsidR="0058446B" w:rsidRPr="00D16F58" w:rsidRDefault="0058446B" w:rsidP="0048695C">
            <w:pPr>
              <w:ind w:right="-108" w:hanging="108"/>
              <w:jc w:val="center"/>
              <w:rPr>
                <w:color w:val="000000" w:themeColor="text1"/>
              </w:rPr>
            </w:pPr>
            <w:r w:rsidRPr="00D16F58">
              <w:rPr>
                <w:color w:val="000000" w:themeColor="text1"/>
              </w:rPr>
              <w:t>0,00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B135B61" w14:textId="7AFA6258" w:rsidR="0058446B" w:rsidRPr="00D16F58" w:rsidRDefault="0058446B" w:rsidP="0058446B">
            <w:pPr>
              <w:ind w:right="-250" w:hanging="107"/>
              <w:jc w:val="center"/>
              <w:rPr>
                <w:color w:val="000000" w:themeColor="text1"/>
                <w:sz w:val="20"/>
                <w:szCs w:val="20"/>
              </w:rPr>
            </w:pPr>
            <w:r w:rsidRPr="00D16F58">
              <w:rPr>
                <w:color w:val="000000" w:themeColor="text1"/>
                <w:sz w:val="20"/>
                <w:szCs w:val="20"/>
              </w:rPr>
              <w:t>0,0091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0A563EB" w14:textId="7D3F284F" w:rsidR="0058446B" w:rsidRPr="00D16F58" w:rsidRDefault="0058446B" w:rsidP="0058446B">
            <w:pPr>
              <w:ind w:right="-109" w:hanging="107"/>
              <w:jc w:val="center"/>
              <w:rPr>
                <w:color w:val="000000" w:themeColor="text1"/>
                <w:sz w:val="20"/>
                <w:szCs w:val="20"/>
              </w:rPr>
            </w:pPr>
            <w:r w:rsidRPr="00D16F58">
              <w:rPr>
                <w:color w:val="000000" w:themeColor="text1"/>
                <w:sz w:val="20"/>
                <w:szCs w:val="20"/>
              </w:rPr>
              <w:t>0,0217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3F6F362" w14:textId="65A16F7E" w:rsidR="0058446B" w:rsidRPr="00D16F58" w:rsidRDefault="0058446B" w:rsidP="0058446B">
            <w:pPr>
              <w:ind w:right="-109" w:hanging="107"/>
              <w:jc w:val="center"/>
              <w:rPr>
                <w:color w:val="000000" w:themeColor="text1"/>
                <w:sz w:val="20"/>
                <w:szCs w:val="20"/>
              </w:rPr>
            </w:pPr>
            <w:r w:rsidRPr="00D16F58">
              <w:rPr>
                <w:color w:val="000000" w:themeColor="text1"/>
                <w:sz w:val="20"/>
                <w:szCs w:val="20"/>
              </w:rPr>
              <w:t>0,0392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33E3B53E" w14:textId="6838C9C5" w:rsidR="0058446B" w:rsidRPr="00D16F58" w:rsidRDefault="0058446B" w:rsidP="0058446B">
            <w:pPr>
              <w:ind w:right="-109" w:hanging="107"/>
              <w:jc w:val="center"/>
              <w:rPr>
                <w:color w:val="000000" w:themeColor="text1"/>
                <w:sz w:val="20"/>
                <w:szCs w:val="20"/>
              </w:rPr>
            </w:pPr>
            <w:r w:rsidRPr="00D16F58">
              <w:rPr>
                <w:color w:val="000000" w:themeColor="text1"/>
                <w:sz w:val="20"/>
                <w:szCs w:val="20"/>
              </w:rPr>
              <w:t>0,0637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41ACDFAB" w14:textId="7D4C03C0" w:rsidR="0058446B" w:rsidRPr="00D16F58" w:rsidRDefault="0058446B" w:rsidP="0058446B">
            <w:pPr>
              <w:ind w:right="-109" w:hanging="107"/>
              <w:jc w:val="center"/>
              <w:rPr>
                <w:color w:val="000000" w:themeColor="text1"/>
                <w:sz w:val="20"/>
                <w:szCs w:val="20"/>
              </w:rPr>
            </w:pPr>
            <w:r w:rsidRPr="00D16F58">
              <w:rPr>
                <w:color w:val="000000" w:themeColor="text1"/>
                <w:sz w:val="20"/>
                <w:szCs w:val="20"/>
              </w:rPr>
              <w:t>0,0966</w:t>
            </w:r>
          </w:p>
        </w:tc>
        <w:tc>
          <w:tcPr>
            <w:tcW w:w="708" w:type="dxa"/>
            <w:shd w:val="clear" w:color="auto" w:fill="FFFFFF"/>
            <w:vAlign w:val="center"/>
          </w:tcPr>
          <w:p w14:paraId="200D7C4A" w14:textId="1136C5B9" w:rsidR="0058446B" w:rsidRPr="00D16F58" w:rsidRDefault="0058446B" w:rsidP="0048695C">
            <w:pPr>
              <w:jc w:val="center"/>
              <w:rPr>
                <w:color w:val="000000" w:themeColor="text1"/>
              </w:rPr>
            </w:pPr>
            <w:r w:rsidRPr="00D16F58">
              <w:rPr>
                <w:color w:val="000000" w:themeColor="text1"/>
              </w:rPr>
              <w:t>0,14</w:t>
            </w:r>
          </w:p>
        </w:tc>
        <w:tc>
          <w:tcPr>
            <w:tcW w:w="1561" w:type="dxa"/>
            <w:shd w:val="clear" w:color="auto" w:fill="FFFFFF"/>
            <w:vAlign w:val="center"/>
          </w:tcPr>
          <w:p w14:paraId="4065DC34" w14:textId="77777777" w:rsidR="0058446B" w:rsidRPr="00D16F58" w:rsidRDefault="0058446B" w:rsidP="004869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shd w:val="clear" w:color="auto" w:fill="FFFFFF"/>
            <w:vAlign w:val="center"/>
          </w:tcPr>
          <w:p w14:paraId="1EBD8F02" w14:textId="720E65A7" w:rsidR="0058446B" w:rsidRPr="00D16F58" w:rsidRDefault="0058446B" w:rsidP="0048695C">
            <w:pPr>
              <w:jc w:val="center"/>
              <w:rPr>
                <w:color w:val="000000" w:themeColor="text1"/>
              </w:rPr>
            </w:pPr>
            <w:r w:rsidRPr="00D16F58">
              <w:rPr>
                <w:color w:val="000000" w:themeColor="text1"/>
              </w:rPr>
              <w:t>Министе</w:t>
            </w:r>
            <w:r w:rsidRPr="00D16F58">
              <w:rPr>
                <w:color w:val="000000" w:themeColor="text1"/>
              </w:rPr>
              <w:t>р</w:t>
            </w:r>
            <w:r w:rsidRPr="00D16F58">
              <w:rPr>
                <w:color w:val="000000" w:themeColor="text1"/>
              </w:rPr>
              <w:t>ство стро</w:t>
            </w:r>
            <w:r w:rsidRPr="00D16F58">
              <w:rPr>
                <w:color w:val="000000" w:themeColor="text1"/>
              </w:rPr>
              <w:t>и</w:t>
            </w:r>
            <w:r w:rsidRPr="00D16F58">
              <w:rPr>
                <w:color w:val="000000" w:themeColor="text1"/>
              </w:rPr>
              <w:t>тельства и жилищно-коммунал</w:t>
            </w:r>
            <w:r w:rsidRPr="00D16F58">
              <w:rPr>
                <w:color w:val="000000" w:themeColor="text1"/>
              </w:rPr>
              <w:t>ь</w:t>
            </w:r>
            <w:r w:rsidRPr="00D16F58">
              <w:rPr>
                <w:color w:val="000000" w:themeColor="text1"/>
              </w:rPr>
              <w:t>ного хозя</w:t>
            </w:r>
            <w:r w:rsidRPr="00D16F58">
              <w:rPr>
                <w:color w:val="000000" w:themeColor="text1"/>
              </w:rPr>
              <w:t>й</w:t>
            </w:r>
            <w:r w:rsidRPr="00D16F58">
              <w:rPr>
                <w:color w:val="000000" w:themeColor="text1"/>
              </w:rPr>
              <w:t>ства Астр</w:t>
            </w:r>
            <w:r w:rsidRPr="00D16F58">
              <w:rPr>
                <w:color w:val="000000" w:themeColor="text1"/>
              </w:rPr>
              <w:t>а</w:t>
            </w:r>
            <w:r w:rsidRPr="00D16F58">
              <w:rPr>
                <w:color w:val="000000" w:themeColor="text1"/>
              </w:rPr>
              <w:t>ханской о</w:t>
            </w:r>
            <w:r w:rsidRPr="00D16F58">
              <w:rPr>
                <w:color w:val="000000" w:themeColor="text1"/>
              </w:rPr>
              <w:t>б</w:t>
            </w:r>
            <w:r w:rsidRPr="00D16F58">
              <w:rPr>
                <w:color w:val="000000" w:themeColor="text1"/>
              </w:rPr>
              <w:lastRenderedPageBreak/>
              <w:t>ласти</w:t>
            </w:r>
          </w:p>
        </w:tc>
        <w:tc>
          <w:tcPr>
            <w:tcW w:w="1369" w:type="dxa"/>
            <w:shd w:val="clear" w:color="auto" w:fill="FFFFFF"/>
            <w:vAlign w:val="center"/>
          </w:tcPr>
          <w:p w14:paraId="69240A94" w14:textId="587E4A2E" w:rsidR="0058446B" w:rsidRPr="00965EE7" w:rsidRDefault="00D16F58" w:rsidP="0048695C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lastRenderedPageBreak/>
              <w:t>-</w:t>
            </w:r>
          </w:p>
        </w:tc>
      </w:tr>
    </w:tbl>
    <w:p w14:paraId="56C1A64D" w14:textId="77777777" w:rsidR="0048695C" w:rsidRDefault="0048695C" w:rsidP="0048695C">
      <w:pPr>
        <w:rPr>
          <w:color w:val="FF0000"/>
        </w:rPr>
      </w:pPr>
    </w:p>
    <w:p w14:paraId="4934026D" w14:textId="77777777" w:rsidR="0058446B" w:rsidRPr="00965EE7" w:rsidRDefault="0058446B" w:rsidP="0048695C">
      <w:pPr>
        <w:rPr>
          <w:color w:val="FF0000"/>
        </w:rPr>
      </w:pPr>
    </w:p>
    <w:p w14:paraId="5E15BC3A" w14:textId="77777777" w:rsidR="0048695C" w:rsidRPr="00965EE7" w:rsidRDefault="0048695C" w:rsidP="0048695C">
      <w:pPr>
        <w:rPr>
          <w:color w:val="FF0000"/>
        </w:rPr>
      </w:pPr>
    </w:p>
    <w:p w14:paraId="02E2D843" w14:textId="77777777" w:rsidR="0048695C" w:rsidRPr="00965EE7" w:rsidRDefault="0048695C" w:rsidP="0048695C">
      <w:pPr>
        <w:rPr>
          <w:color w:val="FF0000"/>
        </w:rPr>
        <w:sectPr w:rsidR="0048695C" w:rsidRPr="00965EE7" w:rsidSect="00A95B75">
          <w:footerReference w:type="default" r:id="rId11"/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72593073" w14:textId="1D7146DF" w:rsidR="00AF3CB3" w:rsidRPr="0058446B" w:rsidRDefault="0048695C" w:rsidP="00AF3CB3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58446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 № 2</w:t>
      </w:r>
    </w:p>
    <w:p w14:paraId="62A4A396" w14:textId="77777777" w:rsidR="00AF3CB3" w:rsidRPr="0058446B" w:rsidRDefault="00AF3CB3" w:rsidP="00AF3CB3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58446B">
        <w:rPr>
          <w:color w:val="000000" w:themeColor="text1"/>
          <w:sz w:val="28"/>
          <w:szCs w:val="28"/>
        </w:rPr>
        <w:t>к постановлению</w:t>
      </w:r>
    </w:p>
    <w:p w14:paraId="61249C6A" w14:textId="77777777" w:rsidR="00AF3CB3" w:rsidRPr="0058446B" w:rsidRDefault="00AF3CB3" w:rsidP="00AF3CB3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58446B">
        <w:rPr>
          <w:color w:val="000000" w:themeColor="text1"/>
          <w:sz w:val="28"/>
          <w:szCs w:val="28"/>
        </w:rPr>
        <w:t xml:space="preserve">Правительства </w:t>
      </w:r>
    </w:p>
    <w:p w14:paraId="54917010" w14:textId="77777777" w:rsidR="00AF3CB3" w:rsidRPr="0058446B" w:rsidRDefault="00AF3CB3" w:rsidP="00AF3CB3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58446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2493B801" w14:textId="40037C60" w:rsidR="00AF3CB3" w:rsidRPr="0058446B" w:rsidRDefault="00AF3CB3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58446B">
        <w:rPr>
          <w:color w:val="000000" w:themeColor="text1"/>
          <w:sz w:val="28"/>
          <w:szCs w:val="28"/>
        </w:rPr>
        <w:t xml:space="preserve">от                   № </w:t>
      </w:r>
    </w:p>
    <w:p w14:paraId="60C743FE" w14:textId="77777777" w:rsidR="00A61150" w:rsidRPr="0058446B" w:rsidRDefault="00A61150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</w:p>
    <w:p w14:paraId="4552FDD3" w14:textId="6A73C122" w:rsidR="00AF3CB3" w:rsidRPr="0058446B" w:rsidRDefault="00AF3CB3" w:rsidP="00AF3CB3">
      <w:pPr>
        <w:jc w:val="center"/>
        <w:rPr>
          <w:color w:val="000000" w:themeColor="text1"/>
          <w:sz w:val="28"/>
        </w:rPr>
      </w:pPr>
      <w:r w:rsidRPr="0058446B">
        <w:rPr>
          <w:color w:val="000000" w:themeColor="text1"/>
          <w:sz w:val="28"/>
        </w:rPr>
        <w:t>3. Помесячный план достижения показателей государственной программы в 2025 году</w:t>
      </w:r>
    </w:p>
    <w:p w14:paraId="1BE06218" w14:textId="77777777" w:rsidR="00AF3CB3" w:rsidRPr="0058446B" w:rsidRDefault="00AF3CB3" w:rsidP="00AF3CB3">
      <w:pPr>
        <w:rPr>
          <w:color w:val="000000" w:themeColor="text1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009"/>
        <w:gridCol w:w="1559"/>
        <w:gridCol w:w="740"/>
        <w:gridCol w:w="740"/>
        <w:gridCol w:w="740"/>
        <w:gridCol w:w="740"/>
        <w:gridCol w:w="740"/>
        <w:gridCol w:w="739"/>
        <w:gridCol w:w="740"/>
        <w:gridCol w:w="740"/>
        <w:gridCol w:w="740"/>
        <w:gridCol w:w="740"/>
        <w:gridCol w:w="740"/>
        <w:gridCol w:w="1342"/>
      </w:tblGrid>
      <w:tr w:rsidR="0058446B" w:rsidRPr="0058446B" w14:paraId="322272EC" w14:textId="77777777" w:rsidTr="00AF3CB3">
        <w:trPr>
          <w:trHeight w:val="413"/>
        </w:trPr>
        <w:tc>
          <w:tcPr>
            <w:tcW w:w="567" w:type="dxa"/>
            <w:vMerge w:val="restart"/>
            <w:shd w:val="clear" w:color="auto" w:fill="FFFFFF"/>
            <w:vAlign w:val="center"/>
          </w:tcPr>
          <w:p w14:paraId="0A1FEF6A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 xml:space="preserve">№ </w:t>
            </w:r>
            <w:proofErr w:type="gramStart"/>
            <w:r w:rsidRPr="0058446B">
              <w:rPr>
                <w:color w:val="000000" w:themeColor="text1"/>
              </w:rPr>
              <w:t>п</w:t>
            </w:r>
            <w:proofErr w:type="gramEnd"/>
            <w:r w:rsidRPr="0058446B">
              <w:rPr>
                <w:color w:val="000000" w:themeColor="text1"/>
              </w:rPr>
              <w:t>/п</w:t>
            </w:r>
          </w:p>
        </w:tc>
        <w:tc>
          <w:tcPr>
            <w:tcW w:w="3261" w:type="dxa"/>
            <w:vMerge w:val="restart"/>
            <w:shd w:val="clear" w:color="auto" w:fill="FFFFFF"/>
            <w:vAlign w:val="center"/>
          </w:tcPr>
          <w:p w14:paraId="06306DEF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Цели/показатели госуда</w:t>
            </w:r>
            <w:r w:rsidRPr="0058446B">
              <w:rPr>
                <w:color w:val="000000" w:themeColor="text1"/>
              </w:rPr>
              <w:t>р</w:t>
            </w:r>
            <w:r w:rsidRPr="0058446B">
              <w:rPr>
                <w:color w:val="000000" w:themeColor="text1"/>
              </w:rPr>
              <w:t>ственной программы</w:t>
            </w:r>
          </w:p>
        </w:tc>
        <w:tc>
          <w:tcPr>
            <w:tcW w:w="1009" w:type="dxa"/>
            <w:vMerge w:val="restart"/>
            <w:shd w:val="clear" w:color="auto" w:fill="FFFFFF"/>
            <w:vAlign w:val="center"/>
          </w:tcPr>
          <w:p w14:paraId="0AF614B0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Ур</w:t>
            </w:r>
            <w:r w:rsidRPr="0058446B">
              <w:rPr>
                <w:color w:val="000000" w:themeColor="text1"/>
              </w:rPr>
              <w:t>о</w:t>
            </w:r>
            <w:r w:rsidRPr="0058446B">
              <w:rPr>
                <w:color w:val="000000" w:themeColor="text1"/>
              </w:rPr>
              <w:t>вень показ</w:t>
            </w:r>
            <w:r w:rsidRPr="0058446B">
              <w:rPr>
                <w:color w:val="000000" w:themeColor="text1"/>
              </w:rPr>
              <w:t>а</w:t>
            </w:r>
            <w:r w:rsidRPr="0058446B">
              <w:rPr>
                <w:color w:val="000000" w:themeColor="text1"/>
              </w:rPr>
              <w:t>теля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1D845385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Единица и</w:t>
            </w:r>
            <w:r w:rsidRPr="0058446B">
              <w:rPr>
                <w:color w:val="000000" w:themeColor="text1"/>
              </w:rPr>
              <w:t>з</w:t>
            </w:r>
            <w:r w:rsidRPr="0058446B">
              <w:rPr>
                <w:color w:val="000000" w:themeColor="text1"/>
              </w:rPr>
              <w:t>мерения</w:t>
            </w:r>
          </w:p>
          <w:p w14:paraId="7884D5E7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(по ОКЕИ)</w:t>
            </w:r>
          </w:p>
        </w:tc>
        <w:tc>
          <w:tcPr>
            <w:tcW w:w="8139" w:type="dxa"/>
            <w:gridSpan w:val="11"/>
            <w:shd w:val="clear" w:color="auto" w:fill="FFFFFF"/>
            <w:vAlign w:val="center"/>
          </w:tcPr>
          <w:p w14:paraId="1B0EEECA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Плановые значения по месяцам</w:t>
            </w:r>
          </w:p>
        </w:tc>
        <w:tc>
          <w:tcPr>
            <w:tcW w:w="1342" w:type="dxa"/>
            <w:vMerge w:val="restart"/>
            <w:shd w:val="clear" w:color="auto" w:fill="FFFFFF"/>
            <w:vAlign w:val="center"/>
          </w:tcPr>
          <w:p w14:paraId="26EB7634" w14:textId="6BDDE65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proofErr w:type="gramStart"/>
            <w:r w:rsidRPr="0058446B">
              <w:rPr>
                <w:color w:val="000000" w:themeColor="text1"/>
              </w:rPr>
              <w:t>На конец</w:t>
            </w:r>
            <w:proofErr w:type="gramEnd"/>
            <w:r w:rsidRPr="0058446B">
              <w:rPr>
                <w:color w:val="000000" w:themeColor="text1"/>
              </w:rPr>
              <w:t xml:space="preserve"> 2025 года</w:t>
            </w:r>
          </w:p>
        </w:tc>
      </w:tr>
      <w:tr w:rsidR="0058446B" w:rsidRPr="0058446B" w14:paraId="2FCA530D" w14:textId="77777777" w:rsidTr="00AF3CB3">
        <w:trPr>
          <w:cantSplit/>
          <w:trHeight w:val="1142"/>
        </w:trPr>
        <w:tc>
          <w:tcPr>
            <w:tcW w:w="567" w:type="dxa"/>
            <w:vMerge/>
            <w:shd w:val="clear" w:color="auto" w:fill="FFFFFF"/>
            <w:vAlign w:val="center"/>
          </w:tcPr>
          <w:p w14:paraId="6E9F8CE4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261" w:type="dxa"/>
            <w:vMerge/>
            <w:shd w:val="clear" w:color="auto" w:fill="FFFFFF"/>
            <w:vAlign w:val="center"/>
          </w:tcPr>
          <w:p w14:paraId="79ECF9C4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9" w:type="dxa"/>
            <w:vMerge/>
            <w:shd w:val="clear" w:color="auto" w:fill="FFFFFF"/>
            <w:vAlign w:val="center"/>
          </w:tcPr>
          <w:p w14:paraId="1336C679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3768C395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40" w:type="dxa"/>
            <w:shd w:val="clear" w:color="auto" w:fill="FFFFFF"/>
            <w:textDirection w:val="btLr"/>
            <w:vAlign w:val="center"/>
          </w:tcPr>
          <w:p w14:paraId="49240ABD" w14:textId="77777777" w:rsidR="00AF3CB3" w:rsidRPr="0058446B" w:rsidRDefault="00AF3CB3" w:rsidP="00AF3CB3">
            <w:pPr>
              <w:ind w:left="113" w:right="113"/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январь</w:t>
            </w:r>
          </w:p>
        </w:tc>
        <w:tc>
          <w:tcPr>
            <w:tcW w:w="740" w:type="dxa"/>
            <w:shd w:val="clear" w:color="auto" w:fill="FFFFFF"/>
            <w:textDirection w:val="btLr"/>
            <w:vAlign w:val="center"/>
          </w:tcPr>
          <w:p w14:paraId="06BCC5D0" w14:textId="77777777" w:rsidR="00AF3CB3" w:rsidRPr="0058446B" w:rsidRDefault="00AF3CB3" w:rsidP="00AF3CB3">
            <w:pPr>
              <w:ind w:left="113" w:right="113"/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февраль</w:t>
            </w:r>
          </w:p>
        </w:tc>
        <w:tc>
          <w:tcPr>
            <w:tcW w:w="740" w:type="dxa"/>
            <w:shd w:val="clear" w:color="auto" w:fill="FFFFFF"/>
            <w:textDirection w:val="btLr"/>
            <w:vAlign w:val="center"/>
          </w:tcPr>
          <w:p w14:paraId="12FD652D" w14:textId="77777777" w:rsidR="00AF3CB3" w:rsidRPr="0058446B" w:rsidRDefault="00AF3CB3" w:rsidP="00AF3CB3">
            <w:pPr>
              <w:ind w:left="113" w:right="113"/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март</w:t>
            </w:r>
          </w:p>
        </w:tc>
        <w:tc>
          <w:tcPr>
            <w:tcW w:w="740" w:type="dxa"/>
            <w:shd w:val="clear" w:color="auto" w:fill="FFFFFF"/>
            <w:textDirection w:val="btLr"/>
            <w:vAlign w:val="center"/>
          </w:tcPr>
          <w:p w14:paraId="1E1F340F" w14:textId="77777777" w:rsidR="00AF3CB3" w:rsidRPr="0058446B" w:rsidRDefault="00AF3CB3" w:rsidP="00AF3CB3">
            <w:pPr>
              <w:ind w:left="113" w:right="113"/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апрель</w:t>
            </w:r>
          </w:p>
        </w:tc>
        <w:tc>
          <w:tcPr>
            <w:tcW w:w="740" w:type="dxa"/>
            <w:shd w:val="clear" w:color="auto" w:fill="FFFFFF"/>
            <w:textDirection w:val="btLr"/>
            <w:vAlign w:val="center"/>
          </w:tcPr>
          <w:p w14:paraId="2E1CEC95" w14:textId="77777777" w:rsidR="00AF3CB3" w:rsidRPr="0058446B" w:rsidRDefault="00AF3CB3" w:rsidP="00AF3CB3">
            <w:pPr>
              <w:ind w:left="113" w:right="113"/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май</w:t>
            </w:r>
          </w:p>
        </w:tc>
        <w:tc>
          <w:tcPr>
            <w:tcW w:w="739" w:type="dxa"/>
            <w:shd w:val="clear" w:color="auto" w:fill="FFFFFF"/>
            <w:textDirection w:val="btLr"/>
            <w:vAlign w:val="center"/>
          </w:tcPr>
          <w:p w14:paraId="26ACCE65" w14:textId="77777777" w:rsidR="00AF3CB3" w:rsidRPr="0058446B" w:rsidRDefault="00AF3CB3" w:rsidP="00AF3CB3">
            <w:pPr>
              <w:ind w:left="113" w:right="113"/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июнь</w:t>
            </w:r>
          </w:p>
        </w:tc>
        <w:tc>
          <w:tcPr>
            <w:tcW w:w="740" w:type="dxa"/>
            <w:shd w:val="clear" w:color="auto" w:fill="FFFFFF"/>
            <w:textDirection w:val="btLr"/>
            <w:vAlign w:val="center"/>
          </w:tcPr>
          <w:p w14:paraId="4E76D05B" w14:textId="77777777" w:rsidR="00AF3CB3" w:rsidRPr="0058446B" w:rsidRDefault="00AF3CB3" w:rsidP="00AF3CB3">
            <w:pPr>
              <w:ind w:left="113" w:right="113"/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июль</w:t>
            </w:r>
          </w:p>
        </w:tc>
        <w:tc>
          <w:tcPr>
            <w:tcW w:w="740" w:type="dxa"/>
            <w:shd w:val="clear" w:color="auto" w:fill="FFFFFF"/>
            <w:textDirection w:val="btLr"/>
            <w:vAlign w:val="center"/>
          </w:tcPr>
          <w:p w14:paraId="3F2420D4" w14:textId="77777777" w:rsidR="00AF3CB3" w:rsidRPr="0058446B" w:rsidRDefault="00AF3CB3" w:rsidP="00AF3CB3">
            <w:pPr>
              <w:ind w:left="113" w:right="113"/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август</w:t>
            </w:r>
          </w:p>
        </w:tc>
        <w:tc>
          <w:tcPr>
            <w:tcW w:w="740" w:type="dxa"/>
            <w:shd w:val="clear" w:color="auto" w:fill="FFFFFF"/>
            <w:textDirection w:val="btLr"/>
            <w:vAlign w:val="center"/>
          </w:tcPr>
          <w:p w14:paraId="680C42D3" w14:textId="77777777" w:rsidR="00AF3CB3" w:rsidRPr="0058446B" w:rsidRDefault="00AF3CB3" w:rsidP="00AF3CB3">
            <w:pPr>
              <w:ind w:left="113" w:right="113"/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сентябрь</w:t>
            </w:r>
          </w:p>
        </w:tc>
        <w:tc>
          <w:tcPr>
            <w:tcW w:w="740" w:type="dxa"/>
            <w:shd w:val="clear" w:color="auto" w:fill="FFFFFF"/>
            <w:textDirection w:val="btLr"/>
            <w:vAlign w:val="center"/>
          </w:tcPr>
          <w:p w14:paraId="396C8260" w14:textId="77777777" w:rsidR="00AF3CB3" w:rsidRPr="0058446B" w:rsidRDefault="00AF3CB3" w:rsidP="00AF3CB3">
            <w:pPr>
              <w:ind w:left="113" w:right="113"/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октябрь</w:t>
            </w:r>
          </w:p>
        </w:tc>
        <w:tc>
          <w:tcPr>
            <w:tcW w:w="740" w:type="dxa"/>
            <w:shd w:val="clear" w:color="auto" w:fill="FFFFFF"/>
            <w:textDirection w:val="btLr"/>
            <w:vAlign w:val="center"/>
          </w:tcPr>
          <w:p w14:paraId="12D28208" w14:textId="77777777" w:rsidR="00AF3CB3" w:rsidRPr="0058446B" w:rsidRDefault="00AF3CB3" w:rsidP="00AF3CB3">
            <w:pPr>
              <w:ind w:left="113" w:right="113"/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ноябрь</w:t>
            </w:r>
          </w:p>
        </w:tc>
        <w:tc>
          <w:tcPr>
            <w:tcW w:w="1342" w:type="dxa"/>
            <w:vMerge/>
            <w:shd w:val="clear" w:color="auto" w:fill="FFFFFF"/>
            <w:vAlign w:val="center"/>
          </w:tcPr>
          <w:p w14:paraId="30D328A0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</w:p>
        </w:tc>
      </w:tr>
    </w:tbl>
    <w:p w14:paraId="7FE0D3CA" w14:textId="77777777" w:rsidR="00AF3CB3" w:rsidRPr="0058446B" w:rsidRDefault="00AF3CB3" w:rsidP="00AF3CB3">
      <w:pPr>
        <w:rPr>
          <w:color w:val="000000" w:themeColor="text1"/>
          <w:sz w:val="2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1"/>
        <w:gridCol w:w="1009"/>
        <w:gridCol w:w="1559"/>
        <w:gridCol w:w="740"/>
        <w:gridCol w:w="740"/>
        <w:gridCol w:w="740"/>
        <w:gridCol w:w="740"/>
        <w:gridCol w:w="740"/>
        <w:gridCol w:w="739"/>
        <w:gridCol w:w="740"/>
        <w:gridCol w:w="740"/>
        <w:gridCol w:w="740"/>
        <w:gridCol w:w="740"/>
        <w:gridCol w:w="740"/>
        <w:gridCol w:w="1342"/>
      </w:tblGrid>
      <w:tr w:rsidR="0058446B" w:rsidRPr="0058446B" w14:paraId="053C9BF0" w14:textId="77777777" w:rsidTr="00AF3CB3">
        <w:trPr>
          <w:trHeight w:val="94"/>
          <w:tblHeader/>
        </w:trPr>
        <w:tc>
          <w:tcPr>
            <w:tcW w:w="567" w:type="dxa"/>
            <w:shd w:val="clear" w:color="auto" w:fill="FFFFFF"/>
            <w:vAlign w:val="center"/>
          </w:tcPr>
          <w:p w14:paraId="6F29E3D1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1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3515B74C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2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1D25A784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489842AD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4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1442CAE1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5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616DE005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6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4F380831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7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339F1A9D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8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79CCD891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9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429D2338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10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215CEE71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11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05342964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12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3D24879E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13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3D738B45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14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14B2ABDD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15</w:t>
            </w:r>
          </w:p>
        </w:tc>
        <w:tc>
          <w:tcPr>
            <w:tcW w:w="1342" w:type="dxa"/>
            <w:shd w:val="clear" w:color="auto" w:fill="FFFFFF"/>
            <w:vAlign w:val="center"/>
          </w:tcPr>
          <w:p w14:paraId="2577EFF0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16</w:t>
            </w:r>
          </w:p>
        </w:tc>
      </w:tr>
      <w:tr w:rsidR="0058446B" w:rsidRPr="0058446B" w14:paraId="721511D6" w14:textId="77777777" w:rsidTr="00AF3CB3">
        <w:tc>
          <w:tcPr>
            <w:tcW w:w="567" w:type="dxa"/>
            <w:shd w:val="clear" w:color="auto" w:fill="FFFFFF"/>
            <w:vAlign w:val="center"/>
          </w:tcPr>
          <w:p w14:paraId="01370030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1</w:t>
            </w:r>
          </w:p>
        </w:tc>
        <w:tc>
          <w:tcPr>
            <w:tcW w:w="15310" w:type="dxa"/>
            <w:gridSpan w:val="15"/>
            <w:shd w:val="clear" w:color="auto" w:fill="FFFFFF"/>
            <w:vAlign w:val="center"/>
          </w:tcPr>
          <w:p w14:paraId="360ED52E" w14:textId="6144106A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 xml:space="preserve">Цель </w:t>
            </w:r>
            <w:r w:rsidR="000F4254" w:rsidRPr="0058446B">
              <w:rPr>
                <w:color w:val="000000" w:themeColor="text1"/>
              </w:rPr>
              <w:t>«</w:t>
            </w:r>
            <w:r w:rsidRPr="0058446B">
              <w:rPr>
                <w:color w:val="000000" w:themeColor="text1"/>
              </w:rPr>
              <w:t>Обеспечение к 2030 году качества и доступности услуг жилищно-коммунального хозяйства Астраханской области не менее 83 процентам населения</w:t>
            </w:r>
            <w:r w:rsidR="000F4254" w:rsidRPr="0058446B">
              <w:rPr>
                <w:color w:val="000000" w:themeColor="text1"/>
              </w:rPr>
              <w:t>»</w:t>
            </w:r>
          </w:p>
        </w:tc>
      </w:tr>
      <w:tr w:rsidR="0058446B" w:rsidRPr="0058446B" w14:paraId="72B7650B" w14:textId="77777777" w:rsidTr="00AF3CB3">
        <w:trPr>
          <w:trHeight w:val="977"/>
        </w:trPr>
        <w:tc>
          <w:tcPr>
            <w:tcW w:w="567" w:type="dxa"/>
            <w:shd w:val="clear" w:color="auto" w:fill="FFFFFF"/>
            <w:vAlign w:val="center"/>
          </w:tcPr>
          <w:p w14:paraId="2D5A3907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1.1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794A85CD" w14:textId="77777777" w:rsidR="00AF3CB3" w:rsidRPr="0058446B" w:rsidRDefault="00AF3CB3" w:rsidP="00AF3CB3">
            <w:pPr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Доля населения Астраха</w:t>
            </w:r>
            <w:r w:rsidRPr="0058446B">
              <w:rPr>
                <w:color w:val="000000" w:themeColor="text1"/>
              </w:rPr>
              <w:t>н</w:t>
            </w:r>
            <w:r w:rsidRPr="0058446B">
              <w:rPr>
                <w:color w:val="000000" w:themeColor="text1"/>
              </w:rPr>
              <w:t>ской области, обеспеченного централизованными комм</w:t>
            </w:r>
            <w:r w:rsidRPr="0058446B">
              <w:rPr>
                <w:color w:val="000000" w:themeColor="text1"/>
              </w:rPr>
              <w:t>у</w:t>
            </w:r>
            <w:r w:rsidRPr="0058446B">
              <w:rPr>
                <w:color w:val="000000" w:themeColor="text1"/>
              </w:rPr>
              <w:t>нальными услугами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3AFBF585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ГП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6F06C64E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Процент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71F29A1D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030F4D70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7D1A81BF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7CF08834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32A62169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2A5C8FFD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3C0CA464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4C0B751B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6E987269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696A0BAC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244EA41F" w14:textId="77777777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1342" w:type="dxa"/>
            <w:shd w:val="clear" w:color="auto" w:fill="FFFFFF"/>
            <w:vAlign w:val="center"/>
          </w:tcPr>
          <w:p w14:paraId="77FAFC8B" w14:textId="75C52F42" w:rsidR="00AF3CB3" w:rsidRPr="0058446B" w:rsidRDefault="00AF3CB3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80,5</w:t>
            </w:r>
          </w:p>
        </w:tc>
      </w:tr>
      <w:tr w:rsidR="0058446B" w:rsidRPr="0058446B" w14:paraId="284416D9" w14:textId="77777777" w:rsidTr="00AF3CB3">
        <w:trPr>
          <w:trHeight w:val="977"/>
        </w:trPr>
        <w:tc>
          <w:tcPr>
            <w:tcW w:w="567" w:type="dxa"/>
            <w:shd w:val="clear" w:color="auto" w:fill="FFFFFF"/>
            <w:vAlign w:val="center"/>
          </w:tcPr>
          <w:p w14:paraId="4B0718DC" w14:textId="572D43A5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1.2</w:t>
            </w:r>
          </w:p>
        </w:tc>
        <w:tc>
          <w:tcPr>
            <w:tcW w:w="3261" w:type="dxa"/>
            <w:shd w:val="clear" w:color="auto" w:fill="FFFFFF"/>
            <w:vAlign w:val="center"/>
          </w:tcPr>
          <w:p w14:paraId="6A51948C" w14:textId="66532470" w:rsidR="0058446B" w:rsidRPr="0058446B" w:rsidRDefault="0058446B" w:rsidP="00AF3CB3">
            <w:pPr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Численность населения, для которого улучшится кач</w:t>
            </w:r>
            <w:r w:rsidRPr="0058446B">
              <w:rPr>
                <w:color w:val="000000" w:themeColor="text1"/>
              </w:rPr>
              <w:t>е</w:t>
            </w:r>
            <w:r w:rsidRPr="0058446B">
              <w:rPr>
                <w:color w:val="000000" w:themeColor="text1"/>
              </w:rPr>
              <w:t>ство предоставления комм</w:t>
            </w:r>
            <w:r w:rsidRPr="0058446B">
              <w:rPr>
                <w:color w:val="000000" w:themeColor="text1"/>
              </w:rPr>
              <w:t>у</w:t>
            </w:r>
            <w:r w:rsidRPr="0058446B">
              <w:rPr>
                <w:color w:val="000000" w:themeColor="text1"/>
              </w:rPr>
              <w:t>нальных услуг (в сфере те</w:t>
            </w:r>
            <w:r w:rsidRPr="0058446B">
              <w:rPr>
                <w:color w:val="000000" w:themeColor="text1"/>
              </w:rPr>
              <w:t>п</w:t>
            </w:r>
            <w:r w:rsidRPr="0058446B">
              <w:rPr>
                <w:color w:val="000000" w:themeColor="text1"/>
              </w:rPr>
              <w:t>ло-, водоснабжения и вод</w:t>
            </w:r>
            <w:r w:rsidRPr="0058446B">
              <w:rPr>
                <w:color w:val="000000" w:themeColor="text1"/>
              </w:rPr>
              <w:t>о</w:t>
            </w:r>
            <w:r w:rsidRPr="0058446B">
              <w:rPr>
                <w:color w:val="000000" w:themeColor="text1"/>
              </w:rPr>
              <w:t>отведения), нарастающим итогом с 2025 года</w:t>
            </w:r>
          </w:p>
        </w:tc>
        <w:tc>
          <w:tcPr>
            <w:tcW w:w="1009" w:type="dxa"/>
            <w:shd w:val="clear" w:color="auto" w:fill="FFFFFF"/>
            <w:vAlign w:val="center"/>
          </w:tcPr>
          <w:p w14:paraId="56BCBCE3" w14:textId="7A71F66F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ГП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A73E3D" w14:textId="540AD57F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Миллион человек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280B619C" w14:textId="0A9D02C8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57AC6108" w14:textId="44806323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0B135510" w14:textId="0C67FD33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7FB30287" w14:textId="0C694BF2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1174EC55" w14:textId="3E934227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39" w:type="dxa"/>
            <w:shd w:val="clear" w:color="auto" w:fill="FFFFFF"/>
            <w:vAlign w:val="center"/>
          </w:tcPr>
          <w:p w14:paraId="4D9B32F3" w14:textId="325DB7B2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55FE6559" w14:textId="505D0639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1B82F5B4" w14:textId="1BC49B64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0A18C339" w14:textId="608A0745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73062A76" w14:textId="2A45C7E5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740" w:type="dxa"/>
            <w:shd w:val="clear" w:color="auto" w:fill="FFFFFF"/>
            <w:vAlign w:val="center"/>
          </w:tcPr>
          <w:p w14:paraId="4E97D904" w14:textId="52127043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X</w:t>
            </w:r>
          </w:p>
        </w:tc>
        <w:tc>
          <w:tcPr>
            <w:tcW w:w="1342" w:type="dxa"/>
            <w:shd w:val="clear" w:color="auto" w:fill="FFFFFF"/>
            <w:vAlign w:val="center"/>
          </w:tcPr>
          <w:p w14:paraId="326D5AE0" w14:textId="3EAD4257" w:rsidR="0058446B" w:rsidRPr="0058446B" w:rsidRDefault="0058446B" w:rsidP="00AF3CB3">
            <w:pPr>
              <w:jc w:val="center"/>
              <w:rPr>
                <w:color w:val="000000" w:themeColor="text1"/>
              </w:rPr>
            </w:pPr>
            <w:r w:rsidRPr="0058446B">
              <w:rPr>
                <w:color w:val="000000" w:themeColor="text1"/>
              </w:rPr>
              <w:t>0,0091</w:t>
            </w:r>
          </w:p>
        </w:tc>
      </w:tr>
    </w:tbl>
    <w:p w14:paraId="5206CDDD" w14:textId="77777777" w:rsidR="00AF3CB3" w:rsidRPr="0058446B" w:rsidRDefault="00AF3CB3" w:rsidP="00AF3CB3">
      <w:pPr>
        <w:rPr>
          <w:color w:val="000000" w:themeColor="text1"/>
        </w:rPr>
      </w:pPr>
    </w:p>
    <w:p w14:paraId="6A146668" w14:textId="77777777" w:rsidR="00AF3CB3" w:rsidRPr="0058446B" w:rsidRDefault="00AF3CB3" w:rsidP="00AF3CB3">
      <w:pPr>
        <w:rPr>
          <w:color w:val="000000" w:themeColor="text1"/>
        </w:rPr>
      </w:pPr>
    </w:p>
    <w:p w14:paraId="2BA99CCB" w14:textId="77777777" w:rsidR="00AF3CB3" w:rsidRPr="00F1317B" w:rsidRDefault="00AF3CB3" w:rsidP="00AF3CB3"/>
    <w:p w14:paraId="74B03C0E" w14:textId="77777777" w:rsidR="00AF3CB3" w:rsidRPr="00F1317B" w:rsidRDefault="00AF3CB3" w:rsidP="00AF3CB3">
      <w:pPr>
        <w:sectPr w:rsidR="00AF3CB3" w:rsidRPr="00F1317B" w:rsidSect="00A95B75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1DD744D8" w14:textId="57E4DFB0" w:rsidR="00696B2F" w:rsidRPr="00F1317B" w:rsidRDefault="00696B2F" w:rsidP="00696B2F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925FEF"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t>3</w:t>
      </w:r>
    </w:p>
    <w:p w14:paraId="6678D527" w14:textId="77777777" w:rsidR="00696B2F" w:rsidRPr="00F1317B" w:rsidRDefault="00696B2F" w:rsidP="00696B2F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44962C55" w14:textId="77777777" w:rsidR="00696B2F" w:rsidRPr="00F1317B" w:rsidRDefault="00696B2F" w:rsidP="00696B2F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502F99B0" w14:textId="77777777" w:rsidR="00696B2F" w:rsidRPr="00F1317B" w:rsidRDefault="00696B2F" w:rsidP="00696B2F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4D27C27D" w14:textId="77777777" w:rsidR="00696B2F" w:rsidRPr="00F1317B" w:rsidRDefault="00696B2F" w:rsidP="00696B2F">
      <w:pPr>
        <w:shd w:val="clear" w:color="auto" w:fill="FFFFFF" w:themeFill="background1"/>
        <w:autoSpaceDE w:val="0"/>
        <w:ind w:left="5954" w:firstLine="3969"/>
        <w:rPr>
          <w:color w:val="000000" w:themeColor="text1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2F7CB617" w14:textId="3941E2EC" w:rsidR="00696B2F" w:rsidRPr="00F1317B" w:rsidRDefault="00696B2F" w:rsidP="00696B2F">
      <w:pPr>
        <w:jc w:val="center"/>
        <w:rPr>
          <w:color w:val="000000" w:themeColor="text1"/>
          <w:sz w:val="28"/>
        </w:rPr>
      </w:pPr>
    </w:p>
    <w:p w14:paraId="475C37A6" w14:textId="77777777" w:rsidR="00696B2F" w:rsidRPr="00F1317B" w:rsidRDefault="00696B2F" w:rsidP="00696B2F">
      <w:pPr>
        <w:jc w:val="center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t>5. Финансовое обеспечение государственной программы</w:t>
      </w:r>
    </w:p>
    <w:p w14:paraId="6772DF68" w14:textId="77777777" w:rsidR="00FE2A45" w:rsidRPr="00F1317B" w:rsidRDefault="00FE2A45" w:rsidP="00304BBD">
      <w:pPr>
        <w:jc w:val="center"/>
        <w:rPr>
          <w:color w:val="000000" w:themeColor="text1"/>
          <w:sz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417"/>
        <w:gridCol w:w="1418"/>
        <w:gridCol w:w="1417"/>
        <w:gridCol w:w="1418"/>
        <w:gridCol w:w="1276"/>
        <w:gridCol w:w="1275"/>
        <w:gridCol w:w="1276"/>
        <w:gridCol w:w="1559"/>
      </w:tblGrid>
      <w:tr w:rsidR="00696B2F" w:rsidRPr="00F1317B" w14:paraId="5A1DEB51" w14:textId="77777777" w:rsidTr="00925FEF">
        <w:trPr>
          <w:trHeight w:val="385"/>
        </w:trPr>
        <w:tc>
          <w:tcPr>
            <w:tcW w:w="4679" w:type="dxa"/>
            <w:vMerge w:val="restart"/>
            <w:shd w:val="clear" w:color="auto" w:fill="auto"/>
            <w:hideMark/>
          </w:tcPr>
          <w:p w14:paraId="088C29D4" w14:textId="77777777" w:rsidR="00696B2F" w:rsidRPr="00F1317B" w:rsidRDefault="00696B2F" w:rsidP="00696B2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Наименование государственной програ</w:t>
            </w:r>
            <w:r w:rsidRPr="00F1317B">
              <w:rPr>
                <w:color w:val="000000"/>
              </w:rPr>
              <w:t>м</w:t>
            </w:r>
            <w:r w:rsidRPr="00F1317B">
              <w:rPr>
                <w:color w:val="000000"/>
              </w:rPr>
              <w:t>мы, структурного элемента/источник ф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нансового обеспечения</w:t>
            </w:r>
          </w:p>
        </w:tc>
        <w:tc>
          <w:tcPr>
            <w:tcW w:w="11056" w:type="dxa"/>
            <w:gridSpan w:val="8"/>
            <w:shd w:val="clear" w:color="auto" w:fill="auto"/>
            <w:vAlign w:val="center"/>
            <w:hideMark/>
          </w:tcPr>
          <w:p w14:paraId="042D54E1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Объем финансового обеспечения по годам реализации, тыс. рублей</w:t>
            </w:r>
          </w:p>
        </w:tc>
      </w:tr>
      <w:tr w:rsidR="00696B2F" w:rsidRPr="00F1317B" w14:paraId="20358914" w14:textId="77777777" w:rsidTr="00925FEF">
        <w:trPr>
          <w:trHeight w:val="432"/>
        </w:trPr>
        <w:tc>
          <w:tcPr>
            <w:tcW w:w="4679" w:type="dxa"/>
            <w:vMerge/>
            <w:shd w:val="clear" w:color="auto" w:fill="auto"/>
            <w:vAlign w:val="center"/>
            <w:hideMark/>
          </w:tcPr>
          <w:p w14:paraId="48D96961" w14:textId="77777777" w:rsidR="00696B2F" w:rsidRPr="00F1317B" w:rsidRDefault="00696B2F" w:rsidP="00696B2F">
            <w:pPr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57AC77BE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0E7A9522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2025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0FB7FC6A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2026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205B37CA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780C95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2028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2687A5EB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CF4F087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2030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BC41D0" w14:textId="77777777" w:rsidR="00696B2F" w:rsidRPr="00F1317B" w:rsidRDefault="00696B2F" w:rsidP="00925FEF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Всего</w:t>
            </w:r>
          </w:p>
        </w:tc>
      </w:tr>
    </w:tbl>
    <w:p w14:paraId="1F7DA0CD" w14:textId="77777777" w:rsidR="006F3D4C" w:rsidRPr="00965EE7" w:rsidRDefault="006F3D4C">
      <w:pPr>
        <w:rPr>
          <w:sz w:val="2"/>
          <w:szCs w:val="28"/>
        </w:rPr>
      </w:pP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9"/>
        <w:gridCol w:w="1417"/>
        <w:gridCol w:w="1418"/>
        <w:gridCol w:w="1417"/>
        <w:gridCol w:w="1418"/>
        <w:gridCol w:w="1276"/>
        <w:gridCol w:w="1275"/>
        <w:gridCol w:w="1276"/>
        <w:gridCol w:w="1559"/>
      </w:tblGrid>
      <w:tr w:rsidR="00965EE7" w:rsidRPr="00965EE7" w14:paraId="551FE9CD" w14:textId="77777777" w:rsidTr="00965EE7">
        <w:trPr>
          <w:trHeight w:val="315"/>
          <w:tblHeader/>
        </w:trPr>
        <w:tc>
          <w:tcPr>
            <w:tcW w:w="4679" w:type="dxa"/>
            <w:shd w:val="clear" w:color="auto" w:fill="auto"/>
            <w:hideMark/>
          </w:tcPr>
          <w:p w14:paraId="0B8FAE2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</w:t>
            </w:r>
          </w:p>
        </w:tc>
        <w:tc>
          <w:tcPr>
            <w:tcW w:w="1417" w:type="dxa"/>
            <w:shd w:val="clear" w:color="auto" w:fill="auto"/>
            <w:hideMark/>
          </w:tcPr>
          <w:p w14:paraId="2219065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2</w:t>
            </w:r>
          </w:p>
        </w:tc>
        <w:tc>
          <w:tcPr>
            <w:tcW w:w="1418" w:type="dxa"/>
            <w:shd w:val="clear" w:color="auto" w:fill="auto"/>
            <w:hideMark/>
          </w:tcPr>
          <w:p w14:paraId="3515920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</w:t>
            </w:r>
          </w:p>
        </w:tc>
        <w:tc>
          <w:tcPr>
            <w:tcW w:w="1417" w:type="dxa"/>
            <w:shd w:val="clear" w:color="auto" w:fill="auto"/>
            <w:hideMark/>
          </w:tcPr>
          <w:p w14:paraId="178FB62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</w:t>
            </w:r>
          </w:p>
        </w:tc>
        <w:tc>
          <w:tcPr>
            <w:tcW w:w="1418" w:type="dxa"/>
            <w:shd w:val="clear" w:color="auto" w:fill="auto"/>
            <w:hideMark/>
          </w:tcPr>
          <w:p w14:paraId="7F4C35C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shd w:val="clear" w:color="auto" w:fill="auto"/>
            <w:hideMark/>
          </w:tcPr>
          <w:p w14:paraId="29B73EC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6</w:t>
            </w:r>
          </w:p>
        </w:tc>
        <w:tc>
          <w:tcPr>
            <w:tcW w:w="1275" w:type="dxa"/>
            <w:shd w:val="clear" w:color="auto" w:fill="auto"/>
            <w:hideMark/>
          </w:tcPr>
          <w:p w14:paraId="75F00FF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shd w:val="clear" w:color="auto" w:fill="auto"/>
            <w:hideMark/>
          </w:tcPr>
          <w:p w14:paraId="15A14F0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8</w:t>
            </w:r>
          </w:p>
        </w:tc>
        <w:tc>
          <w:tcPr>
            <w:tcW w:w="1559" w:type="dxa"/>
            <w:shd w:val="clear" w:color="auto" w:fill="auto"/>
            <w:hideMark/>
          </w:tcPr>
          <w:p w14:paraId="6860656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9</w:t>
            </w:r>
          </w:p>
        </w:tc>
      </w:tr>
      <w:tr w:rsidR="0058446B" w:rsidRPr="00965EE7" w14:paraId="05F6D5C9" w14:textId="77777777" w:rsidTr="00965EE7">
        <w:trPr>
          <w:trHeight w:val="742"/>
        </w:trPr>
        <w:tc>
          <w:tcPr>
            <w:tcW w:w="4679" w:type="dxa"/>
            <w:shd w:val="clear" w:color="auto" w:fill="auto"/>
            <w:hideMark/>
          </w:tcPr>
          <w:p w14:paraId="44594A32" w14:textId="33B4AAC2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Государственная программа </w:t>
            </w:r>
            <w:r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Улучшение качества предоставления жилищно-коммунальных услуг на территории Ас</w:t>
            </w:r>
            <w:r w:rsidRPr="00965EE7">
              <w:rPr>
                <w:color w:val="000000" w:themeColor="text1"/>
              </w:rPr>
              <w:t>т</w:t>
            </w:r>
            <w:r w:rsidRPr="00965EE7">
              <w:rPr>
                <w:color w:val="000000" w:themeColor="text1"/>
              </w:rPr>
              <w:t>раханской области</w:t>
            </w:r>
            <w:r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30802925" w14:textId="577550B0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5 616 877,1</w:t>
            </w:r>
          </w:p>
        </w:tc>
        <w:tc>
          <w:tcPr>
            <w:tcW w:w="1418" w:type="dxa"/>
            <w:shd w:val="clear" w:color="auto" w:fill="auto"/>
            <w:hideMark/>
          </w:tcPr>
          <w:p w14:paraId="3FB74722" w14:textId="4675D624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3 916 926,5</w:t>
            </w:r>
          </w:p>
        </w:tc>
        <w:tc>
          <w:tcPr>
            <w:tcW w:w="1417" w:type="dxa"/>
            <w:shd w:val="clear" w:color="auto" w:fill="auto"/>
            <w:hideMark/>
          </w:tcPr>
          <w:p w14:paraId="7530C342" w14:textId="2037442D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1 561 260,6</w:t>
            </w:r>
          </w:p>
        </w:tc>
        <w:tc>
          <w:tcPr>
            <w:tcW w:w="1418" w:type="dxa"/>
            <w:shd w:val="clear" w:color="auto" w:fill="auto"/>
            <w:hideMark/>
          </w:tcPr>
          <w:p w14:paraId="6ABFA7FF" w14:textId="2BCE1C78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1 809 121,2</w:t>
            </w:r>
          </w:p>
        </w:tc>
        <w:tc>
          <w:tcPr>
            <w:tcW w:w="1276" w:type="dxa"/>
            <w:shd w:val="clear" w:color="auto" w:fill="auto"/>
            <w:hideMark/>
          </w:tcPr>
          <w:p w14:paraId="559CC690" w14:textId="78D43182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899 687,7</w:t>
            </w:r>
          </w:p>
        </w:tc>
        <w:tc>
          <w:tcPr>
            <w:tcW w:w="1275" w:type="dxa"/>
            <w:shd w:val="clear" w:color="auto" w:fill="auto"/>
            <w:hideMark/>
          </w:tcPr>
          <w:p w14:paraId="7A7A75D9" w14:textId="5F4C6630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897 879,4</w:t>
            </w:r>
          </w:p>
        </w:tc>
        <w:tc>
          <w:tcPr>
            <w:tcW w:w="1276" w:type="dxa"/>
            <w:shd w:val="clear" w:color="auto" w:fill="auto"/>
            <w:hideMark/>
          </w:tcPr>
          <w:p w14:paraId="4708097B" w14:textId="40E977D8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897 331,2</w:t>
            </w:r>
          </w:p>
        </w:tc>
        <w:tc>
          <w:tcPr>
            <w:tcW w:w="1559" w:type="dxa"/>
            <w:shd w:val="clear" w:color="auto" w:fill="auto"/>
            <w:hideMark/>
          </w:tcPr>
          <w:p w14:paraId="1A609312" w14:textId="4B3C4F2F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15 599 083,6</w:t>
            </w:r>
          </w:p>
        </w:tc>
      </w:tr>
      <w:tr w:rsidR="0058446B" w:rsidRPr="00965EE7" w14:paraId="144FDB33" w14:textId="77777777" w:rsidTr="00965EE7">
        <w:trPr>
          <w:trHeight w:val="420"/>
        </w:trPr>
        <w:tc>
          <w:tcPr>
            <w:tcW w:w="4679" w:type="dxa"/>
            <w:shd w:val="clear" w:color="auto" w:fill="auto"/>
            <w:hideMark/>
          </w:tcPr>
          <w:p w14:paraId="697434FE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2A21DE39" w14:textId="71502243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5 333 636,0</w:t>
            </w:r>
          </w:p>
        </w:tc>
        <w:tc>
          <w:tcPr>
            <w:tcW w:w="1418" w:type="dxa"/>
            <w:shd w:val="clear" w:color="auto" w:fill="auto"/>
            <w:hideMark/>
          </w:tcPr>
          <w:p w14:paraId="70570466" w14:textId="587D6E3B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3 575 473,4</w:t>
            </w:r>
          </w:p>
        </w:tc>
        <w:tc>
          <w:tcPr>
            <w:tcW w:w="1417" w:type="dxa"/>
            <w:shd w:val="clear" w:color="auto" w:fill="auto"/>
            <w:hideMark/>
          </w:tcPr>
          <w:p w14:paraId="5550B923" w14:textId="52F842B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1 416 169,8</w:t>
            </w:r>
          </w:p>
        </w:tc>
        <w:tc>
          <w:tcPr>
            <w:tcW w:w="1418" w:type="dxa"/>
            <w:shd w:val="clear" w:color="auto" w:fill="auto"/>
            <w:hideMark/>
          </w:tcPr>
          <w:p w14:paraId="14DB45C4" w14:textId="7F67E4A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1 671 184,0</w:t>
            </w:r>
          </w:p>
        </w:tc>
        <w:tc>
          <w:tcPr>
            <w:tcW w:w="1276" w:type="dxa"/>
            <w:shd w:val="clear" w:color="auto" w:fill="auto"/>
            <w:hideMark/>
          </w:tcPr>
          <w:p w14:paraId="3B101FB5" w14:textId="062186E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899 687,7</w:t>
            </w:r>
          </w:p>
        </w:tc>
        <w:tc>
          <w:tcPr>
            <w:tcW w:w="1275" w:type="dxa"/>
            <w:shd w:val="clear" w:color="auto" w:fill="auto"/>
            <w:hideMark/>
          </w:tcPr>
          <w:p w14:paraId="749D42BC" w14:textId="6933C33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897 879,4</w:t>
            </w:r>
          </w:p>
        </w:tc>
        <w:tc>
          <w:tcPr>
            <w:tcW w:w="1276" w:type="dxa"/>
            <w:shd w:val="clear" w:color="auto" w:fill="auto"/>
            <w:hideMark/>
          </w:tcPr>
          <w:p w14:paraId="50161A49" w14:textId="76BD23E7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897 331,2</w:t>
            </w:r>
          </w:p>
        </w:tc>
        <w:tc>
          <w:tcPr>
            <w:tcW w:w="1559" w:type="dxa"/>
            <w:shd w:val="clear" w:color="auto" w:fill="auto"/>
            <w:hideMark/>
          </w:tcPr>
          <w:p w14:paraId="7AFB4340" w14:textId="04FEA7F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14 691 361,4</w:t>
            </w:r>
          </w:p>
        </w:tc>
      </w:tr>
      <w:tr w:rsidR="00334118" w:rsidRPr="00965EE7" w14:paraId="3717D9D6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5698EB0C" w14:textId="77777777" w:rsidR="00334118" w:rsidRPr="00965EE7" w:rsidRDefault="00334118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437E1C0D" w14:textId="7B2B0513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1 222 847,4</w:t>
            </w:r>
          </w:p>
        </w:tc>
        <w:tc>
          <w:tcPr>
            <w:tcW w:w="1418" w:type="dxa"/>
            <w:shd w:val="clear" w:color="auto" w:fill="auto"/>
            <w:hideMark/>
          </w:tcPr>
          <w:p w14:paraId="5806FFC1" w14:textId="7ADFD23B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672 817,7</w:t>
            </w:r>
          </w:p>
        </w:tc>
        <w:tc>
          <w:tcPr>
            <w:tcW w:w="1417" w:type="dxa"/>
            <w:shd w:val="clear" w:color="auto" w:fill="auto"/>
            <w:hideMark/>
          </w:tcPr>
          <w:p w14:paraId="1F8E7192" w14:textId="134338BB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325 001,9</w:t>
            </w:r>
          </w:p>
        </w:tc>
        <w:tc>
          <w:tcPr>
            <w:tcW w:w="1418" w:type="dxa"/>
            <w:shd w:val="clear" w:color="auto" w:fill="auto"/>
            <w:hideMark/>
          </w:tcPr>
          <w:p w14:paraId="36A7BB71" w14:textId="0C2C3E71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410 964,4</w:t>
            </w:r>
          </w:p>
        </w:tc>
        <w:tc>
          <w:tcPr>
            <w:tcW w:w="1276" w:type="dxa"/>
            <w:shd w:val="clear" w:color="auto" w:fill="auto"/>
            <w:hideMark/>
          </w:tcPr>
          <w:p w14:paraId="5BCEA9E0" w14:textId="556DD4F9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579 834,5</w:t>
            </w:r>
          </w:p>
        </w:tc>
        <w:tc>
          <w:tcPr>
            <w:tcW w:w="1275" w:type="dxa"/>
            <w:shd w:val="clear" w:color="auto" w:fill="auto"/>
            <w:hideMark/>
          </w:tcPr>
          <w:p w14:paraId="2257EFB0" w14:textId="4477DDD5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579 834,5</w:t>
            </w:r>
          </w:p>
        </w:tc>
        <w:tc>
          <w:tcPr>
            <w:tcW w:w="1276" w:type="dxa"/>
            <w:shd w:val="clear" w:color="auto" w:fill="auto"/>
            <w:hideMark/>
          </w:tcPr>
          <w:p w14:paraId="2292E956" w14:textId="41CE182C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579 834,5</w:t>
            </w:r>
          </w:p>
        </w:tc>
        <w:tc>
          <w:tcPr>
            <w:tcW w:w="1559" w:type="dxa"/>
            <w:shd w:val="clear" w:color="auto" w:fill="auto"/>
            <w:hideMark/>
          </w:tcPr>
          <w:p w14:paraId="790E5D22" w14:textId="0F09CFA3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4 371 134,9</w:t>
            </w:r>
          </w:p>
        </w:tc>
      </w:tr>
      <w:tr w:rsidR="0058446B" w:rsidRPr="00965EE7" w14:paraId="492FC872" w14:textId="77777777" w:rsidTr="00965EE7">
        <w:trPr>
          <w:trHeight w:val="945"/>
        </w:trPr>
        <w:tc>
          <w:tcPr>
            <w:tcW w:w="4679" w:type="dxa"/>
            <w:shd w:val="clear" w:color="auto" w:fill="auto"/>
            <w:hideMark/>
          </w:tcPr>
          <w:p w14:paraId="290CC394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69B7E0A0" w14:textId="305E7770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E314E7D" w14:textId="5B8A1AA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49CEE9F" w14:textId="2FAC1F88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37B221B" w14:textId="07A4408B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5D81F34" w14:textId="7583576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F31ECFA" w14:textId="4B374D9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95CF98E" w14:textId="23EC44B3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EDE820B" w14:textId="375CBE48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</w:tr>
      <w:tr w:rsidR="0058446B" w:rsidRPr="00965EE7" w14:paraId="4A12BB92" w14:textId="77777777" w:rsidTr="00965EE7">
        <w:trPr>
          <w:trHeight w:val="360"/>
        </w:trPr>
        <w:tc>
          <w:tcPr>
            <w:tcW w:w="4679" w:type="dxa"/>
            <w:shd w:val="clear" w:color="auto" w:fill="auto"/>
            <w:hideMark/>
          </w:tcPr>
          <w:p w14:paraId="49299F32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5CCD1C93" w14:textId="281DC148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4 722 543,2</w:t>
            </w:r>
          </w:p>
        </w:tc>
        <w:tc>
          <w:tcPr>
            <w:tcW w:w="1418" w:type="dxa"/>
            <w:shd w:val="clear" w:color="auto" w:fill="auto"/>
            <w:hideMark/>
          </w:tcPr>
          <w:p w14:paraId="43CE2452" w14:textId="6AD4C84E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3 070 440,3</w:t>
            </w:r>
          </w:p>
        </w:tc>
        <w:tc>
          <w:tcPr>
            <w:tcW w:w="1417" w:type="dxa"/>
            <w:shd w:val="clear" w:color="auto" w:fill="auto"/>
            <w:hideMark/>
          </w:tcPr>
          <w:p w14:paraId="56542D5D" w14:textId="4DE138A8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893 096,9</w:t>
            </w:r>
          </w:p>
        </w:tc>
        <w:tc>
          <w:tcPr>
            <w:tcW w:w="1418" w:type="dxa"/>
            <w:shd w:val="clear" w:color="auto" w:fill="auto"/>
            <w:hideMark/>
          </w:tcPr>
          <w:p w14:paraId="765D1EE0" w14:textId="4FFE5C9B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724 163,2</w:t>
            </w:r>
          </w:p>
        </w:tc>
        <w:tc>
          <w:tcPr>
            <w:tcW w:w="1276" w:type="dxa"/>
            <w:shd w:val="clear" w:color="auto" w:fill="auto"/>
            <w:hideMark/>
          </w:tcPr>
          <w:p w14:paraId="6D766C43" w14:textId="103AD2CC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3242DF6" w14:textId="4015B65F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E043EA9" w14:textId="19CD8752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3E4C2D2" w14:textId="6301D082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9 410 243,5</w:t>
            </w:r>
          </w:p>
        </w:tc>
      </w:tr>
      <w:tr w:rsidR="0058446B" w:rsidRPr="00965EE7" w14:paraId="09608105" w14:textId="77777777" w:rsidTr="00965EE7">
        <w:trPr>
          <w:trHeight w:val="1320"/>
        </w:trPr>
        <w:tc>
          <w:tcPr>
            <w:tcW w:w="4679" w:type="dxa"/>
            <w:shd w:val="clear" w:color="auto" w:fill="auto"/>
            <w:hideMark/>
          </w:tcPr>
          <w:p w14:paraId="4BB29C3E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1E20C5F3" w14:textId="0853ED3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A56C36E" w14:textId="71F371A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D945018" w14:textId="175A757F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DD1693B" w14:textId="152D40B3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5BEE555" w14:textId="22EFC8F4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770D31B" w14:textId="7D817873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E5F9BDC" w14:textId="187189E7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4EB13B9" w14:textId="3F4AC7F2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</w:tr>
      <w:tr w:rsidR="0058446B" w:rsidRPr="00965EE7" w14:paraId="11D61368" w14:textId="77777777" w:rsidTr="00965EE7">
        <w:trPr>
          <w:trHeight w:val="1020"/>
        </w:trPr>
        <w:tc>
          <w:tcPr>
            <w:tcW w:w="4679" w:type="dxa"/>
            <w:shd w:val="clear" w:color="auto" w:fill="auto"/>
            <w:hideMark/>
          </w:tcPr>
          <w:p w14:paraId="56424401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4737B421" w14:textId="24865615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F0620B1" w14:textId="520295D2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92103CF" w14:textId="0684BD7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29C106A" w14:textId="29DE37EE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82E81C9" w14:textId="22316F04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B35B63E" w14:textId="1201B44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69D212B" w14:textId="14C29C4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50E54C1" w14:textId="5280C07B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</w:tr>
      <w:tr w:rsidR="0058446B" w:rsidRPr="00965EE7" w14:paraId="70951F71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5CB34576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647CA10C" w14:textId="30A87B7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5 005 784,2</w:t>
            </w:r>
          </w:p>
        </w:tc>
        <w:tc>
          <w:tcPr>
            <w:tcW w:w="1418" w:type="dxa"/>
            <w:shd w:val="clear" w:color="auto" w:fill="auto"/>
            <w:hideMark/>
          </w:tcPr>
          <w:p w14:paraId="1C3B39C1" w14:textId="66C6D3D2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3 319 624,7</w:t>
            </w:r>
          </w:p>
        </w:tc>
        <w:tc>
          <w:tcPr>
            <w:tcW w:w="1417" w:type="dxa"/>
            <w:shd w:val="clear" w:color="auto" w:fill="auto"/>
            <w:hideMark/>
          </w:tcPr>
          <w:p w14:paraId="27236646" w14:textId="788D696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1 029 263,9</w:t>
            </w:r>
          </w:p>
        </w:tc>
        <w:tc>
          <w:tcPr>
            <w:tcW w:w="1418" w:type="dxa"/>
            <w:shd w:val="clear" w:color="auto" w:fill="auto"/>
            <w:hideMark/>
          </w:tcPr>
          <w:p w14:paraId="14175802" w14:textId="07CBD940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1 259 151,6</w:t>
            </w:r>
          </w:p>
        </w:tc>
        <w:tc>
          <w:tcPr>
            <w:tcW w:w="1276" w:type="dxa"/>
            <w:shd w:val="clear" w:color="auto" w:fill="auto"/>
            <w:hideMark/>
          </w:tcPr>
          <w:p w14:paraId="5E9810A1" w14:textId="46661568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AC2CA68" w14:textId="7B585868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DDBAA0E" w14:textId="68EB923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F17D6B8" w14:textId="2B1EED23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10 613 824,3</w:t>
            </w:r>
          </w:p>
        </w:tc>
      </w:tr>
      <w:tr w:rsidR="0058446B" w:rsidRPr="00965EE7" w14:paraId="07057269" w14:textId="77777777" w:rsidTr="00965EE7">
        <w:trPr>
          <w:trHeight w:val="315"/>
        </w:trPr>
        <w:tc>
          <w:tcPr>
            <w:tcW w:w="4679" w:type="dxa"/>
            <w:shd w:val="clear" w:color="auto" w:fill="auto"/>
            <w:hideMark/>
          </w:tcPr>
          <w:p w14:paraId="23E420A6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01C537AE" w14:textId="23FBC0F5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5F5CA9B" w14:textId="3293FBB0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92 299,5</w:t>
            </w:r>
          </w:p>
        </w:tc>
        <w:tc>
          <w:tcPr>
            <w:tcW w:w="1417" w:type="dxa"/>
            <w:shd w:val="clear" w:color="auto" w:fill="auto"/>
            <w:hideMark/>
          </w:tcPr>
          <w:p w14:paraId="416A5F39" w14:textId="059ED4A2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100 616,7</w:t>
            </w:r>
          </w:p>
        </w:tc>
        <w:tc>
          <w:tcPr>
            <w:tcW w:w="1418" w:type="dxa"/>
            <w:shd w:val="clear" w:color="auto" w:fill="auto"/>
            <w:hideMark/>
          </w:tcPr>
          <w:p w14:paraId="28D3E00D" w14:textId="4DF0A1C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127 229,6</w:t>
            </w:r>
          </w:p>
        </w:tc>
        <w:tc>
          <w:tcPr>
            <w:tcW w:w="1276" w:type="dxa"/>
            <w:shd w:val="clear" w:color="auto" w:fill="auto"/>
            <w:hideMark/>
          </w:tcPr>
          <w:p w14:paraId="63471675" w14:textId="3F48E6B5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9356823" w14:textId="02A12FCB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0E8D431" w14:textId="00E28EA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F212E9A" w14:textId="064609E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320 145,8</w:t>
            </w:r>
          </w:p>
        </w:tc>
      </w:tr>
      <w:tr w:rsidR="0058446B" w:rsidRPr="00965EE7" w14:paraId="7AD67202" w14:textId="77777777" w:rsidTr="00965EE7">
        <w:trPr>
          <w:trHeight w:val="315"/>
        </w:trPr>
        <w:tc>
          <w:tcPr>
            <w:tcW w:w="4679" w:type="dxa"/>
            <w:shd w:val="clear" w:color="auto" w:fill="auto"/>
            <w:hideMark/>
          </w:tcPr>
          <w:p w14:paraId="7D9BC651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Объемы налоговых расходов</w:t>
            </w:r>
          </w:p>
        </w:tc>
        <w:tc>
          <w:tcPr>
            <w:tcW w:w="1417" w:type="dxa"/>
            <w:shd w:val="clear" w:color="auto" w:fill="auto"/>
            <w:hideMark/>
          </w:tcPr>
          <w:p w14:paraId="5C141E4A" w14:textId="0CFADF03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ADAE94F" w14:textId="2CE41D6F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B3528CF" w14:textId="1D8492A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16B4E04" w14:textId="1A9D2BD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C9CA780" w14:textId="26C77277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0D2AE40" w14:textId="3DA7B620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D736B13" w14:textId="10AD3974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FDF769E" w14:textId="6D8649BC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</w:tr>
      <w:tr w:rsidR="00965EE7" w:rsidRPr="00965EE7" w14:paraId="7DE14B6F" w14:textId="77777777" w:rsidTr="00965EE7">
        <w:trPr>
          <w:trHeight w:val="645"/>
        </w:trPr>
        <w:tc>
          <w:tcPr>
            <w:tcW w:w="4679" w:type="dxa"/>
            <w:shd w:val="clear" w:color="auto" w:fill="auto"/>
            <w:hideMark/>
          </w:tcPr>
          <w:p w14:paraId="0FE0C0D3" w14:textId="563A0ACB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Региональный проект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Чистая вода (Ас</w:t>
            </w:r>
            <w:r w:rsidRPr="00965EE7">
              <w:rPr>
                <w:color w:val="000000" w:themeColor="text1"/>
              </w:rPr>
              <w:t>т</w:t>
            </w:r>
            <w:r w:rsidRPr="00965EE7">
              <w:rPr>
                <w:color w:val="000000" w:themeColor="text1"/>
              </w:rPr>
              <w:t>раханская область)</w:t>
            </w:r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3C52092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547 358,7</w:t>
            </w:r>
          </w:p>
        </w:tc>
        <w:tc>
          <w:tcPr>
            <w:tcW w:w="1418" w:type="dxa"/>
            <w:shd w:val="clear" w:color="auto" w:fill="auto"/>
            <w:hideMark/>
          </w:tcPr>
          <w:p w14:paraId="32355D2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44482E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35EC5E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5DB6E5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E259CC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3FC8AE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A6ACA5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547 358,7</w:t>
            </w:r>
          </w:p>
        </w:tc>
      </w:tr>
      <w:tr w:rsidR="00965EE7" w:rsidRPr="00965EE7" w14:paraId="4CAFCD16" w14:textId="77777777" w:rsidTr="00965EE7">
        <w:trPr>
          <w:trHeight w:val="360"/>
        </w:trPr>
        <w:tc>
          <w:tcPr>
            <w:tcW w:w="4679" w:type="dxa"/>
            <w:shd w:val="clear" w:color="auto" w:fill="auto"/>
            <w:hideMark/>
          </w:tcPr>
          <w:p w14:paraId="4717EDBD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7C0854A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547 358,7</w:t>
            </w:r>
          </w:p>
        </w:tc>
        <w:tc>
          <w:tcPr>
            <w:tcW w:w="1418" w:type="dxa"/>
            <w:shd w:val="clear" w:color="auto" w:fill="auto"/>
            <w:hideMark/>
          </w:tcPr>
          <w:p w14:paraId="66A3B70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1B22C4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B59E01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1F57CB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1BF179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AF970F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E6ED36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547 358,7</w:t>
            </w:r>
          </w:p>
        </w:tc>
      </w:tr>
      <w:tr w:rsidR="00965EE7" w:rsidRPr="00965EE7" w14:paraId="0EBCA231" w14:textId="77777777" w:rsidTr="00965EE7">
        <w:trPr>
          <w:trHeight w:val="645"/>
        </w:trPr>
        <w:tc>
          <w:tcPr>
            <w:tcW w:w="4679" w:type="dxa"/>
            <w:shd w:val="clear" w:color="auto" w:fill="auto"/>
            <w:hideMark/>
          </w:tcPr>
          <w:p w14:paraId="0F5B9C36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4884879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307 286,8</w:t>
            </w:r>
          </w:p>
        </w:tc>
        <w:tc>
          <w:tcPr>
            <w:tcW w:w="1418" w:type="dxa"/>
            <w:shd w:val="clear" w:color="auto" w:fill="auto"/>
            <w:hideMark/>
          </w:tcPr>
          <w:p w14:paraId="1F5208F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92DC6A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C2B3BA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19D467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9A555A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6D34B9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30700F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307 286,8</w:t>
            </w:r>
          </w:p>
        </w:tc>
      </w:tr>
      <w:tr w:rsidR="00965EE7" w:rsidRPr="00965EE7" w14:paraId="5B1EE1E4" w14:textId="77777777" w:rsidTr="00965EE7">
        <w:trPr>
          <w:trHeight w:val="645"/>
        </w:trPr>
        <w:tc>
          <w:tcPr>
            <w:tcW w:w="4679" w:type="dxa"/>
            <w:shd w:val="clear" w:color="auto" w:fill="auto"/>
            <w:hideMark/>
          </w:tcPr>
          <w:p w14:paraId="75A6F233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20A6802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E8F56B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BFEC90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872F8D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DC248F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1772B2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3BEC90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932562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76AA3E83" w14:textId="77777777" w:rsidTr="00965EE7">
        <w:trPr>
          <w:trHeight w:val="435"/>
        </w:trPr>
        <w:tc>
          <w:tcPr>
            <w:tcW w:w="4679" w:type="dxa"/>
            <w:shd w:val="clear" w:color="auto" w:fill="auto"/>
            <w:hideMark/>
          </w:tcPr>
          <w:p w14:paraId="4ACCC09E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2C06509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94F10A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93F391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97E712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2C72BA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DE15FC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A24608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09747C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45AACDDF" w14:textId="77777777" w:rsidTr="00965EE7">
        <w:trPr>
          <w:trHeight w:val="1260"/>
        </w:trPr>
        <w:tc>
          <w:tcPr>
            <w:tcW w:w="4679" w:type="dxa"/>
            <w:shd w:val="clear" w:color="auto" w:fill="auto"/>
            <w:hideMark/>
          </w:tcPr>
          <w:p w14:paraId="7C2D2CE2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6C1FDFB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DD5AAC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905323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763477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6BA370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0DE500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BB1DF4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1CECD6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475881DC" w14:textId="77777777" w:rsidTr="00965EE7">
        <w:trPr>
          <w:trHeight w:val="645"/>
        </w:trPr>
        <w:tc>
          <w:tcPr>
            <w:tcW w:w="4679" w:type="dxa"/>
            <w:shd w:val="clear" w:color="auto" w:fill="auto"/>
            <w:hideMark/>
          </w:tcPr>
          <w:p w14:paraId="44A8BB9A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1831E9C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DE1265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187DAC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3E0C69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12FF8A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8622DE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987C29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8412C9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2129BDD6" w14:textId="77777777" w:rsidTr="00965EE7">
        <w:trPr>
          <w:trHeight w:val="99"/>
        </w:trPr>
        <w:tc>
          <w:tcPr>
            <w:tcW w:w="4679" w:type="dxa"/>
            <w:shd w:val="clear" w:color="auto" w:fill="auto"/>
            <w:hideMark/>
          </w:tcPr>
          <w:p w14:paraId="297AA911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61B4CA5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FC34B4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22C2E0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3ED80D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97516A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BF27D8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0C75A3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ADDFC6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2149CA02" w14:textId="77777777" w:rsidTr="00965EE7">
        <w:trPr>
          <w:trHeight w:val="292"/>
        </w:trPr>
        <w:tc>
          <w:tcPr>
            <w:tcW w:w="4679" w:type="dxa"/>
            <w:shd w:val="clear" w:color="auto" w:fill="auto"/>
            <w:hideMark/>
          </w:tcPr>
          <w:p w14:paraId="59648538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0057A45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D476B4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7EB50F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98D271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721424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1F9262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E39065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CB4706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11F062C5" w14:textId="77777777" w:rsidTr="00965EE7">
        <w:trPr>
          <w:trHeight w:val="1725"/>
        </w:trPr>
        <w:tc>
          <w:tcPr>
            <w:tcW w:w="4679" w:type="dxa"/>
            <w:shd w:val="clear" w:color="auto" w:fill="auto"/>
            <w:hideMark/>
          </w:tcPr>
          <w:p w14:paraId="6432D5F4" w14:textId="36E0DAF1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Региональный проект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 xml:space="preserve">Инфраструктурный проект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Развитие Астраханской агломер</w:t>
            </w:r>
            <w:r w:rsidRPr="00965EE7">
              <w:rPr>
                <w:color w:val="000000" w:themeColor="text1"/>
              </w:rPr>
              <w:t>а</w:t>
            </w:r>
            <w:r w:rsidRPr="00965EE7">
              <w:rPr>
                <w:color w:val="000000" w:themeColor="text1"/>
              </w:rPr>
              <w:t>ции (проект развития водоснабжения и в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 xml:space="preserve">доотведения МУП г. Астрахани </w:t>
            </w:r>
            <w:r w:rsidR="000F4254">
              <w:rPr>
                <w:color w:val="000000" w:themeColor="text1"/>
              </w:rPr>
              <w:t>«</w:t>
            </w:r>
            <w:proofErr w:type="spellStart"/>
            <w:r w:rsidRPr="00965EE7">
              <w:rPr>
                <w:color w:val="000000" w:themeColor="text1"/>
              </w:rPr>
              <w:t>Астрв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доканал</w:t>
            </w:r>
            <w:proofErr w:type="spellEnd"/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и жилищного строительства)</w:t>
            </w:r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0D46D2E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1 361 857,5</w:t>
            </w:r>
          </w:p>
        </w:tc>
        <w:tc>
          <w:tcPr>
            <w:tcW w:w="1418" w:type="dxa"/>
            <w:shd w:val="clear" w:color="auto" w:fill="auto"/>
            <w:hideMark/>
          </w:tcPr>
          <w:p w14:paraId="7115928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1 114 934,0</w:t>
            </w:r>
          </w:p>
        </w:tc>
        <w:tc>
          <w:tcPr>
            <w:tcW w:w="1417" w:type="dxa"/>
            <w:shd w:val="clear" w:color="auto" w:fill="auto"/>
            <w:hideMark/>
          </w:tcPr>
          <w:p w14:paraId="63A4129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86B511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81234A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D7A899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0FE268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119B2E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2 476 791,4</w:t>
            </w:r>
          </w:p>
        </w:tc>
      </w:tr>
      <w:tr w:rsidR="00965EE7" w:rsidRPr="00965EE7" w14:paraId="70C676A4" w14:textId="77777777" w:rsidTr="00965EE7">
        <w:trPr>
          <w:trHeight w:val="480"/>
        </w:trPr>
        <w:tc>
          <w:tcPr>
            <w:tcW w:w="4679" w:type="dxa"/>
            <w:shd w:val="clear" w:color="auto" w:fill="auto"/>
            <w:hideMark/>
          </w:tcPr>
          <w:p w14:paraId="4E09CACD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68B5ECE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1 321 001,7</w:t>
            </w:r>
          </w:p>
        </w:tc>
        <w:tc>
          <w:tcPr>
            <w:tcW w:w="1418" w:type="dxa"/>
            <w:shd w:val="clear" w:color="auto" w:fill="auto"/>
            <w:hideMark/>
          </w:tcPr>
          <w:p w14:paraId="264DDF8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1 081 485,9</w:t>
            </w:r>
          </w:p>
        </w:tc>
        <w:tc>
          <w:tcPr>
            <w:tcW w:w="1417" w:type="dxa"/>
            <w:shd w:val="clear" w:color="auto" w:fill="auto"/>
            <w:hideMark/>
          </w:tcPr>
          <w:p w14:paraId="14857C8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0067D1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3F9AA7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C0E035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0A294D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834E87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2 402 487,6</w:t>
            </w:r>
          </w:p>
        </w:tc>
      </w:tr>
      <w:tr w:rsidR="00965EE7" w:rsidRPr="00965EE7" w14:paraId="15AACAB2" w14:textId="77777777" w:rsidTr="00965EE7">
        <w:trPr>
          <w:trHeight w:val="85"/>
        </w:trPr>
        <w:tc>
          <w:tcPr>
            <w:tcW w:w="4679" w:type="dxa"/>
            <w:shd w:val="clear" w:color="auto" w:fill="auto"/>
            <w:hideMark/>
          </w:tcPr>
          <w:p w14:paraId="08C25CE1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2371DB6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1FB236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A8A4BE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68FF30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B6B404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C8D39A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0EAC54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99EA19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19FAEA24" w14:textId="77777777" w:rsidTr="00965EE7">
        <w:trPr>
          <w:trHeight w:val="180"/>
        </w:trPr>
        <w:tc>
          <w:tcPr>
            <w:tcW w:w="4679" w:type="dxa"/>
            <w:shd w:val="clear" w:color="auto" w:fill="auto"/>
            <w:hideMark/>
          </w:tcPr>
          <w:p w14:paraId="542ECD27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22813DB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32A5D1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B41341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F78F55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E688B9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BBF947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FAF820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B1D315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24139653" w14:textId="77777777" w:rsidTr="00965EE7">
        <w:trPr>
          <w:trHeight w:val="450"/>
        </w:trPr>
        <w:tc>
          <w:tcPr>
            <w:tcW w:w="4679" w:type="dxa"/>
            <w:shd w:val="clear" w:color="auto" w:fill="auto"/>
            <w:hideMark/>
          </w:tcPr>
          <w:p w14:paraId="49F53381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5EC5C03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1 321 001,7</w:t>
            </w:r>
          </w:p>
        </w:tc>
        <w:tc>
          <w:tcPr>
            <w:tcW w:w="1418" w:type="dxa"/>
            <w:shd w:val="clear" w:color="auto" w:fill="auto"/>
            <w:hideMark/>
          </w:tcPr>
          <w:p w14:paraId="636AF9F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1 081 485,9</w:t>
            </w:r>
          </w:p>
        </w:tc>
        <w:tc>
          <w:tcPr>
            <w:tcW w:w="1417" w:type="dxa"/>
            <w:shd w:val="clear" w:color="auto" w:fill="auto"/>
            <w:hideMark/>
          </w:tcPr>
          <w:p w14:paraId="1A0403E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716448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C4EDA5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819F38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6A11C7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DCD326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2 402 487,6</w:t>
            </w:r>
          </w:p>
        </w:tc>
      </w:tr>
      <w:tr w:rsidR="00965EE7" w:rsidRPr="00965EE7" w14:paraId="57A6A7E0" w14:textId="77777777" w:rsidTr="00965EE7">
        <w:trPr>
          <w:trHeight w:val="1365"/>
        </w:trPr>
        <w:tc>
          <w:tcPr>
            <w:tcW w:w="4679" w:type="dxa"/>
            <w:shd w:val="clear" w:color="auto" w:fill="auto"/>
            <w:hideMark/>
          </w:tcPr>
          <w:p w14:paraId="1E7AC020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66295A8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B82AAC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EDEAE4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FD0715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A9831F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BC21FE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14EEA4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B7DE42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AD91AE9" w14:textId="77777777" w:rsidTr="00965EE7">
        <w:trPr>
          <w:trHeight w:val="1140"/>
        </w:trPr>
        <w:tc>
          <w:tcPr>
            <w:tcW w:w="4679" w:type="dxa"/>
            <w:shd w:val="clear" w:color="auto" w:fill="auto"/>
            <w:hideMark/>
          </w:tcPr>
          <w:p w14:paraId="2F831205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525714E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1C96F2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7BB175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F7A75F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80B472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3B5DAF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29E253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806E05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6806D26D" w14:textId="77777777" w:rsidTr="00965EE7">
        <w:trPr>
          <w:trHeight w:val="208"/>
        </w:trPr>
        <w:tc>
          <w:tcPr>
            <w:tcW w:w="4679" w:type="dxa"/>
            <w:shd w:val="clear" w:color="auto" w:fill="auto"/>
            <w:hideMark/>
          </w:tcPr>
          <w:p w14:paraId="35EA240D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7275E48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1 361 857,5</w:t>
            </w:r>
          </w:p>
        </w:tc>
        <w:tc>
          <w:tcPr>
            <w:tcW w:w="1418" w:type="dxa"/>
            <w:shd w:val="clear" w:color="auto" w:fill="auto"/>
            <w:hideMark/>
          </w:tcPr>
          <w:p w14:paraId="2FCD1F2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1 114 934,0</w:t>
            </w:r>
          </w:p>
        </w:tc>
        <w:tc>
          <w:tcPr>
            <w:tcW w:w="1417" w:type="dxa"/>
            <w:shd w:val="clear" w:color="auto" w:fill="auto"/>
            <w:hideMark/>
          </w:tcPr>
          <w:p w14:paraId="6B301A3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F6A990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77D94B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7BEC49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C8795D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88D190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2 476 791,4</w:t>
            </w:r>
          </w:p>
        </w:tc>
      </w:tr>
      <w:tr w:rsidR="00965EE7" w:rsidRPr="00965EE7" w14:paraId="01D993DE" w14:textId="77777777" w:rsidTr="00965EE7">
        <w:trPr>
          <w:trHeight w:val="85"/>
        </w:trPr>
        <w:tc>
          <w:tcPr>
            <w:tcW w:w="4679" w:type="dxa"/>
            <w:shd w:val="clear" w:color="auto" w:fill="auto"/>
            <w:hideMark/>
          </w:tcPr>
          <w:p w14:paraId="68C37D1B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2EA3690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E00DA7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1C974B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88FBC3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D34701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FBDABD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A75ACB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F6F09D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ACBC2D8" w14:textId="77777777" w:rsidTr="00965EE7">
        <w:trPr>
          <w:trHeight w:val="720"/>
        </w:trPr>
        <w:tc>
          <w:tcPr>
            <w:tcW w:w="4679" w:type="dxa"/>
            <w:shd w:val="clear" w:color="auto" w:fill="auto"/>
            <w:hideMark/>
          </w:tcPr>
          <w:p w14:paraId="533B4D46" w14:textId="59CDDC53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Региональный проект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Модернизация коммунальной инфраструктуры</w:t>
            </w:r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25105D3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1 362 850,4</w:t>
            </w:r>
          </w:p>
        </w:tc>
        <w:tc>
          <w:tcPr>
            <w:tcW w:w="1418" w:type="dxa"/>
            <w:shd w:val="clear" w:color="auto" w:fill="auto"/>
            <w:hideMark/>
          </w:tcPr>
          <w:p w14:paraId="7FD5825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426 136,6</w:t>
            </w:r>
          </w:p>
        </w:tc>
        <w:tc>
          <w:tcPr>
            <w:tcW w:w="1417" w:type="dxa"/>
            <w:shd w:val="clear" w:color="auto" w:fill="auto"/>
            <w:hideMark/>
          </w:tcPr>
          <w:p w14:paraId="3CF7132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187 878,8</w:t>
            </w:r>
          </w:p>
        </w:tc>
        <w:tc>
          <w:tcPr>
            <w:tcW w:w="1418" w:type="dxa"/>
            <w:shd w:val="clear" w:color="auto" w:fill="auto"/>
            <w:hideMark/>
          </w:tcPr>
          <w:p w14:paraId="6DA5E80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496 939,4</w:t>
            </w:r>
          </w:p>
        </w:tc>
        <w:tc>
          <w:tcPr>
            <w:tcW w:w="1276" w:type="dxa"/>
            <w:shd w:val="clear" w:color="auto" w:fill="auto"/>
            <w:hideMark/>
          </w:tcPr>
          <w:p w14:paraId="10C324D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96A27B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881C9B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623E9C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2 473 805,2</w:t>
            </w:r>
          </w:p>
        </w:tc>
      </w:tr>
      <w:tr w:rsidR="00965EE7" w:rsidRPr="00965EE7" w14:paraId="1BBE991F" w14:textId="77777777" w:rsidTr="00965EE7">
        <w:trPr>
          <w:trHeight w:val="480"/>
        </w:trPr>
        <w:tc>
          <w:tcPr>
            <w:tcW w:w="4679" w:type="dxa"/>
            <w:shd w:val="clear" w:color="auto" w:fill="auto"/>
            <w:hideMark/>
          </w:tcPr>
          <w:p w14:paraId="35FEAC9D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0630DC3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1 317 883,1</w:t>
            </w:r>
          </w:p>
        </w:tc>
        <w:tc>
          <w:tcPr>
            <w:tcW w:w="1418" w:type="dxa"/>
            <w:shd w:val="clear" w:color="auto" w:fill="auto"/>
            <w:hideMark/>
          </w:tcPr>
          <w:p w14:paraId="1B7C703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414 479,2</w:t>
            </w:r>
          </w:p>
        </w:tc>
        <w:tc>
          <w:tcPr>
            <w:tcW w:w="1417" w:type="dxa"/>
            <w:shd w:val="clear" w:color="auto" w:fill="auto"/>
            <w:hideMark/>
          </w:tcPr>
          <w:p w14:paraId="0FE99FB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186 000,0</w:t>
            </w:r>
          </w:p>
        </w:tc>
        <w:tc>
          <w:tcPr>
            <w:tcW w:w="1418" w:type="dxa"/>
            <w:shd w:val="clear" w:color="auto" w:fill="auto"/>
            <w:hideMark/>
          </w:tcPr>
          <w:p w14:paraId="10A1BA2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492 000,0</w:t>
            </w:r>
          </w:p>
        </w:tc>
        <w:tc>
          <w:tcPr>
            <w:tcW w:w="1276" w:type="dxa"/>
            <w:shd w:val="clear" w:color="auto" w:fill="auto"/>
            <w:hideMark/>
          </w:tcPr>
          <w:p w14:paraId="276F2F4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F74963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6B3D8B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C8E577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2 410 362,3</w:t>
            </w:r>
          </w:p>
        </w:tc>
      </w:tr>
      <w:tr w:rsidR="00965EE7" w:rsidRPr="00965EE7" w14:paraId="434A8FB3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7A04FDC5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2C8861A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71743E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29393B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29579F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B74C6F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A0170C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44F8E7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B18D90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6B7D399A" w14:textId="77777777" w:rsidTr="00965EE7">
        <w:trPr>
          <w:trHeight w:val="945"/>
        </w:trPr>
        <w:tc>
          <w:tcPr>
            <w:tcW w:w="4679" w:type="dxa"/>
            <w:shd w:val="clear" w:color="auto" w:fill="auto"/>
            <w:hideMark/>
          </w:tcPr>
          <w:p w14:paraId="1E779BAC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6D9BE08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002CE4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6B13FA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8E3E82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A4DC4A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47E4C7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C48D04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06B9D4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6893A4AD" w14:textId="77777777" w:rsidTr="00965EE7">
        <w:trPr>
          <w:trHeight w:val="420"/>
        </w:trPr>
        <w:tc>
          <w:tcPr>
            <w:tcW w:w="4679" w:type="dxa"/>
            <w:shd w:val="clear" w:color="auto" w:fill="auto"/>
            <w:hideMark/>
          </w:tcPr>
          <w:p w14:paraId="3E17CB8C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31E8846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1 312 693,2</w:t>
            </w:r>
          </w:p>
        </w:tc>
        <w:tc>
          <w:tcPr>
            <w:tcW w:w="1418" w:type="dxa"/>
            <w:shd w:val="clear" w:color="auto" w:fill="auto"/>
            <w:hideMark/>
          </w:tcPr>
          <w:p w14:paraId="402CA61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414 479,2</w:t>
            </w:r>
          </w:p>
        </w:tc>
        <w:tc>
          <w:tcPr>
            <w:tcW w:w="1417" w:type="dxa"/>
            <w:shd w:val="clear" w:color="auto" w:fill="auto"/>
            <w:hideMark/>
          </w:tcPr>
          <w:p w14:paraId="0BEC49B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186 000,0</w:t>
            </w:r>
          </w:p>
        </w:tc>
        <w:tc>
          <w:tcPr>
            <w:tcW w:w="1418" w:type="dxa"/>
            <w:shd w:val="clear" w:color="auto" w:fill="auto"/>
            <w:hideMark/>
          </w:tcPr>
          <w:p w14:paraId="02D50CB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492 000,0</w:t>
            </w:r>
          </w:p>
        </w:tc>
        <w:tc>
          <w:tcPr>
            <w:tcW w:w="1276" w:type="dxa"/>
            <w:shd w:val="clear" w:color="auto" w:fill="auto"/>
            <w:hideMark/>
          </w:tcPr>
          <w:p w14:paraId="4256498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350D4D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F00DC3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F0D341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2 405 172,4</w:t>
            </w:r>
          </w:p>
        </w:tc>
      </w:tr>
      <w:tr w:rsidR="00965EE7" w:rsidRPr="00965EE7" w14:paraId="651F5FCD" w14:textId="77777777" w:rsidTr="00965EE7">
        <w:trPr>
          <w:trHeight w:val="1260"/>
        </w:trPr>
        <w:tc>
          <w:tcPr>
            <w:tcW w:w="4679" w:type="dxa"/>
            <w:shd w:val="clear" w:color="auto" w:fill="auto"/>
            <w:hideMark/>
          </w:tcPr>
          <w:p w14:paraId="032170B8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34EDFD9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9264CE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D61B3A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835F72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957FCD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F8CBF1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58BCB8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F0B71F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7AAADC44" w14:textId="77777777" w:rsidTr="00965EE7">
        <w:trPr>
          <w:trHeight w:val="960"/>
        </w:trPr>
        <w:tc>
          <w:tcPr>
            <w:tcW w:w="4679" w:type="dxa"/>
            <w:shd w:val="clear" w:color="auto" w:fill="auto"/>
            <w:hideMark/>
          </w:tcPr>
          <w:p w14:paraId="7FAB2438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639975F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150A90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E705E6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7E1B95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98FC2A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B2B532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8224B9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6BA0DA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796556E" w14:textId="77777777" w:rsidTr="00965EE7">
        <w:trPr>
          <w:trHeight w:val="128"/>
        </w:trPr>
        <w:tc>
          <w:tcPr>
            <w:tcW w:w="4679" w:type="dxa"/>
            <w:shd w:val="clear" w:color="auto" w:fill="auto"/>
            <w:hideMark/>
          </w:tcPr>
          <w:p w14:paraId="07D10EAC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7A2C9A9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1 357 660,5</w:t>
            </w:r>
          </w:p>
        </w:tc>
        <w:tc>
          <w:tcPr>
            <w:tcW w:w="1418" w:type="dxa"/>
            <w:shd w:val="clear" w:color="auto" w:fill="auto"/>
            <w:hideMark/>
          </w:tcPr>
          <w:p w14:paraId="1C33CFA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426 136,6</w:t>
            </w:r>
          </w:p>
        </w:tc>
        <w:tc>
          <w:tcPr>
            <w:tcW w:w="1417" w:type="dxa"/>
            <w:shd w:val="clear" w:color="auto" w:fill="auto"/>
            <w:hideMark/>
          </w:tcPr>
          <w:p w14:paraId="0AB2EF8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187 878,8</w:t>
            </w:r>
          </w:p>
        </w:tc>
        <w:tc>
          <w:tcPr>
            <w:tcW w:w="1418" w:type="dxa"/>
            <w:shd w:val="clear" w:color="auto" w:fill="auto"/>
            <w:hideMark/>
          </w:tcPr>
          <w:p w14:paraId="0D9AB83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496 939,4</w:t>
            </w:r>
          </w:p>
        </w:tc>
        <w:tc>
          <w:tcPr>
            <w:tcW w:w="1276" w:type="dxa"/>
            <w:shd w:val="clear" w:color="auto" w:fill="auto"/>
            <w:hideMark/>
          </w:tcPr>
          <w:p w14:paraId="039946E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A43007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7758D3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3B6D1A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2 468 615,3</w:t>
            </w:r>
          </w:p>
        </w:tc>
      </w:tr>
      <w:tr w:rsidR="00965EE7" w:rsidRPr="00965EE7" w14:paraId="142FAC4D" w14:textId="77777777" w:rsidTr="00965EE7">
        <w:trPr>
          <w:trHeight w:val="315"/>
        </w:trPr>
        <w:tc>
          <w:tcPr>
            <w:tcW w:w="4679" w:type="dxa"/>
            <w:shd w:val="clear" w:color="auto" w:fill="auto"/>
            <w:hideMark/>
          </w:tcPr>
          <w:p w14:paraId="1D581B4E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581C379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D8E1EF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0467B3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AF0C6A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201522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7B8799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B1D087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3D9C38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037CBADD" w14:textId="77777777" w:rsidTr="00965EE7">
        <w:trPr>
          <w:trHeight w:val="1335"/>
        </w:trPr>
        <w:tc>
          <w:tcPr>
            <w:tcW w:w="4679" w:type="dxa"/>
            <w:shd w:val="clear" w:color="auto" w:fill="auto"/>
            <w:hideMark/>
          </w:tcPr>
          <w:p w14:paraId="134B804A" w14:textId="5F399D31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Региональный проект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Поддержка мун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ципальных образований Астраханской о</w:t>
            </w:r>
            <w:r w:rsidRPr="00965EE7">
              <w:rPr>
                <w:color w:val="000000" w:themeColor="text1"/>
              </w:rPr>
              <w:t>б</w:t>
            </w:r>
            <w:r w:rsidRPr="00965EE7">
              <w:rPr>
                <w:color w:val="000000" w:themeColor="text1"/>
              </w:rPr>
              <w:t>ласти на организацию тепло-, водоснабж</w:t>
            </w:r>
            <w:r w:rsidRPr="00965EE7">
              <w:rPr>
                <w:color w:val="000000" w:themeColor="text1"/>
              </w:rPr>
              <w:t>е</w:t>
            </w:r>
            <w:r w:rsidRPr="00965EE7">
              <w:rPr>
                <w:color w:val="000000" w:themeColor="text1"/>
              </w:rPr>
              <w:t>ния и водоотведения населения</w:t>
            </w:r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5285553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470 292,2</w:t>
            </w:r>
          </w:p>
        </w:tc>
        <w:tc>
          <w:tcPr>
            <w:tcW w:w="1418" w:type="dxa"/>
            <w:shd w:val="clear" w:color="auto" w:fill="auto"/>
            <w:hideMark/>
          </w:tcPr>
          <w:p w14:paraId="60234A5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559 304,4</w:t>
            </w:r>
          </w:p>
        </w:tc>
        <w:tc>
          <w:tcPr>
            <w:tcW w:w="1417" w:type="dxa"/>
            <w:shd w:val="clear" w:color="auto" w:fill="auto"/>
            <w:hideMark/>
          </w:tcPr>
          <w:p w14:paraId="44E7D54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374 947,0</w:t>
            </w:r>
          </w:p>
        </w:tc>
        <w:tc>
          <w:tcPr>
            <w:tcW w:w="1418" w:type="dxa"/>
            <w:shd w:val="clear" w:color="auto" w:fill="auto"/>
            <w:hideMark/>
          </w:tcPr>
          <w:p w14:paraId="0CECFCC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155 768,2</w:t>
            </w:r>
          </w:p>
        </w:tc>
        <w:tc>
          <w:tcPr>
            <w:tcW w:w="1276" w:type="dxa"/>
            <w:shd w:val="clear" w:color="auto" w:fill="auto"/>
            <w:hideMark/>
          </w:tcPr>
          <w:p w14:paraId="7AAB044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0,00</w:t>
            </w:r>
          </w:p>
        </w:tc>
        <w:tc>
          <w:tcPr>
            <w:tcW w:w="1275" w:type="dxa"/>
            <w:shd w:val="clear" w:color="auto" w:fill="auto"/>
            <w:hideMark/>
          </w:tcPr>
          <w:p w14:paraId="0DD1419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0,00</w:t>
            </w:r>
          </w:p>
        </w:tc>
        <w:tc>
          <w:tcPr>
            <w:tcW w:w="1276" w:type="dxa"/>
            <w:shd w:val="clear" w:color="auto" w:fill="auto"/>
            <w:hideMark/>
          </w:tcPr>
          <w:p w14:paraId="2FCEE1B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0,00</w:t>
            </w:r>
          </w:p>
        </w:tc>
        <w:tc>
          <w:tcPr>
            <w:tcW w:w="1559" w:type="dxa"/>
            <w:shd w:val="clear" w:color="auto" w:fill="auto"/>
            <w:hideMark/>
          </w:tcPr>
          <w:p w14:paraId="2EB57CA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1 560 311,8</w:t>
            </w:r>
          </w:p>
        </w:tc>
      </w:tr>
      <w:tr w:rsidR="00965EE7" w:rsidRPr="00965EE7" w14:paraId="7D8D14F0" w14:textId="77777777" w:rsidTr="00965EE7">
        <w:trPr>
          <w:trHeight w:val="465"/>
        </w:trPr>
        <w:tc>
          <w:tcPr>
            <w:tcW w:w="4679" w:type="dxa"/>
            <w:shd w:val="clear" w:color="auto" w:fill="auto"/>
            <w:hideMark/>
          </w:tcPr>
          <w:p w14:paraId="631964BC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603A5FD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470 292,2</w:t>
            </w:r>
          </w:p>
        </w:tc>
        <w:tc>
          <w:tcPr>
            <w:tcW w:w="1418" w:type="dxa"/>
            <w:shd w:val="clear" w:color="auto" w:fill="auto"/>
            <w:hideMark/>
          </w:tcPr>
          <w:p w14:paraId="3A7B388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546 885,1</w:t>
            </w:r>
          </w:p>
        </w:tc>
        <w:tc>
          <w:tcPr>
            <w:tcW w:w="1417" w:type="dxa"/>
            <w:shd w:val="clear" w:color="auto" w:fill="auto"/>
            <w:hideMark/>
          </w:tcPr>
          <w:p w14:paraId="2435990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351 660,0</w:t>
            </w:r>
          </w:p>
        </w:tc>
        <w:tc>
          <w:tcPr>
            <w:tcW w:w="1418" w:type="dxa"/>
            <w:shd w:val="clear" w:color="auto" w:fill="auto"/>
            <w:hideMark/>
          </w:tcPr>
          <w:p w14:paraId="373D25B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150 000,0</w:t>
            </w:r>
          </w:p>
        </w:tc>
        <w:tc>
          <w:tcPr>
            <w:tcW w:w="1276" w:type="dxa"/>
            <w:shd w:val="clear" w:color="auto" w:fill="auto"/>
            <w:hideMark/>
          </w:tcPr>
          <w:p w14:paraId="3FDBEA5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2B8F84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D1A516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5B1B58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1 518 837,3</w:t>
            </w:r>
          </w:p>
        </w:tc>
      </w:tr>
      <w:tr w:rsidR="00965EE7" w:rsidRPr="00965EE7" w14:paraId="54E62984" w14:textId="77777777" w:rsidTr="00965EE7">
        <w:trPr>
          <w:trHeight w:val="675"/>
        </w:trPr>
        <w:tc>
          <w:tcPr>
            <w:tcW w:w="4679" w:type="dxa"/>
            <w:shd w:val="clear" w:color="auto" w:fill="auto"/>
            <w:hideMark/>
          </w:tcPr>
          <w:p w14:paraId="28693DCA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687438E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DB91EC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1DDF4E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B0A435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3C694F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44D5CD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6F0464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AC5E4C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59204A9C" w14:textId="77777777" w:rsidTr="0058446B">
        <w:trPr>
          <w:trHeight w:val="117"/>
        </w:trPr>
        <w:tc>
          <w:tcPr>
            <w:tcW w:w="4679" w:type="dxa"/>
            <w:shd w:val="clear" w:color="auto" w:fill="auto"/>
            <w:hideMark/>
          </w:tcPr>
          <w:p w14:paraId="1CD37F87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78D017F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23421D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50411E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82F6CA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E67790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29A531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5725B8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F2DBFB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085C9402" w14:textId="77777777" w:rsidTr="00965EE7">
        <w:trPr>
          <w:trHeight w:val="330"/>
        </w:trPr>
        <w:tc>
          <w:tcPr>
            <w:tcW w:w="4679" w:type="dxa"/>
            <w:shd w:val="clear" w:color="auto" w:fill="auto"/>
            <w:hideMark/>
          </w:tcPr>
          <w:p w14:paraId="46DB23EE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5FFE327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470 292,2</w:t>
            </w:r>
          </w:p>
        </w:tc>
        <w:tc>
          <w:tcPr>
            <w:tcW w:w="1418" w:type="dxa"/>
            <w:shd w:val="clear" w:color="auto" w:fill="auto"/>
            <w:hideMark/>
          </w:tcPr>
          <w:p w14:paraId="35E299E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546 885,1</w:t>
            </w:r>
          </w:p>
        </w:tc>
        <w:tc>
          <w:tcPr>
            <w:tcW w:w="1417" w:type="dxa"/>
            <w:shd w:val="clear" w:color="auto" w:fill="auto"/>
            <w:hideMark/>
          </w:tcPr>
          <w:p w14:paraId="5137263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351 660,0</w:t>
            </w:r>
          </w:p>
        </w:tc>
        <w:tc>
          <w:tcPr>
            <w:tcW w:w="1418" w:type="dxa"/>
            <w:shd w:val="clear" w:color="auto" w:fill="auto"/>
            <w:hideMark/>
          </w:tcPr>
          <w:p w14:paraId="4BC2942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150 000,0</w:t>
            </w:r>
          </w:p>
        </w:tc>
        <w:tc>
          <w:tcPr>
            <w:tcW w:w="1276" w:type="dxa"/>
            <w:shd w:val="clear" w:color="auto" w:fill="auto"/>
            <w:hideMark/>
          </w:tcPr>
          <w:p w14:paraId="02BB6E0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B78905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B45D08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05E2FC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1 518 837,3</w:t>
            </w:r>
          </w:p>
        </w:tc>
      </w:tr>
      <w:tr w:rsidR="00965EE7" w:rsidRPr="00965EE7" w14:paraId="33B8B83B" w14:textId="77777777" w:rsidTr="00965EE7">
        <w:trPr>
          <w:trHeight w:val="1380"/>
        </w:trPr>
        <w:tc>
          <w:tcPr>
            <w:tcW w:w="4679" w:type="dxa"/>
            <w:shd w:val="clear" w:color="auto" w:fill="auto"/>
            <w:hideMark/>
          </w:tcPr>
          <w:p w14:paraId="62A6BD9B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31C4DBF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836975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1581EC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CA160A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606C96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D6863B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8C6E07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09D0AE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2516250E" w14:textId="77777777" w:rsidTr="00965EE7">
        <w:trPr>
          <w:trHeight w:val="1065"/>
        </w:trPr>
        <w:tc>
          <w:tcPr>
            <w:tcW w:w="4679" w:type="dxa"/>
            <w:shd w:val="clear" w:color="auto" w:fill="auto"/>
            <w:hideMark/>
          </w:tcPr>
          <w:p w14:paraId="508087A0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6DDFD6F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F45E93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811B59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A6FE89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23B1CC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0CB1CE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B20053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674ACC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7D13053F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5D984D85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36E2D37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470 292,2</w:t>
            </w:r>
          </w:p>
        </w:tc>
        <w:tc>
          <w:tcPr>
            <w:tcW w:w="1418" w:type="dxa"/>
            <w:shd w:val="clear" w:color="auto" w:fill="auto"/>
            <w:hideMark/>
          </w:tcPr>
          <w:p w14:paraId="36D64DA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559 304,4</w:t>
            </w:r>
          </w:p>
        </w:tc>
        <w:tc>
          <w:tcPr>
            <w:tcW w:w="1417" w:type="dxa"/>
            <w:shd w:val="clear" w:color="auto" w:fill="auto"/>
            <w:hideMark/>
          </w:tcPr>
          <w:p w14:paraId="566DAA9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374 947,0</w:t>
            </w:r>
          </w:p>
        </w:tc>
        <w:tc>
          <w:tcPr>
            <w:tcW w:w="1418" w:type="dxa"/>
            <w:shd w:val="clear" w:color="auto" w:fill="auto"/>
            <w:hideMark/>
          </w:tcPr>
          <w:p w14:paraId="4836B2D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155 768,2</w:t>
            </w:r>
          </w:p>
        </w:tc>
        <w:tc>
          <w:tcPr>
            <w:tcW w:w="1276" w:type="dxa"/>
            <w:shd w:val="clear" w:color="auto" w:fill="auto"/>
            <w:hideMark/>
          </w:tcPr>
          <w:p w14:paraId="75785E6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5C9EC3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E778AD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B162EE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1 560 311,8</w:t>
            </w:r>
          </w:p>
        </w:tc>
      </w:tr>
      <w:tr w:rsidR="00965EE7" w:rsidRPr="00965EE7" w14:paraId="289602F1" w14:textId="77777777" w:rsidTr="00965EE7">
        <w:trPr>
          <w:trHeight w:val="315"/>
        </w:trPr>
        <w:tc>
          <w:tcPr>
            <w:tcW w:w="4679" w:type="dxa"/>
            <w:shd w:val="clear" w:color="auto" w:fill="auto"/>
            <w:hideMark/>
          </w:tcPr>
          <w:p w14:paraId="5DBD4935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41AE51B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782B78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CC8415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97E708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2AFDC6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FA77B2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72CDDF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F4D03C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10A567F1" w14:textId="77777777" w:rsidTr="00965EE7">
        <w:trPr>
          <w:trHeight w:val="1320"/>
        </w:trPr>
        <w:tc>
          <w:tcPr>
            <w:tcW w:w="4679" w:type="dxa"/>
            <w:shd w:val="clear" w:color="auto" w:fill="auto"/>
            <w:hideMark/>
          </w:tcPr>
          <w:p w14:paraId="57B598B8" w14:textId="5333C8EE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Региональный проект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Капитальный р</w:t>
            </w:r>
            <w:r w:rsidRPr="00965EE7">
              <w:rPr>
                <w:color w:val="000000" w:themeColor="text1"/>
              </w:rPr>
              <w:t>е</w:t>
            </w:r>
            <w:r w:rsidRPr="00965EE7">
              <w:rPr>
                <w:color w:val="000000" w:themeColor="text1"/>
              </w:rPr>
              <w:t>монт общего имущества многоквартирных домов, расположенных на территории Астраханской области</w:t>
            </w:r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6CB0B76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55 044,3</w:t>
            </w:r>
          </w:p>
        </w:tc>
        <w:tc>
          <w:tcPr>
            <w:tcW w:w="1418" w:type="dxa"/>
            <w:shd w:val="clear" w:color="auto" w:fill="auto"/>
            <w:hideMark/>
          </w:tcPr>
          <w:p w14:paraId="52793EE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505 002,4</w:t>
            </w:r>
          </w:p>
        </w:tc>
        <w:tc>
          <w:tcPr>
            <w:tcW w:w="1417" w:type="dxa"/>
            <w:shd w:val="clear" w:color="auto" w:fill="auto"/>
            <w:hideMark/>
          </w:tcPr>
          <w:p w14:paraId="106F75F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431 380,0</w:t>
            </w:r>
          </w:p>
        </w:tc>
        <w:tc>
          <w:tcPr>
            <w:tcW w:w="1418" w:type="dxa"/>
            <w:shd w:val="clear" w:color="auto" w:fill="auto"/>
            <w:hideMark/>
          </w:tcPr>
          <w:p w14:paraId="1F0C7DB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422 740,0</w:t>
            </w:r>
          </w:p>
        </w:tc>
        <w:tc>
          <w:tcPr>
            <w:tcW w:w="1276" w:type="dxa"/>
            <w:shd w:val="clear" w:color="auto" w:fill="auto"/>
            <w:hideMark/>
          </w:tcPr>
          <w:p w14:paraId="3D3F7CD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7A445A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40FF3F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30E8F8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1 414 166,6</w:t>
            </w:r>
          </w:p>
        </w:tc>
      </w:tr>
      <w:tr w:rsidR="00965EE7" w:rsidRPr="00965EE7" w14:paraId="0C9F6A41" w14:textId="77777777" w:rsidTr="00965EE7">
        <w:trPr>
          <w:trHeight w:val="465"/>
        </w:trPr>
        <w:tc>
          <w:tcPr>
            <w:tcW w:w="4679" w:type="dxa"/>
            <w:shd w:val="clear" w:color="auto" w:fill="auto"/>
            <w:hideMark/>
          </w:tcPr>
          <w:p w14:paraId="3491550E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4678BF0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55 044,3</w:t>
            </w:r>
          </w:p>
        </w:tc>
        <w:tc>
          <w:tcPr>
            <w:tcW w:w="1418" w:type="dxa"/>
            <w:shd w:val="clear" w:color="auto" w:fill="auto"/>
            <w:hideMark/>
          </w:tcPr>
          <w:p w14:paraId="214500D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505 002,4</w:t>
            </w:r>
          </w:p>
        </w:tc>
        <w:tc>
          <w:tcPr>
            <w:tcW w:w="1417" w:type="dxa"/>
            <w:shd w:val="clear" w:color="auto" w:fill="auto"/>
            <w:hideMark/>
          </w:tcPr>
          <w:p w14:paraId="6F3E837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431 380,0</w:t>
            </w:r>
          </w:p>
        </w:tc>
        <w:tc>
          <w:tcPr>
            <w:tcW w:w="1418" w:type="dxa"/>
            <w:shd w:val="clear" w:color="auto" w:fill="auto"/>
            <w:hideMark/>
          </w:tcPr>
          <w:p w14:paraId="4C461EA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422 740,0</w:t>
            </w:r>
          </w:p>
        </w:tc>
        <w:tc>
          <w:tcPr>
            <w:tcW w:w="1276" w:type="dxa"/>
            <w:shd w:val="clear" w:color="auto" w:fill="auto"/>
            <w:hideMark/>
          </w:tcPr>
          <w:p w14:paraId="3912F65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780286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A9A492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BF68D8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1 414 166,6</w:t>
            </w:r>
          </w:p>
        </w:tc>
      </w:tr>
      <w:tr w:rsidR="00965EE7" w:rsidRPr="00965EE7" w14:paraId="158CC4DC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5ABBF1AA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7732ED7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7CD890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30DFF3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B04098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4EECDF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85F9C7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701B1F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714D71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2DFCF0EE" w14:textId="77777777" w:rsidTr="00965EE7">
        <w:trPr>
          <w:trHeight w:val="151"/>
        </w:trPr>
        <w:tc>
          <w:tcPr>
            <w:tcW w:w="4679" w:type="dxa"/>
            <w:shd w:val="clear" w:color="auto" w:fill="auto"/>
            <w:hideMark/>
          </w:tcPr>
          <w:p w14:paraId="5468D92D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5560887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35FED0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21547C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56EE76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AB0DD1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E1DD64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9B23A5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575A9B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1630CE12" w14:textId="77777777" w:rsidTr="00965EE7">
        <w:trPr>
          <w:trHeight w:val="420"/>
        </w:trPr>
        <w:tc>
          <w:tcPr>
            <w:tcW w:w="4679" w:type="dxa"/>
            <w:shd w:val="clear" w:color="auto" w:fill="auto"/>
            <w:hideMark/>
          </w:tcPr>
          <w:p w14:paraId="5BB3A251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1566DEB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679B09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577B87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CEB940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499B2B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76B0EB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11F9D4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4E0913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5AC924B6" w14:textId="77777777" w:rsidTr="00965EE7">
        <w:trPr>
          <w:trHeight w:val="1335"/>
        </w:trPr>
        <w:tc>
          <w:tcPr>
            <w:tcW w:w="4679" w:type="dxa"/>
            <w:shd w:val="clear" w:color="auto" w:fill="auto"/>
            <w:hideMark/>
          </w:tcPr>
          <w:p w14:paraId="695E3425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5E0364B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33B317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0E6A26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AF0943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A73038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95B546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FC268C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03BA22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62D0DD18" w14:textId="77777777" w:rsidTr="00965EE7">
        <w:trPr>
          <w:trHeight w:val="1196"/>
        </w:trPr>
        <w:tc>
          <w:tcPr>
            <w:tcW w:w="4679" w:type="dxa"/>
            <w:shd w:val="clear" w:color="auto" w:fill="auto"/>
            <w:hideMark/>
          </w:tcPr>
          <w:p w14:paraId="719232D4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10B4F19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8A604F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418D43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792181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AB25F6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803C03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2F22C9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FA472B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758E087A" w14:textId="77777777" w:rsidTr="0058446B">
        <w:trPr>
          <w:trHeight w:val="85"/>
        </w:trPr>
        <w:tc>
          <w:tcPr>
            <w:tcW w:w="4679" w:type="dxa"/>
            <w:shd w:val="clear" w:color="auto" w:fill="auto"/>
            <w:hideMark/>
          </w:tcPr>
          <w:p w14:paraId="01BED809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11727D7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044919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192C17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614200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D1DC92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ABA5C0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A69F66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E1E902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0B8CD5F9" w14:textId="77777777" w:rsidTr="00965EE7">
        <w:trPr>
          <w:trHeight w:val="315"/>
        </w:trPr>
        <w:tc>
          <w:tcPr>
            <w:tcW w:w="4679" w:type="dxa"/>
            <w:shd w:val="clear" w:color="auto" w:fill="auto"/>
            <w:hideMark/>
          </w:tcPr>
          <w:p w14:paraId="64E8335E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3B07918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C662BC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6AB2FD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0561E5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2D60EE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9056E1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05DEDA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E7221F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F0CAE99" w14:textId="77777777" w:rsidTr="00965EE7">
        <w:trPr>
          <w:trHeight w:val="634"/>
        </w:trPr>
        <w:tc>
          <w:tcPr>
            <w:tcW w:w="4679" w:type="dxa"/>
            <w:shd w:val="clear" w:color="auto" w:fill="auto"/>
            <w:hideMark/>
          </w:tcPr>
          <w:p w14:paraId="3E2144E2" w14:textId="5CE6FAB5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Региональный проект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Реализация пр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граммы социально-экономического разв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тия Астраханской области в сфере очис</w:t>
            </w:r>
            <w:r w:rsidRPr="00965EE7">
              <w:rPr>
                <w:color w:val="000000" w:themeColor="text1"/>
              </w:rPr>
              <w:t>т</w:t>
            </w:r>
            <w:r w:rsidRPr="00965EE7">
              <w:rPr>
                <w:color w:val="000000" w:themeColor="text1"/>
              </w:rPr>
              <w:t>ных сооружений канализации</w:t>
            </w:r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1D5C72C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15 224,4</w:t>
            </w:r>
          </w:p>
        </w:tc>
        <w:tc>
          <w:tcPr>
            <w:tcW w:w="1418" w:type="dxa"/>
            <w:shd w:val="clear" w:color="auto" w:fill="auto"/>
            <w:hideMark/>
          </w:tcPr>
          <w:p w14:paraId="7EAB627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757 199,3</w:t>
            </w:r>
          </w:p>
        </w:tc>
        <w:tc>
          <w:tcPr>
            <w:tcW w:w="1417" w:type="dxa"/>
            <w:shd w:val="clear" w:color="auto" w:fill="auto"/>
            <w:hideMark/>
          </w:tcPr>
          <w:p w14:paraId="0FECDE2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D1321C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202F40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658A79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222B0D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7E6DF2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772 423,7</w:t>
            </w:r>
          </w:p>
        </w:tc>
      </w:tr>
      <w:tr w:rsidR="00965EE7" w:rsidRPr="00965EE7" w14:paraId="708B5433" w14:textId="77777777" w:rsidTr="00965EE7">
        <w:trPr>
          <w:trHeight w:val="405"/>
        </w:trPr>
        <w:tc>
          <w:tcPr>
            <w:tcW w:w="4679" w:type="dxa"/>
            <w:shd w:val="clear" w:color="auto" w:fill="auto"/>
            <w:hideMark/>
          </w:tcPr>
          <w:p w14:paraId="6492E79B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72CC138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13 854,2</w:t>
            </w:r>
          </w:p>
        </w:tc>
        <w:tc>
          <w:tcPr>
            <w:tcW w:w="1418" w:type="dxa"/>
            <w:shd w:val="clear" w:color="auto" w:fill="auto"/>
            <w:hideMark/>
          </w:tcPr>
          <w:p w14:paraId="1A16034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606 894,6</w:t>
            </w:r>
          </w:p>
        </w:tc>
        <w:tc>
          <w:tcPr>
            <w:tcW w:w="1417" w:type="dxa"/>
            <w:shd w:val="clear" w:color="auto" w:fill="auto"/>
            <w:hideMark/>
          </w:tcPr>
          <w:p w14:paraId="598971F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8E61E8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F2CBB1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21229B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DD7FCF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21090A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620 748,8</w:t>
            </w:r>
          </w:p>
        </w:tc>
      </w:tr>
      <w:tr w:rsidR="00965EE7" w:rsidRPr="00965EE7" w14:paraId="7B1DB406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2C2A256F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67EAE55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13 093,0</w:t>
            </w:r>
          </w:p>
        </w:tc>
        <w:tc>
          <w:tcPr>
            <w:tcW w:w="1418" w:type="dxa"/>
            <w:shd w:val="clear" w:color="auto" w:fill="auto"/>
            <w:hideMark/>
          </w:tcPr>
          <w:p w14:paraId="396E436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374 681,0</w:t>
            </w:r>
          </w:p>
        </w:tc>
        <w:tc>
          <w:tcPr>
            <w:tcW w:w="1417" w:type="dxa"/>
            <w:shd w:val="clear" w:color="auto" w:fill="auto"/>
            <w:hideMark/>
          </w:tcPr>
          <w:p w14:paraId="561BC03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1AA185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574559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B052E9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0DA4CD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1C203E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387 774,0</w:t>
            </w:r>
          </w:p>
        </w:tc>
      </w:tr>
      <w:tr w:rsidR="00965EE7" w:rsidRPr="00965EE7" w14:paraId="3F1AD072" w14:textId="77777777" w:rsidTr="00965EE7">
        <w:trPr>
          <w:trHeight w:val="99"/>
        </w:trPr>
        <w:tc>
          <w:tcPr>
            <w:tcW w:w="4679" w:type="dxa"/>
            <w:shd w:val="clear" w:color="auto" w:fill="auto"/>
            <w:hideMark/>
          </w:tcPr>
          <w:p w14:paraId="3D903FF8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61F2D53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BEBCF0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071B35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4F9866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3A675B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3FF965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F37A12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42D762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3B6F234" w14:textId="77777777" w:rsidTr="00965EE7">
        <w:trPr>
          <w:trHeight w:val="450"/>
        </w:trPr>
        <w:tc>
          <w:tcPr>
            <w:tcW w:w="4679" w:type="dxa"/>
            <w:shd w:val="clear" w:color="auto" w:fill="auto"/>
            <w:hideMark/>
          </w:tcPr>
          <w:p w14:paraId="02BB7F2F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6E0AD26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13 854,2</w:t>
            </w:r>
          </w:p>
        </w:tc>
        <w:tc>
          <w:tcPr>
            <w:tcW w:w="1418" w:type="dxa"/>
            <w:shd w:val="clear" w:color="auto" w:fill="auto"/>
            <w:hideMark/>
          </w:tcPr>
          <w:p w14:paraId="30370A0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606 894,6</w:t>
            </w:r>
          </w:p>
        </w:tc>
        <w:tc>
          <w:tcPr>
            <w:tcW w:w="1417" w:type="dxa"/>
            <w:shd w:val="clear" w:color="auto" w:fill="auto"/>
            <w:hideMark/>
          </w:tcPr>
          <w:p w14:paraId="4A88469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9091AD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D56CFD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66F637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A486EB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7CCB7E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620 748,8</w:t>
            </w:r>
          </w:p>
        </w:tc>
      </w:tr>
      <w:tr w:rsidR="00965EE7" w:rsidRPr="00965EE7" w14:paraId="30ED8D61" w14:textId="77777777" w:rsidTr="00965EE7">
        <w:trPr>
          <w:trHeight w:val="1320"/>
        </w:trPr>
        <w:tc>
          <w:tcPr>
            <w:tcW w:w="4679" w:type="dxa"/>
            <w:shd w:val="clear" w:color="auto" w:fill="auto"/>
            <w:hideMark/>
          </w:tcPr>
          <w:p w14:paraId="0C7688F7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3A71179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FA1D31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E2CFDA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F0B4AF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F474C5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D481C9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27E94A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D1A319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2225A6BA" w14:textId="77777777" w:rsidTr="00965EE7">
        <w:trPr>
          <w:trHeight w:val="990"/>
        </w:trPr>
        <w:tc>
          <w:tcPr>
            <w:tcW w:w="4679" w:type="dxa"/>
            <w:shd w:val="clear" w:color="auto" w:fill="auto"/>
            <w:hideMark/>
          </w:tcPr>
          <w:p w14:paraId="24559111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01AAEFF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5C40EA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D72DA3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A2932C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98E309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EEA2BE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8A409A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813FEE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422FD2BD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1979EEC3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75C9635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15 224,4</w:t>
            </w:r>
          </w:p>
        </w:tc>
        <w:tc>
          <w:tcPr>
            <w:tcW w:w="1418" w:type="dxa"/>
            <w:shd w:val="clear" w:color="auto" w:fill="auto"/>
            <w:hideMark/>
          </w:tcPr>
          <w:p w14:paraId="49F5CD4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757 199,3</w:t>
            </w:r>
          </w:p>
        </w:tc>
        <w:tc>
          <w:tcPr>
            <w:tcW w:w="1417" w:type="dxa"/>
            <w:shd w:val="clear" w:color="auto" w:fill="auto"/>
            <w:hideMark/>
          </w:tcPr>
          <w:p w14:paraId="75D155F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ADAD20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7B7F0F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6A51EC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799D43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36E1BD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772 423,7</w:t>
            </w:r>
          </w:p>
        </w:tc>
      </w:tr>
      <w:tr w:rsidR="00965EE7" w:rsidRPr="00965EE7" w14:paraId="219CA4CE" w14:textId="77777777" w:rsidTr="00965EE7">
        <w:trPr>
          <w:trHeight w:val="315"/>
        </w:trPr>
        <w:tc>
          <w:tcPr>
            <w:tcW w:w="4679" w:type="dxa"/>
            <w:shd w:val="clear" w:color="auto" w:fill="auto"/>
            <w:hideMark/>
          </w:tcPr>
          <w:p w14:paraId="3FB47440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08DCA20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341AEA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9D6260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77D502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D77D24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8CC161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879224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A253CD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58446B" w:rsidRPr="00965EE7" w14:paraId="73F6B82A" w14:textId="77777777" w:rsidTr="00965EE7">
        <w:trPr>
          <w:trHeight w:val="85"/>
        </w:trPr>
        <w:tc>
          <w:tcPr>
            <w:tcW w:w="4679" w:type="dxa"/>
            <w:shd w:val="clear" w:color="auto" w:fill="auto"/>
            <w:hideMark/>
          </w:tcPr>
          <w:p w14:paraId="2DE8455C" w14:textId="6CDF0F14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Региональный проект </w:t>
            </w:r>
            <w:r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Модернизация коммунальной инфраструктуры (Астр</w:t>
            </w:r>
            <w:r w:rsidRPr="00965EE7">
              <w:rPr>
                <w:color w:val="000000" w:themeColor="text1"/>
              </w:rPr>
              <w:t>а</w:t>
            </w:r>
            <w:r w:rsidRPr="00965EE7">
              <w:rPr>
                <w:color w:val="000000" w:themeColor="text1"/>
              </w:rPr>
              <w:t>ханская область)</w:t>
            </w:r>
            <w:r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42B9A1D4" w14:textId="7BAA5CF2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6821FD3" w14:textId="4E50111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554 349,9</w:t>
            </w:r>
          </w:p>
        </w:tc>
        <w:tc>
          <w:tcPr>
            <w:tcW w:w="1417" w:type="dxa"/>
            <w:shd w:val="clear" w:color="auto" w:fill="auto"/>
            <w:hideMark/>
          </w:tcPr>
          <w:p w14:paraId="290BCB61" w14:textId="307C518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567 054,8</w:t>
            </w:r>
          </w:p>
        </w:tc>
        <w:tc>
          <w:tcPr>
            <w:tcW w:w="1418" w:type="dxa"/>
            <w:shd w:val="clear" w:color="auto" w:fill="auto"/>
            <w:hideMark/>
          </w:tcPr>
          <w:p w14:paraId="44860707" w14:textId="30FC606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733 673,6</w:t>
            </w:r>
          </w:p>
        </w:tc>
        <w:tc>
          <w:tcPr>
            <w:tcW w:w="1276" w:type="dxa"/>
            <w:shd w:val="clear" w:color="auto" w:fill="auto"/>
            <w:hideMark/>
          </w:tcPr>
          <w:p w14:paraId="64C8799F" w14:textId="0A4CDEF0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899 687,7</w:t>
            </w:r>
          </w:p>
        </w:tc>
        <w:tc>
          <w:tcPr>
            <w:tcW w:w="1275" w:type="dxa"/>
            <w:shd w:val="clear" w:color="auto" w:fill="auto"/>
            <w:hideMark/>
          </w:tcPr>
          <w:p w14:paraId="79EEC00B" w14:textId="2BA12ED5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897 879,4</w:t>
            </w:r>
          </w:p>
        </w:tc>
        <w:tc>
          <w:tcPr>
            <w:tcW w:w="1276" w:type="dxa"/>
            <w:shd w:val="clear" w:color="auto" w:fill="auto"/>
            <w:hideMark/>
          </w:tcPr>
          <w:p w14:paraId="574A6CCA" w14:textId="2CEFA082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897 331,2</w:t>
            </w:r>
          </w:p>
        </w:tc>
        <w:tc>
          <w:tcPr>
            <w:tcW w:w="1559" w:type="dxa"/>
            <w:shd w:val="clear" w:color="auto" w:fill="auto"/>
            <w:hideMark/>
          </w:tcPr>
          <w:p w14:paraId="5D3C78E4" w14:textId="5041466C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4 549 976,5</w:t>
            </w:r>
          </w:p>
        </w:tc>
      </w:tr>
      <w:tr w:rsidR="0058446B" w:rsidRPr="00965EE7" w14:paraId="12BA992D" w14:textId="77777777" w:rsidTr="00965EE7">
        <w:trPr>
          <w:trHeight w:val="435"/>
        </w:trPr>
        <w:tc>
          <w:tcPr>
            <w:tcW w:w="4679" w:type="dxa"/>
            <w:shd w:val="clear" w:color="auto" w:fill="auto"/>
            <w:hideMark/>
          </w:tcPr>
          <w:p w14:paraId="5B040E54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45A69C15" w14:textId="3110EEE3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3BEBD3A" w14:textId="0681981E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420 726,2</w:t>
            </w:r>
          </w:p>
        </w:tc>
        <w:tc>
          <w:tcPr>
            <w:tcW w:w="1417" w:type="dxa"/>
            <w:shd w:val="clear" w:color="auto" w:fill="auto"/>
            <w:hideMark/>
          </w:tcPr>
          <w:p w14:paraId="676E2D9D" w14:textId="2EECB47B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447 129,8</w:t>
            </w:r>
          </w:p>
        </w:tc>
        <w:tc>
          <w:tcPr>
            <w:tcW w:w="1418" w:type="dxa"/>
            <w:shd w:val="clear" w:color="auto" w:fill="auto"/>
            <w:hideMark/>
          </w:tcPr>
          <w:p w14:paraId="08D8CE2F" w14:textId="7AB852B7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606 444,0</w:t>
            </w:r>
          </w:p>
        </w:tc>
        <w:tc>
          <w:tcPr>
            <w:tcW w:w="1276" w:type="dxa"/>
            <w:shd w:val="clear" w:color="auto" w:fill="auto"/>
            <w:hideMark/>
          </w:tcPr>
          <w:p w14:paraId="006A9501" w14:textId="17121E7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899 687,7</w:t>
            </w:r>
          </w:p>
        </w:tc>
        <w:tc>
          <w:tcPr>
            <w:tcW w:w="1275" w:type="dxa"/>
            <w:shd w:val="clear" w:color="auto" w:fill="auto"/>
            <w:hideMark/>
          </w:tcPr>
          <w:p w14:paraId="13E2F61F" w14:textId="57E6BFF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897 879,4</w:t>
            </w:r>
          </w:p>
        </w:tc>
        <w:tc>
          <w:tcPr>
            <w:tcW w:w="1276" w:type="dxa"/>
            <w:shd w:val="clear" w:color="auto" w:fill="auto"/>
            <w:hideMark/>
          </w:tcPr>
          <w:p w14:paraId="0508C3EE" w14:textId="2059E487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897 331,2</w:t>
            </w:r>
          </w:p>
        </w:tc>
        <w:tc>
          <w:tcPr>
            <w:tcW w:w="1559" w:type="dxa"/>
            <w:shd w:val="clear" w:color="auto" w:fill="auto"/>
            <w:hideMark/>
          </w:tcPr>
          <w:p w14:paraId="3C513713" w14:textId="3DA02875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4 169 198,2</w:t>
            </w:r>
          </w:p>
        </w:tc>
      </w:tr>
      <w:tr w:rsidR="00334118" w:rsidRPr="00965EE7" w14:paraId="39DAE9A9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1B93173C" w14:textId="77777777" w:rsidR="00334118" w:rsidRPr="00965EE7" w:rsidRDefault="00334118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74EF2200" w14:textId="68249F39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4F8459A" w14:textId="0F22092E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298 136,7</w:t>
            </w:r>
          </w:p>
        </w:tc>
        <w:tc>
          <w:tcPr>
            <w:tcW w:w="1417" w:type="dxa"/>
            <w:shd w:val="clear" w:color="auto" w:fill="auto"/>
            <w:hideMark/>
          </w:tcPr>
          <w:p w14:paraId="1392D221" w14:textId="137F27D8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325 001,9</w:t>
            </w:r>
          </w:p>
        </w:tc>
        <w:tc>
          <w:tcPr>
            <w:tcW w:w="1418" w:type="dxa"/>
            <w:shd w:val="clear" w:color="auto" w:fill="auto"/>
            <w:hideMark/>
          </w:tcPr>
          <w:p w14:paraId="029403C6" w14:textId="7543643A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410 964,4</w:t>
            </w:r>
          </w:p>
        </w:tc>
        <w:tc>
          <w:tcPr>
            <w:tcW w:w="1276" w:type="dxa"/>
            <w:shd w:val="clear" w:color="auto" w:fill="auto"/>
            <w:hideMark/>
          </w:tcPr>
          <w:p w14:paraId="036176DC" w14:textId="16B49A5C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579 834,5</w:t>
            </w:r>
          </w:p>
        </w:tc>
        <w:tc>
          <w:tcPr>
            <w:tcW w:w="1275" w:type="dxa"/>
            <w:shd w:val="clear" w:color="auto" w:fill="auto"/>
            <w:hideMark/>
          </w:tcPr>
          <w:p w14:paraId="4D1984AE" w14:textId="70876CCE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579 834,5</w:t>
            </w:r>
          </w:p>
        </w:tc>
        <w:tc>
          <w:tcPr>
            <w:tcW w:w="1276" w:type="dxa"/>
            <w:shd w:val="clear" w:color="auto" w:fill="auto"/>
            <w:hideMark/>
          </w:tcPr>
          <w:p w14:paraId="6703DEDF" w14:textId="61F230CD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579 834,5</w:t>
            </w:r>
          </w:p>
        </w:tc>
        <w:tc>
          <w:tcPr>
            <w:tcW w:w="1559" w:type="dxa"/>
            <w:shd w:val="clear" w:color="auto" w:fill="auto"/>
            <w:hideMark/>
          </w:tcPr>
          <w:p w14:paraId="1A89F724" w14:textId="77C016C1" w:rsidR="00334118" w:rsidRPr="00965EE7" w:rsidRDefault="00334118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2 773 606,5</w:t>
            </w:r>
          </w:p>
        </w:tc>
      </w:tr>
      <w:tr w:rsidR="0058446B" w:rsidRPr="00965EE7" w14:paraId="5DCD6793" w14:textId="77777777" w:rsidTr="00965EE7">
        <w:trPr>
          <w:trHeight w:val="655"/>
        </w:trPr>
        <w:tc>
          <w:tcPr>
            <w:tcW w:w="4679" w:type="dxa"/>
            <w:shd w:val="clear" w:color="auto" w:fill="auto"/>
            <w:hideMark/>
          </w:tcPr>
          <w:p w14:paraId="1E42BA1C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00EA831E" w14:textId="2A3DC37E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FB4B931" w14:textId="6A1F1702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331557C" w14:textId="56D990D5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6A93C54" w14:textId="5FFAF40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57C4AE5" w14:textId="41B57A3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C51E7A5" w14:textId="3F6F0CE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D305E1D" w14:textId="409AFF23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39748B8" w14:textId="0A36FCE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</w:tr>
      <w:tr w:rsidR="0058446B" w:rsidRPr="00965EE7" w14:paraId="2F8C6632" w14:textId="77777777" w:rsidTr="00965EE7">
        <w:trPr>
          <w:trHeight w:val="420"/>
        </w:trPr>
        <w:tc>
          <w:tcPr>
            <w:tcW w:w="4679" w:type="dxa"/>
            <w:shd w:val="clear" w:color="auto" w:fill="auto"/>
            <w:hideMark/>
          </w:tcPr>
          <w:p w14:paraId="2C0B5D1A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4AFF7B19" w14:textId="031F673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62240F4" w14:textId="1222DF3D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420 695,4</w:t>
            </w:r>
          </w:p>
        </w:tc>
        <w:tc>
          <w:tcPr>
            <w:tcW w:w="1417" w:type="dxa"/>
            <w:shd w:val="clear" w:color="auto" w:fill="auto"/>
            <w:hideMark/>
          </w:tcPr>
          <w:p w14:paraId="2B22A66F" w14:textId="0D784B9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355 436,9</w:t>
            </w:r>
          </w:p>
        </w:tc>
        <w:tc>
          <w:tcPr>
            <w:tcW w:w="1418" w:type="dxa"/>
            <w:shd w:val="clear" w:color="auto" w:fill="auto"/>
            <w:hideMark/>
          </w:tcPr>
          <w:p w14:paraId="6B57C956" w14:textId="0AD4B11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82 163,2</w:t>
            </w:r>
          </w:p>
        </w:tc>
        <w:tc>
          <w:tcPr>
            <w:tcW w:w="1276" w:type="dxa"/>
            <w:shd w:val="clear" w:color="auto" w:fill="auto"/>
            <w:hideMark/>
          </w:tcPr>
          <w:p w14:paraId="21D3E05B" w14:textId="7CB2C91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852BD20" w14:textId="1D5F1BC7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92E6C0F" w14:textId="35D0516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4F469D3" w14:textId="2D0C9ADC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858 295,5</w:t>
            </w:r>
          </w:p>
        </w:tc>
      </w:tr>
      <w:tr w:rsidR="0058446B" w:rsidRPr="00965EE7" w14:paraId="5B2AA113" w14:textId="77777777" w:rsidTr="00965EE7">
        <w:trPr>
          <w:trHeight w:val="1320"/>
        </w:trPr>
        <w:tc>
          <w:tcPr>
            <w:tcW w:w="4679" w:type="dxa"/>
            <w:shd w:val="clear" w:color="auto" w:fill="auto"/>
            <w:hideMark/>
          </w:tcPr>
          <w:p w14:paraId="38395BE3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0B86F77F" w14:textId="5871F84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3D1896B" w14:textId="067442B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891B63F" w14:textId="21696500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90969B2" w14:textId="3B0386F0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928D78F" w14:textId="21E71F38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EE27991" w14:textId="79D57FB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15E89D1" w14:textId="5E5C1044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2D9DE1B" w14:textId="5C4B75B6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</w:tr>
      <w:tr w:rsidR="0058446B" w:rsidRPr="00965EE7" w14:paraId="442C680C" w14:textId="77777777" w:rsidTr="00965EE7">
        <w:trPr>
          <w:trHeight w:val="1080"/>
        </w:trPr>
        <w:tc>
          <w:tcPr>
            <w:tcW w:w="4679" w:type="dxa"/>
            <w:shd w:val="clear" w:color="auto" w:fill="auto"/>
            <w:hideMark/>
          </w:tcPr>
          <w:p w14:paraId="0D724BFE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74DA0CF0" w14:textId="64B10C2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C2F3FD5" w14:textId="067D52E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BB0B6C0" w14:textId="5F27B537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55FE500" w14:textId="29690FC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AE11793" w14:textId="1B30166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85255DE" w14:textId="420B4F1E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9B4FC0A" w14:textId="2977DACC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F35F608" w14:textId="1C4FCBAD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</w:tr>
      <w:tr w:rsidR="0058446B" w:rsidRPr="00965EE7" w14:paraId="2E6D88E1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76A077B6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051D7BC7" w14:textId="4FB99E8B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722421B" w14:textId="7BA6AC3D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462 050,3</w:t>
            </w:r>
          </w:p>
        </w:tc>
        <w:tc>
          <w:tcPr>
            <w:tcW w:w="1417" w:type="dxa"/>
            <w:shd w:val="clear" w:color="auto" w:fill="auto"/>
            <w:hideMark/>
          </w:tcPr>
          <w:p w14:paraId="584EE438" w14:textId="2F3D853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466 438,1</w:t>
            </w:r>
          </w:p>
        </w:tc>
        <w:tc>
          <w:tcPr>
            <w:tcW w:w="1418" w:type="dxa"/>
            <w:shd w:val="clear" w:color="auto" w:fill="auto"/>
            <w:hideMark/>
          </w:tcPr>
          <w:p w14:paraId="65960D16" w14:textId="60F1F758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606 444,0</w:t>
            </w:r>
          </w:p>
        </w:tc>
        <w:tc>
          <w:tcPr>
            <w:tcW w:w="1276" w:type="dxa"/>
            <w:shd w:val="clear" w:color="auto" w:fill="auto"/>
            <w:hideMark/>
          </w:tcPr>
          <w:p w14:paraId="4880EF8A" w14:textId="5B2D6C4B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5726637" w14:textId="3A9A596A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0C800BA" w14:textId="144C2C8B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3D0DAF9" w14:textId="73CE156F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1 534 932,5</w:t>
            </w:r>
          </w:p>
        </w:tc>
      </w:tr>
      <w:tr w:rsidR="0058446B" w:rsidRPr="00965EE7" w14:paraId="739228A9" w14:textId="77777777" w:rsidTr="00965EE7">
        <w:trPr>
          <w:trHeight w:val="315"/>
        </w:trPr>
        <w:tc>
          <w:tcPr>
            <w:tcW w:w="4679" w:type="dxa"/>
            <w:shd w:val="clear" w:color="auto" w:fill="auto"/>
            <w:hideMark/>
          </w:tcPr>
          <w:p w14:paraId="3B28F455" w14:textId="77777777" w:rsidR="0058446B" w:rsidRPr="00965EE7" w:rsidRDefault="0058446B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2D323D7E" w14:textId="1474CF8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B6DD1BA" w14:textId="77368A97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92 299,5</w:t>
            </w:r>
          </w:p>
        </w:tc>
        <w:tc>
          <w:tcPr>
            <w:tcW w:w="1417" w:type="dxa"/>
            <w:shd w:val="clear" w:color="auto" w:fill="auto"/>
            <w:hideMark/>
          </w:tcPr>
          <w:p w14:paraId="3F13CD4C" w14:textId="12B51E2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100 616,7</w:t>
            </w:r>
          </w:p>
        </w:tc>
        <w:tc>
          <w:tcPr>
            <w:tcW w:w="1418" w:type="dxa"/>
            <w:shd w:val="clear" w:color="auto" w:fill="auto"/>
            <w:hideMark/>
          </w:tcPr>
          <w:p w14:paraId="75B7B8B1" w14:textId="5B48BB6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127 229,6</w:t>
            </w:r>
          </w:p>
        </w:tc>
        <w:tc>
          <w:tcPr>
            <w:tcW w:w="1276" w:type="dxa"/>
            <w:shd w:val="clear" w:color="auto" w:fill="auto"/>
            <w:hideMark/>
          </w:tcPr>
          <w:p w14:paraId="24356792" w14:textId="15750DE1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FD31CE3" w14:textId="547F6D39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10809EE" w14:textId="5CE8B9AB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C71C4A8" w14:textId="7AE288D8" w:rsidR="0058446B" w:rsidRPr="00965EE7" w:rsidRDefault="0058446B" w:rsidP="00965EE7">
            <w:pPr>
              <w:jc w:val="center"/>
              <w:rPr>
                <w:color w:val="000000" w:themeColor="text1"/>
              </w:rPr>
            </w:pPr>
            <w:r>
              <w:rPr>
                <w:color w:val="000000"/>
              </w:rPr>
              <w:t>320 145,8</w:t>
            </w:r>
          </w:p>
        </w:tc>
      </w:tr>
      <w:tr w:rsidR="00965EE7" w:rsidRPr="00965EE7" w14:paraId="70054686" w14:textId="77777777" w:rsidTr="00965EE7">
        <w:trPr>
          <w:trHeight w:val="795"/>
        </w:trPr>
        <w:tc>
          <w:tcPr>
            <w:tcW w:w="4679" w:type="dxa"/>
            <w:shd w:val="clear" w:color="auto" w:fill="auto"/>
            <w:hideMark/>
          </w:tcPr>
          <w:p w14:paraId="30E6CEF6" w14:textId="64DA712B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Региональный проект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Чистая страна (Астраханская область)</w:t>
            </w:r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219E875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576 938,9</w:t>
            </w:r>
          </w:p>
        </w:tc>
        <w:tc>
          <w:tcPr>
            <w:tcW w:w="1418" w:type="dxa"/>
            <w:shd w:val="clear" w:color="auto" w:fill="auto"/>
            <w:hideMark/>
          </w:tcPr>
          <w:p w14:paraId="59BBC60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3A8490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A05F5D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1B44B3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CB5385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F40565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23E6DC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576 938,9</w:t>
            </w:r>
          </w:p>
        </w:tc>
      </w:tr>
      <w:tr w:rsidR="00965EE7" w:rsidRPr="00965EE7" w14:paraId="4CE7F949" w14:textId="77777777" w:rsidTr="00965EE7">
        <w:trPr>
          <w:trHeight w:val="480"/>
        </w:trPr>
        <w:tc>
          <w:tcPr>
            <w:tcW w:w="4679" w:type="dxa"/>
            <w:shd w:val="clear" w:color="auto" w:fill="auto"/>
            <w:hideMark/>
          </w:tcPr>
          <w:p w14:paraId="156F727A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6F87661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576 938,9</w:t>
            </w:r>
          </w:p>
        </w:tc>
        <w:tc>
          <w:tcPr>
            <w:tcW w:w="1418" w:type="dxa"/>
            <w:shd w:val="clear" w:color="auto" w:fill="auto"/>
            <w:hideMark/>
          </w:tcPr>
          <w:p w14:paraId="3864944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598BD9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FAED96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1D6DBB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AB80E7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210B9C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6B445D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576 938,9</w:t>
            </w:r>
          </w:p>
        </w:tc>
      </w:tr>
      <w:tr w:rsidR="00965EE7" w:rsidRPr="00965EE7" w14:paraId="1E734511" w14:textId="77777777" w:rsidTr="00965EE7">
        <w:trPr>
          <w:trHeight w:val="660"/>
        </w:trPr>
        <w:tc>
          <w:tcPr>
            <w:tcW w:w="4679" w:type="dxa"/>
            <w:shd w:val="clear" w:color="auto" w:fill="auto"/>
            <w:hideMark/>
          </w:tcPr>
          <w:p w14:paraId="7A53377D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6584ABA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392 811,9</w:t>
            </w:r>
          </w:p>
        </w:tc>
        <w:tc>
          <w:tcPr>
            <w:tcW w:w="1418" w:type="dxa"/>
            <w:shd w:val="clear" w:color="auto" w:fill="auto"/>
            <w:hideMark/>
          </w:tcPr>
          <w:p w14:paraId="2DBAC9A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1D752F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C9720F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CD80C4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75BDF5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A9363C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36756A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392 811,9</w:t>
            </w:r>
          </w:p>
        </w:tc>
      </w:tr>
      <w:tr w:rsidR="00965EE7" w:rsidRPr="00965EE7" w14:paraId="36F7C32F" w14:textId="77777777" w:rsidTr="00965EE7">
        <w:trPr>
          <w:trHeight w:val="660"/>
        </w:trPr>
        <w:tc>
          <w:tcPr>
            <w:tcW w:w="4679" w:type="dxa"/>
            <w:shd w:val="clear" w:color="auto" w:fill="auto"/>
            <w:hideMark/>
          </w:tcPr>
          <w:p w14:paraId="472D6A34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34501C3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05837B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35E1C0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C6538D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243711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056746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FBC15E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DA0A57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8447CAB" w14:textId="77777777" w:rsidTr="00965EE7">
        <w:trPr>
          <w:trHeight w:val="480"/>
        </w:trPr>
        <w:tc>
          <w:tcPr>
            <w:tcW w:w="4679" w:type="dxa"/>
            <w:shd w:val="clear" w:color="auto" w:fill="auto"/>
            <w:hideMark/>
          </w:tcPr>
          <w:p w14:paraId="5A07A176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71CA1F5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576 938,9</w:t>
            </w:r>
          </w:p>
        </w:tc>
        <w:tc>
          <w:tcPr>
            <w:tcW w:w="1418" w:type="dxa"/>
            <w:shd w:val="clear" w:color="auto" w:fill="auto"/>
            <w:hideMark/>
          </w:tcPr>
          <w:p w14:paraId="7220D63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0C61F9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BB6E58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291629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E80D56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F87F5B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DEA156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576 938,9</w:t>
            </w:r>
          </w:p>
        </w:tc>
      </w:tr>
      <w:tr w:rsidR="00965EE7" w:rsidRPr="00965EE7" w14:paraId="6644B41C" w14:textId="77777777" w:rsidTr="00965EE7">
        <w:trPr>
          <w:trHeight w:val="660"/>
        </w:trPr>
        <w:tc>
          <w:tcPr>
            <w:tcW w:w="4679" w:type="dxa"/>
            <w:shd w:val="clear" w:color="auto" w:fill="auto"/>
            <w:hideMark/>
          </w:tcPr>
          <w:p w14:paraId="366F7AF2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6DCC730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7668B1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3F2FB9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BAAFB4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977368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D72A6A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26FA8C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0AA09C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05AEBB91" w14:textId="77777777" w:rsidTr="00965EE7">
        <w:trPr>
          <w:trHeight w:val="660"/>
        </w:trPr>
        <w:tc>
          <w:tcPr>
            <w:tcW w:w="4679" w:type="dxa"/>
            <w:shd w:val="clear" w:color="auto" w:fill="auto"/>
            <w:hideMark/>
          </w:tcPr>
          <w:p w14:paraId="74BE9134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4DD55B7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D22F3D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0F26D5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F5A108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D37F38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686C45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B26CA9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A3606C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269EFAD4" w14:textId="77777777" w:rsidTr="00965EE7">
        <w:trPr>
          <w:trHeight w:val="660"/>
        </w:trPr>
        <w:tc>
          <w:tcPr>
            <w:tcW w:w="4679" w:type="dxa"/>
            <w:shd w:val="clear" w:color="auto" w:fill="auto"/>
            <w:hideMark/>
          </w:tcPr>
          <w:p w14:paraId="1B5E50DE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0C51080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576 938,9</w:t>
            </w:r>
          </w:p>
        </w:tc>
        <w:tc>
          <w:tcPr>
            <w:tcW w:w="1418" w:type="dxa"/>
            <w:shd w:val="clear" w:color="auto" w:fill="auto"/>
            <w:hideMark/>
          </w:tcPr>
          <w:p w14:paraId="1BAEA56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60D241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12F140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61FF97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3B1B7B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3E2133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3080B1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576 938,9</w:t>
            </w:r>
          </w:p>
        </w:tc>
      </w:tr>
      <w:tr w:rsidR="00965EE7" w:rsidRPr="00965EE7" w14:paraId="46C78EBE" w14:textId="77777777" w:rsidTr="00965EE7">
        <w:trPr>
          <w:trHeight w:val="85"/>
        </w:trPr>
        <w:tc>
          <w:tcPr>
            <w:tcW w:w="4679" w:type="dxa"/>
            <w:shd w:val="clear" w:color="auto" w:fill="auto"/>
            <w:hideMark/>
          </w:tcPr>
          <w:p w14:paraId="3C095FB2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4EA910D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6F81ED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7C4C97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370E6F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D5A6A2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0A81A4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C0454F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D3CF67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710F9981" w14:textId="77777777" w:rsidTr="00965EE7">
        <w:trPr>
          <w:trHeight w:val="660"/>
        </w:trPr>
        <w:tc>
          <w:tcPr>
            <w:tcW w:w="4679" w:type="dxa"/>
            <w:shd w:val="clear" w:color="auto" w:fill="auto"/>
            <w:hideMark/>
          </w:tcPr>
          <w:p w14:paraId="1F4C9B4C" w14:textId="76693BDB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Региональный проект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Комплексная с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стема обращения с твердыми коммунал</w:t>
            </w:r>
            <w:r w:rsidRPr="00965EE7">
              <w:rPr>
                <w:color w:val="000000" w:themeColor="text1"/>
              </w:rPr>
              <w:t>ь</w:t>
            </w:r>
            <w:r w:rsidRPr="00965EE7">
              <w:rPr>
                <w:color w:val="000000" w:themeColor="text1"/>
              </w:rPr>
              <w:t>ными отходами (Астраханская область)</w:t>
            </w:r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58EE86F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1BD12E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D8A882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695F30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199D3A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5595B4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010643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FE0E07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6CEF9F60" w14:textId="77777777" w:rsidTr="00965EE7">
        <w:trPr>
          <w:trHeight w:val="480"/>
        </w:trPr>
        <w:tc>
          <w:tcPr>
            <w:tcW w:w="4679" w:type="dxa"/>
            <w:shd w:val="clear" w:color="auto" w:fill="auto"/>
            <w:hideMark/>
          </w:tcPr>
          <w:p w14:paraId="7E80E21F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Бюджет Астраханской области (всего), из </w:t>
            </w:r>
            <w:r w:rsidRPr="00965EE7">
              <w:rPr>
                <w:color w:val="000000" w:themeColor="text1"/>
              </w:rPr>
              <w:lastRenderedPageBreak/>
              <w:t>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316FADA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464E8C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E422A3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B59CA8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EBC963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3DC3DC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33C090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132979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27F631DF" w14:textId="77777777" w:rsidTr="00965EE7">
        <w:trPr>
          <w:trHeight w:val="660"/>
        </w:trPr>
        <w:tc>
          <w:tcPr>
            <w:tcW w:w="4679" w:type="dxa"/>
            <w:shd w:val="clear" w:color="auto" w:fill="auto"/>
            <w:hideMark/>
          </w:tcPr>
          <w:p w14:paraId="3FC2264D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16443E8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320744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F188A9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B89F72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6DAAE3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E5B40A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DCC7FD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950486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0FB941B7" w14:textId="77777777" w:rsidTr="00965EE7">
        <w:trPr>
          <w:trHeight w:val="660"/>
        </w:trPr>
        <w:tc>
          <w:tcPr>
            <w:tcW w:w="4679" w:type="dxa"/>
            <w:shd w:val="clear" w:color="auto" w:fill="auto"/>
            <w:hideMark/>
          </w:tcPr>
          <w:p w14:paraId="2AE3F00F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057D443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1ADF65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9D0996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29A2C4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FA0B50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34D60E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A8A45F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5AB17B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06A7A7A3" w14:textId="77777777" w:rsidTr="00965EE7">
        <w:trPr>
          <w:trHeight w:val="465"/>
        </w:trPr>
        <w:tc>
          <w:tcPr>
            <w:tcW w:w="4679" w:type="dxa"/>
            <w:shd w:val="clear" w:color="auto" w:fill="auto"/>
            <w:hideMark/>
          </w:tcPr>
          <w:p w14:paraId="511ABD7B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09E3F3C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90BAF7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05785C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8B5094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432A42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5D0CD4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65F02F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6019B1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7EAE1F5C" w14:textId="77777777" w:rsidTr="00965EE7">
        <w:trPr>
          <w:trHeight w:val="660"/>
        </w:trPr>
        <w:tc>
          <w:tcPr>
            <w:tcW w:w="4679" w:type="dxa"/>
            <w:shd w:val="clear" w:color="auto" w:fill="auto"/>
            <w:hideMark/>
          </w:tcPr>
          <w:p w14:paraId="68D6C95E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12F7FAF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E64553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A26C7C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CCABCC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8B869C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5BE77B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704914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547630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35C7D45" w14:textId="77777777" w:rsidTr="00965EE7">
        <w:trPr>
          <w:trHeight w:val="660"/>
        </w:trPr>
        <w:tc>
          <w:tcPr>
            <w:tcW w:w="4679" w:type="dxa"/>
            <w:shd w:val="clear" w:color="auto" w:fill="auto"/>
            <w:hideMark/>
          </w:tcPr>
          <w:p w14:paraId="78F6123E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1326BE1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0579C5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C16D9C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3AE7FE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86D0F5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AF166D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A0282B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D5EA7E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51C37E4D" w14:textId="77777777" w:rsidTr="00965EE7">
        <w:trPr>
          <w:trHeight w:val="660"/>
        </w:trPr>
        <w:tc>
          <w:tcPr>
            <w:tcW w:w="4679" w:type="dxa"/>
            <w:shd w:val="clear" w:color="auto" w:fill="auto"/>
            <w:hideMark/>
          </w:tcPr>
          <w:p w14:paraId="7E3EA1FF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43D99CF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E68583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40D530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E3728F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52B0AA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F45A09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D2E592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61E418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0FB8C52" w14:textId="77777777" w:rsidTr="00965EE7">
        <w:trPr>
          <w:trHeight w:val="136"/>
        </w:trPr>
        <w:tc>
          <w:tcPr>
            <w:tcW w:w="4679" w:type="dxa"/>
            <w:shd w:val="clear" w:color="auto" w:fill="auto"/>
            <w:hideMark/>
          </w:tcPr>
          <w:p w14:paraId="53D12FA8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1B1E182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C9134A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99DFC7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CEBC04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B3CCD4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69BA99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CC67B7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57B947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20FBA80D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745BF6DE" w14:textId="55A7E38E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Региональный проект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Оздоровление Во</w:t>
            </w:r>
            <w:r w:rsidRPr="00965EE7">
              <w:rPr>
                <w:color w:val="000000" w:themeColor="text1"/>
              </w:rPr>
              <w:t>л</w:t>
            </w:r>
            <w:r w:rsidRPr="00965EE7">
              <w:rPr>
                <w:color w:val="000000" w:themeColor="text1"/>
              </w:rPr>
              <w:t>ги (Астраханская область)</w:t>
            </w:r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071AA8B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1 092 306,0</w:t>
            </w:r>
          </w:p>
        </w:tc>
        <w:tc>
          <w:tcPr>
            <w:tcW w:w="1418" w:type="dxa"/>
            <w:shd w:val="clear" w:color="auto" w:fill="auto"/>
            <w:hideMark/>
          </w:tcPr>
          <w:p w14:paraId="24C68CD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0167F6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A21939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526E7B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094EAC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BFF486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B888FA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1 092 306,0</w:t>
            </w:r>
          </w:p>
        </w:tc>
      </w:tr>
      <w:tr w:rsidR="00965EE7" w:rsidRPr="00965EE7" w14:paraId="0AD564AD" w14:textId="77777777" w:rsidTr="00965EE7">
        <w:trPr>
          <w:trHeight w:val="390"/>
        </w:trPr>
        <w:tc>
          <w:tcPr>
            <w:tcW w:w="4679" w:type="dxa"/>
            <w:shd w:val="clear" w:color="auto" w:fill="auto"/>
            <w:hideMark/>
          </w:tcPr>
          <w:p w14:paraId="716ABEE8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272AAF5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896 258,2</w:t>
            </w:r>
          </w:p>
        </w:tc>
        <w:tc>
          <w:tcPr>
            <w:tcW w:w="1418" w:type="dxa"/>
            <w:shd w:val="clear" w:color="auto" w:fill="auto"/>
            <w:hideMark/>
          </w:tcPr>
          <w:p w14:paraId="2B96379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CE037A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0C5108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317469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EFAB50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30024D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79283C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896 258,2</w:t>
            </w:r>
          </w:p>
        </w:tc>
      </w:tr>
      <w:tr w:rsidR="00965EE7" w:rsidRPr="00965EE7" w14:paraId="3883EC72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3783F7FF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5CCDBF7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396 561,6</w:t>
            </w:r>
          </w:p>
        </w:tc>
        <w:tc>
          <w:tcPr>
            <w:tcW w:w="1418" w:type="dxa"/>
            <w:shd w:val="clear" w:color="auto" w:fill="auto"/>
            <w:hideMark/>
          </w:tcPr>
          <w:p w14:paraId="5C37EDA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8A6332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B05648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8EEE84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0511BE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2A8EE7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5D070C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396 561,6</w:t>
            </w:r>
          </w:p>
        </w:tc>
      </w:tr>
      <w:tr w:rsidR="00965EE7" w:rsidRPr="00965EE7" w14:paraId="2977FC9D" w14:textId="77777777" w:rsidTr="00965EE7">
        <w:trPr>
          <w:trHeight w:val="485"/>
        </w:trPr>
        <w:tc>
          <w:tcPr>
            <w:tcW w:w="4679" w:type="dxa"/>
            <w:shd w:val="clear" w:color="auto" w:fill="auto"/>
            <w:hideMark/>
          </w:tcPr>
          <w:p w14:paraId="38129CF1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lastRenderedPageBreak/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3D1BA6F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8E1FEC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0F8852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918964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F4A510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114341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F1F446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D90DCE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499DC72" w14:textId="77777777" w:rsidTr="00965EE7">
        <w:trPr>
          <w:trHeight w:val="480"/>
        </w:trPr>
        <w:tc>
          <w:tcPr>
            <w:tcW w:w="4679" w:type="dxa"/>
            <w:shd w:val="clear" w:color="auto" w:fill="auto"/>
            <w:hideMark/>
          </w:tcPr>
          <w:p w14:paraId="7B22D352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0211EB2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896 258,2</w:t>
            </w:r>
          </w:p>
        </w:tc>
        <w:tc>
          <w:tcPr>
            <w:tcW w:w="1418" w:type="dxa"/>
            <w:shd w:val="clear" w:color="auto" w:fill="auto"/>
            <w:hideMark/>
          </w:tcPr>
          <w:p w14:paraId="0476DC1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EE6E6B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B2D71A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96D3BC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E9B18A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F0DDD4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1EF4E4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896 258,2</w:t>
            </w:r>
          </w:p>
        </w:tc>
      </w:tr>
      <w:tr w:rsidR="00965EE7" w:rsidRPr="00965EE7" w14:paraId="2D9A7F0C" w14:textId="77777777" w:rsidTr="00965EE7">
        <w:trPr>
          <w:trHeight w:val="1260"/>
        </w:trPr>
        <w:tc>
          <w:tcPr>
            <w:tcW w:w="4679" w:type="dxa"/>
            <w:shd w:val="clear" w:color="auto" w:fill="auto"/>
            <w:hideMark/>
          </w:tcPr>
          <w:p w14:paraId="0DAACA2C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6C1ABBC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8A260D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869DDB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06B858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7ED7F6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D3D6E9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8C80DA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DC0196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796322E4" w14:textId="77777777" w:rsidTr="00965EE7">
        <w:trPr>
          <w:trHeight w:val="945"/>
        </w:trPr>
        <w:tc>
          <w:tcPr>
            <w:tcW w:w="4679" w:type="dxa"/>
            <w:shd w:val="clear" w:color="auto" w:fill="auto"/>
            <w:hideMark/>
          </w:tcPr>
          <w:p w14:paraId="1B08BCEA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3944106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33656D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6AEA05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44A1DD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A66E79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8CE7D3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4A5A0A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1104CE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54CB7392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6B3E7106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5582D81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1 092 306,0</w:t>
            </w:r>
          </w:p>
        </w:tc>
        <w:tc>
          <w:tcPr>
            <w:tcW w:w="1418" w:type="dxa"/>
            <w:shd w:val="clear" w:color="auto" w:fill="auto"/>
            <w:hideMark/>
          </w:tcPr>
          <w:p w14:paraId="17A9776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B574E7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F6AEC9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403859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628F42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C2B778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A94429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1 092 306,0</w:t>
            </w:r>
          </w:p>
        </w:tc>
      </w:tr>
      <w:tr w:rsidR="00965EE7" w:rsidRPr="00965EE7" w14:paraId="0629BE20" w14:textId="77777777" w:rsidTr="00965EE7">
        <w:trPr>
          <w:trHeight w:val="315"/>
        </w:trPr>
        <w:tc>
          <w:tcPr>
            <w:tcW w:w="4679" w:type="dxa"/>
            <w:shd w:val="clear" w:color="auto" w:fill="auto"/>
            <w:hideMark/>
          </w:tcPr>
          <w:p w14:paraId="1C1D8447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3368624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68EE00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235937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C67CA3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4C4CB6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CBB6C0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D2C4B4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75154A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D2CF24A" w14:textId="77777777" w:rsidTr="00965EE7">
        <w:trPr>
          <w:trHeight w:val="675"/>
        </w:trPr>
        <w:tc>
          <w:tcPr>
            <w:tcW w:w="4679" w:type="dxa"/>
            <w:shd w:val="clear" w:color="auto" w:fill="auto"/>
            <w:hideMark/>
          </w:tcPr>
          <w:p w14:paraId="5B6DCD85" w14:textId="07B9D4DE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Региональный проект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Генеральная уборка (Астраханская область)</w:t>
            </w:r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1E7258F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131 504,8</w:t>
            </w:r>
          </w:p>
        </w:tc>
        <w:tc>
          <w:tcPr>
            <w:tcW w:w="1418" w:type="dxa"/>
            <w:shd w:val="clear" w:color="auto" w:fill="auto"/>
            <w:hideMark/>
          </w:tcPr>
          <w:p w14:paraId="23CC841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77F3C68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E1361D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89E1FB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532C34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77A964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4E3AB3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131 504,8</w:t>
            </w:r>
          </w:p>
        </w:tc>
      </w:tr>
      <w:tr w:rsidR="00965EE7" w:rsidRPr="00965EE7" w14:paraId="05E71FFF" w14:textId="77777777" w:rsidTr="00965EE7">
        <w:trPr>
          <w:trHeight w:val="495"/>
        </w:trPr>
        <w:tc>
          <w:tcPr>
            <w:tcW w:w="4679" w:type="dxa"/>
            <w:shd w:val="clear" w:color="auto" w:fill="auto"/>
            <w:hideMark/>
          </w:tcPr>
          <w:p w14:paraId="0057E464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46E18C3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131 504,8</w:t>
            </w:r>
          </w:p>
        </w:tc>
        <w:tc>
          <w:tcPr>
            <w:tcW w:w="1418" w:type="dxa"/>
            <w:shd w:val="clear" w:color="auto" w:fill="auto"/>
            <w:hideMark/>
          </w:tcPr>
          <w:p w14:paraId="55CC390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16B481C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5E2BC8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666703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22EBAF2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6ABDF8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AAA64B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131 504,8</w:t>
            </w:r>
          </w:p>
        </w:tc>
      </w:tr>
      <w:tr w:rsidR="00965EE7" w:rsidRPr="00965EE7" w14:paraId="1C84FFA2" w14:textId="77777777" w:rsidTr="00965EE7">
        <w:trPr>
          <w:trHeight w:val="630"/>
        </w:trPr>
        <w:tc>
          <w:tcPr>
            <w:tcW w:w="4679" w:type="dxa"/>
            <w:shd w:val="clear" w:color="auto" w:fill="auto"/>
            <w:hideMark/>
          </w:tcPr>
          <w:p w14:paraId="0EC326BF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6FB22E3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113 094,1</w:t>
            </w:r>
          </w:p>
        </w:tc>
        <w:tc>
          <w:tcPr>
            <w:tcW w:w="1418" w:type="dxa"/>
            <w:shd w:val="clear" w:color="auto" w:fill="auto"/>
            <w:hideMark/>
          </w:tcPr>
          <w:p w14:paraId="21A338F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DCC23E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B8B4C0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9EFCDC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FB7330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22D493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E5DB8B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113 094,1</w:t>
            </w:r>
          </w:p>
        </w:tc>
      </w:tr>
      <w:tr w:rsidR="00965EE7" w:rsidRPr="00965EE7" w14:paraId="0A6E0A04" w14:textId="77777777" w:rsidTr="00965EE7">
        <w:trPr>
          <w:trHeight w:val="326"/>
        </w:trPr>
        <w:tc>
          <w:tcPr>
            <w:tcW w:w="4679" w:type="dxa"/>
            <w:shd w:val="clear" w:color="auto" w:fill="auto"/>
            <w:hideMark/>
          </w:tcPr>
          <w:p w14:paraId="354F9C94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4A36B27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F69F4E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EE5CC3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0D8229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EB3AEB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E4223E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A68401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C6E9C4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C1C59D8" w14:textId="77777777" w:rsidTr="00965EE7">
        <w:trPr>
          <w:trHeight w:val="435"/>
        </w:trPr>
        <w:tc>
          <w:tcPr>
            <w:tcW w:w="4679" w:type="dxa"/>
            <w:shd w:val="clear" w:color="auto" w:fill="auto"/>
            <w:hideMark/>
          </w:tcPr>
          <w:p w14:paraId="3A82F419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4CDB493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131 504,8</w:t>
            </w:r>
          </w:p>
        </w:tc>
        <w:tc>
          <w:tcPr>
            <w:tcW w:w="1418" w:type="dxa"/>
            <w:shd w:val="clear" w:color="auto" w:fill="auto"/>
            <w:hideMark/>
          </w:tcPr>
          <w:p w14:paraId="1394663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F21743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1752D7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75DF7E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AFB882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EA2E02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97D045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131 504,8</w:t>
            </w:r>
          </w:p>
        </w:tc>
      </w:tr>
      <w:tr w:rsidR="00965EE7" w:rsidRPr="00965EE7" w14:paraId="03C5C1B4" w14:textId="77777777" w:rsidTr="00965EE7">
        <w:trPr>
          <w:trHeight w:val="1290"/>
        </w:trPr>
        <w:tc>
          <w:tcPr>
            <w:tcW w:w="4679" w:type="dxa"/>
            <w:shd w:val="clear" w:color="auto" w:fill="auto"/>
            <w:hideMark/>
          </w:tcPr>
          <w:p w14:paraId="26AF7DF3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357F9BE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B8C075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6017C9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214FEA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A79173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527B8F3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930FCD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7611DE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56D50738" w14:textId="77777777" w:rsidTr="00965EE7">
        <w:trPr>
          <w:trHeight w:val="1095"/>
        </w:trPr>
        <w:tc>
          <w:tcPr>
            <w:tcW w:w="4679" w:type="dxa"/>
            <w:shd w:val="clear" w:color="auto" w:fill="auto"/>
            <w:hideMark/>
          </w:tcPr>
          <w:p w14:paraId="54A4B722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4E127BA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61E898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C8E4A3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9C31CB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D3088E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A01784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5715FD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79769F9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7087CB60" w14:textId="77777777" w:rsidTr="00965EE7">
        <w:trPr>
          <w:trHeight w:val="85"/>
        </w:trPr>
        <w:tc>
          <w:tcPr>
            <w:tcW w:w="4679" w:type="dxa"/>
            <w:shd w:val="clear" w:color="auto" w:fill="auto"/>
            <w:hideMark/>
          </w:tcPr>
          <w:p w14:paraId="4582E55B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49A5B11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131 504,8</w:t>
            </w:r>
          </w:p>
        </w:tc>
        <w:tc>
          <w:tcPr>
            <w:tcW w:w="1418" w:type="dxa"/>
            <w:shd w:val="clear" w:color="auto" w:fill="auto"/>
            <w:hideMark/>
          </w:tcPr>
          <w:p w14:paraId="7488BCA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CBAADC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0A8C9C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652FE5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8F417E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7462A5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9D376F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131 504,8</w:t>
            </w:r>
          </w:p>
        </w:tc>
      </w:tr>
      <w:tr w:rsidR="00965EE7" w:rsidRPr="00965EE7" w14:paraId="03066205" w14:textId="77777777" w:rsidTr="00965EE7">
        <w:trPr>
          <w:trHeight w:val="315"/>
        </w:trPr>
        <w:tc>
          <w:tcPr>
            <w:tcW w:w="4679" w:type="dxa"/>
            <w:shd w:val="clear" w:color="auto" w:fill="auto"/>
            <w:hideMark/>
          </w:tcPr>
          <w:p w14:paraId="2492266D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15D8E38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C9CF01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BB41BA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79548A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510317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4946682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D15F29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3E093A1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5C8D39F" w14:textId="77777777" w:rsidTr="00965EE7">
        <w:trPr>
          <w:trHeight w:val="968"/>
        </w:trPr>
        <w:tc>
          <w:tcPr>
            <w:tcW w:w="4679" w:type="dxa"/>
            <w:shd w:val="clear" w:color="auto" w:fill="auto"/>
            <w:hideMark/>
          </w:tcPr>
          <w:p w14:paraId="2BE9B0D8" w14:textId="52C8FFB5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 xml:space="preserve">Комплекс процессных мероприятий </w:t>
            </w:r>
            <w:r w:rsidR="000F4254">
              <w:rPr>
                <w:color w:val="000000" w:themeColor="text1"/>
              </w:rPr>
              <w:t>«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вершенствование комплексной системы обращения с отходами в Астраханской о</w:t>
            </w:r>
            <w:r w:rsidRPr="00965EE7">
              <w:rPr>
                <w:color w:val="000000" w:themeColor="text1"/>
              </w:rPr>
              <w:t>б</w:t>
            </w:r>
            <w:r w:rsidRPr="00965EE7">
              <w:rPr>
                <w:color w:val="000000" w:themeColor="text1"/>
              </w:rPr>
              <w:t>ласти</w:t>
            </w:r>
            <w:r w:rsidR="000F4254">
              <w:rPr>
                <w:color w:val="000000" w:themeColor="text1"/>
              </w:rPr>
              <w:t>»</w:t>
            </w:r>
            <w:r w:rsidRPr="00965EE7">
              <w:rPr>
                <w:color w:val="000000" w:themeColor="text1"/>
              </w:rPr>
              <w:t xml:space="preserve"> (всего), в том числе:</w:t>
            </w:r>
          </w:p>
        </w:tc>
        <w:tc>
          <w:tcPr>
            <w:tcW w:w="1417" w:type="dxa"/>
            <w:shd w:val="clear" w:color="auto" w:fill="auto"/>
            <w:hideMark/>
          </w:tcPr>
          <w:p w14:paraId="3F3216B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3 500,0</w:t>
            </w:r>
          </w:p>
        </w:tc>
        <w:tc>
          <w:tcPr>
            <w:tcW w:w="1418" w:type="dxa"/>
            <w:shd w:val="clear" w:color="auto" w:fill="auto"/>
            <w:hideMark/>
          </w:tcPr>
          <w:p w14:paraId="7F9DAEC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5F46519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7B51D7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A394C7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337DF2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177C3A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A9A1FF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3 500,0</w:t>
            </w:r>
          </w:p>
        </w:tc>
      </w:tr>
      <w:tr w:rsidR="00965EE7" w:rsidRPr="00965EE7" w14:paraId="012B0D14" w14:textId="77777777" w:rsidTr="00965EE7">
        <w:trPr>
          <w:trHeight w:val="330"/>
        </w:trPr>
        <w:tc>
          <w:tcPr>
            <w:tcW w:w="4679" w:type="dxa"/>
            <w:shd w:val="clear" w:color="auto" w:fill="auto"/>
            <w:hideMark/>
          </w:tcPr>
          <w:p w14:paraId="746B42FD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1417" w:type="dxa"/>
            <w:shd w:val="clear" w:color="auto" w:fill="auto"/>
            <w:hideMark/>
          </w:tcPr>
          <w:p w14:paraId="51F5E80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3 500,0</w:t>
            </w:r>
          </w:p>
        </w:tc>
        <w:tc>
          <w:tcPr>
            <w:tcW w:w="1418" w:type="dxa"/>
            <w:shd w:val="clear" w:color="auto" w:fill="auto"/>
            <w:hideMark/>
          </w:tcPr>
          <w:p w14:paraId="61D2778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24172D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03DF0C9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EF344C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5A1DE5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DDC2A0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244B6F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3 500,0</w:t>
            </w:r>
          </w:p>
        </w:tc>
      </w:tr>
      <w:tr w:rsidR="00965EE7" w:rsidRPr="00965EE7" w14:paraId="14276B55" w14:textId="77777777" w:rsidTr="00965EE7">
        <w:trPr>
          <w:trHeight w:val="241"/>
        </w:trPr>
        <w:tc>
          <w:tcPr>
            <w:tcW w:w="4679" w:type="dxa"/>
            <w:shd w:val="clear" w:color="auto" w:fill="auto"/>
            <w:hideMark/>
          </w:tcPr>
          <w:p w14:paraId="6BA15D5A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федерального бюджета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2887428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8100B9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4A994B7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5F0E32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35464D1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65085EF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D30345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0D55158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45AA7C7B" w14:textId="77777777" w:rsidTr="00965EE7">
        <w:trPr>
          <w:trHeight w:val="150"/>
        </w:trPr>
        <w:tc>
          <w:tcPr>
            <w:tcW w:w="4679" w:type="dxa"/>
            <w:shd w:val="clear" w:color="auto" w:fill="auto"/>
            <w:hideMark/>
          </w:tcPr>
          <w:p w14:paraId="474D5174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 том числе межбюджетные трансферты из иных бюджетов бюджетной системы Ро</w:t>
            </w:r>
            <w:r w:rsidRPr="00965EE7">
              <w:rPr>
                <w:color w:val="000000" w:themeColor="text1"/>
              </w:rPr>
              <w:t>с</w:t>
            </w:r>
            <w:r w:rsidRPr="00965EE7">
              <w:rPr>
                <w:color w:val="000000" w:themeColor="text1"/>
              </w:rPr>
              <w:t>сийской Федерации (</w:t>
            </w:r>
            <w:proofErr w:type="spellStart"/>
            <w:r w:rsidRPr="00965EE7">
              <w:rPr>
                <w:color w:val="000000" w:themeColor="text1"/>
              </w:rPr>
              <w:t>справочно</w:t>
            </w:r>
            <w:proofErr w:type="spellEnd"/>
            <w:r w:rsidRPr="00965EE7">
              <w:rPr>
                <w:color w:val="000000" w:themeColor="text1"/>
              </w:rPr>
              <w:t>)</w:t>
            </w:r>
          </w:p>
        </w:tc>
        <w:tc>
          <w:tcPr>
            <w:tcW w:w="1417" w:type="dxa"/>
            <w:shd w:val="clear" w:color="auto" w:fill="auto"/>
            <w:hideMark/>
          </w:tcPr>
          <w:p w14:paraId="7C3AA41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0B69F4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2908A62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BDA234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A87DB65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18F8768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0EE8D64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571B14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76048BE0" w14:textId="77777777" w:rsidTr="00965EE7">
        <w:trPr>
          <w:trHeight w:val="435"/>
        </w:trPr>
        <w:tc>
          <w:tcPr>
            <w:tcW w:w="4679" w:type="dxa"/>
            <w:shd w:val="clear" w:color="auto" w:fill="auto"/>
            <w:hideMark/>
          </w:tcPr>
          <w:p w14:paraId="38766169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местным бюджетам</w:t>
            </w:r>
          </w:p>
        </w:tc>
        <w:tc>
          <w:tcPr>
            <w:tcW w:w="1417" w:type="dxa"/>
            <w:shd w:val="clear" w:color="auto" w:fill="auto"/>
            <w:hideMark/>
          </w:tcPr>
          <w:p w14:paraId="3083D41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C6CFD4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C3D751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CC1ED9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6C390F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79D43E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2742A52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42C761E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0670FB0B" w14:textId="77777777" w:rsidTr="00965EE7">
        <w:trPr>
          <w:trHeight w:val="1080"/>
        </w:trPr>
        <w:tc>
          <w:tcPr>
            <w:tcW w:w="4679" w:type="dxa"/>
            <w:shd w:val="clear" w:color="auto" w:fill="auto"/>
            <w:hideMark/>
          </w:tcPr>
          <w:p w14:paraId="2776F4DB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межбюджетные трансферты бюджету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государственного внебю</w:t>
            </w:r>
            <w:r w:rsidRPr="00965EE7">
              <w:rPr>
                <w:color w:val="000000" w:themeColor="text1"/>
              </w:rPr>
              <w:t>д</w:t>
            </w:r>
            <w:r w:rsidRPr="00965EE7">
              <w:rPr>
                <w:color w:val="000000" w:themeColor="text1"/>
              </w:rPr>
              <w:t>жетного фонда (бюджету территориальн</w:t>
            </w:r>
            <w:r w:rsidRPr="00965EE7">
              <w:rPr>
                <w:color w:val="000000" w:themeColor="text1"/>
              </w:rPr>
              <w:t>о</w:t>
            </w:r>
            <w:r w:rsidRPr="00965EE7">
              <w:rPr>
                <w:color w:val="000000" w:themeColor="text1"/>
              </w:rPr>
              <w:t>го фонда обязательного медицинского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199C3F5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A37A96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46AAD5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6B896D3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22F220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538708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141E806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686F071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09FCA529" w14:textId="77777777" w:rsidTr="00965EE7">
        <w:trPr>
          <w:trHeight w:val="930"/>
        </w:trPr>
        <w:tc>
          <w:tcPr>
            <w:tcW w:w="4679" w:type="dxa"/>
            <w:shd w:val="clear" w:color="auto" w:fill="auto"/>
            <w:hideMark/>
          </w:tcPr>
          <w:p w14:paraId="375B931D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lastRenderedPageBreak/>
              <w:t>Бюджет территориального государстве</w:t>
            </w:r>
            <w:r w:rsidRPr="00965EE7">
              <w:rPr>
                <w:color w:val="000000" w:themeColor="text1"/>
              </w:rPr>
              <w:t>н</w:t>
            </w:r>
            <w:r w:rsidRPr="00965EE7">
              <w:rPr>
                <w:color w:val="000000" w:themeColor="text1"/>
              </w:rPr>
              <w:t>ного внебюджетного фонда (бюджет те</w:t>
            </w:r>
            <w:r w:rsidRPr="00965EE7">
              <w:rPr>
                <w:color w:val="000000" w:themeColor="text1"/>
              </w:rPr>
              <w:t>р</w:t>
            </w:r>
            <w:r w:rsidRPr="00965EE7">
              <w:rPr>
                <w:color w:val="000000" w:themeColor="text1"/>
              </w:rPr>
              <w:t>риториального фонда обязательного мед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цинского страхования)</w:t>
            </w:r>
          </w:p>
        </w:tc>
        <w:tc>
          <w:tcPr>
            <w:tcW w:w="1417" w:type="dxa"/>
            <w:shd w:val="clear" w:color="auto" w:fill="auto"/>
            <w:hideMark/>
          </w:tcPr>
          <w:p w14:paraId="4F27894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3AC9C55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69A4EAC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76CEDEE1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94945B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0B05420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63C1A17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165D07B0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5C9C2CDD" w14:textId="77777777" w:rsidTr="00965EE7">
        <w:trPr>
          <w:trHeight w:val="85"/>
        </w:trPr>
        <w:tc>
          <w:tcPr>
            <w:tcW w:w="4679" w:type="dxa"/>
            <w:shd w:val="clear" w:color="auto" w:fill="auto"/>
            <w:hideMark/>
          </w:tcPr>
          <w:p w14:paraId="3C58CE8A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Консолидированные бюджеты муниц</w:t>
            </w:r>
            <w:r w:rsidRPr="00965EE7">
              <w:rPr>
                <w:color w:val="000000" w:themeColor="text1"/>
              </w:rPr>
              <w:t>и</w:t>
            </w:r>
            <w:r w:rsidRPr="00965EE7">
              <w:rPr>
                <w:color w:val="000000" w:themeColor="text1"/>
              </w:rPr>
              <w:t>пальных образований</w:t>
            </w:r>
          </w:p>
        </w:tc>
        <w:tc>
          <w:tcPr>
            <w:tcW w:w="1417" w:type="dxa"/>
            <w:shd w:val="clear" w:color="auto" w:fill="auto"/>
            <w:hideMark/>
          </w:tcPr>
          <w:p w14:paraId="35F86A4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161155EC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321A0073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2A8FFAB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70922E7F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330EAD2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55169EE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5FDA8138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  <w:tr w:rsidR="00965EE7" w:rsidRPr="00965EE7" w14:paraId="31C5C87D" w14:textId="77777777" w:rsidTr="00965EE7">
        <w:trPr>
          <w:trHeight w:val="315"/>
        </w:trPr>
        <w:tc>
          <w:tcPr>
            <w:tcW w:w="4679" w:type="dxa"/>
            <w:shd w:val="clear" w:color="auto" w:fill="auto"/>
            <w:hideMark/>
          </w:tcPr>
          <w:p w14:paraId="6E720D39" w14:textId="77777777" w:rsidR="00965EE7" w:rsidRPr="00965EE7" w:rsidRDefault="00965EE7" w:rsidP="00965EE7">
            <w:pPr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Внебюджетные источники</w:t>
            </w:r>
          </w:p>
        </w:tc>
        <w:tc>
          <w:tcPr>
            <w:tcW w:w="1417" w:type="dxa"/>
            <w:shd w:val="clear" w:color="auto" w:fill="auto"/>
            <w:hideMark/>
          </w:tcPr>
          <w:p w14:paraId="287235F9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408D6B72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7" w:type="dxa"/>
            <w:shd w:val="clear" w:color="auto" w:fill="auto"/>
            <w:hideMark/>
          </w:tcPr>
          <w:p w14:paraId="0C5FD407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418" w:type="dxa"/>
            <w:shd w:val="clear" w:color="auto" w:fill="auto"/>
            <w:hideMark/>
          </w:tcPr>
          <w:p w14:paraId="5355BB54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1B00547E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5" w:type="dxa"/>
            <w:shd w:val="clear" w:color="auto" w:fill="auto"/>
            <w:hideMark/>
          </w:tcPr>
          <w:p w14:paraId="76B62A7B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276" w:type="dxa"/>
            <w:shd w:val="clear" w:color="auto" w:fill="auto"/>
            <w:hideMark/>
          </w:tcPr>
          <w:p w14:paraId="4588A02D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  <w:tc>
          <w:tcPr>
            <w:tcW w:w="1559" w:type="dxa"/>
            <w:shd w:val="clear" w:color="auto" w:fill="auto"/>
            <w:hideMark/>
          </w:tcPr>
          <w:p w14:paraId="2575C2FA" w14:textId="77777777" w:rsidR="00965EE7" w:rsidRPr="00965EE7" w:rsidRDefault="00965EE7" w:rsidP="00965EE7">
            <w:pPr>
              <w:jc w:val="center"/>
              <w:rPr>
                <w:color w:val="000000" w:themeColor="text1"/>
              </w:rPr>
            </w:pPr>
            <w:r w:rsidRPr="00965EE7">
              <w:rPr>
                <w:color w:val="000000" w:themeColor="text1"/>
              </w:rPr>
              <w:t>0,0</w:t>
            </w:r>
          </w:p>
        </w:tc>
      </w:tr>
    </w:tbl>
    <w:p w14:paraId="026639C9" w14:textId="77777777" w:rsidR="00925FEF" w:rsidRPr="00F1317B" w:rsidRDefault="00925FEF">
      <w:pPr>
        <w:rPr>
          <w:sz w:val="28"/>
          <w:szCs w:val="28"/>
        </w:rPr>
      </w:pPr>
    </w:p>
    <w:p w14:paraId="26C37524" w14:textId="77777777" w:rsidR="00925FEF" w:rsidRPr="00F1317B" w:rsidRDefault="00925FEF">
      <w:pPr>
        <w:rPr>
          <w:sz w:val="28"/>
          <w:szCs w:val="28"/>
        </w:rPr>
      </w:pPr>
    </w:p>
    <w:p w14:paraId="6F5CE569" w14:textId="77777777" w:rsidR="00925FEF" w:rsidRPr="00F1317B" w:rsidRDefault="00925FEF">
      <w:pPr>
        <w:rPr>
          <w:sz w:val="28"/>
          <w:szCs w:val="28"/>
        </w:rPr>
      </w:pPr>
    </w:p>
    <w:p w14:paraId="59D9CFC0" w14:textId="77777777" w:rsidR="00925FEF" w:rsidRPr="00F1317B" w:rsidRDefault="00925FEF">
      <w:pPr>
        <w:rPr>
          <w:sz w:val="28"/>
          <w:szCs w:val="28"/>
        </w:rPr>
      </w:pPr>
    </w:p>
    <w:p w14:paraId="567B74E1" w14:textId="77777777" w:rsidR="00861A72" w:rsidRPr="00F1317B" w:rsidRDefault="00861A72" w:rsidP="00B8139D">
      <w:pPr>
        <w:jc w:val="center"/>
        <w:rPr>
          <w:color w:val="000000" w:themeColor="text1"/>
          <w:sz w:val="28"/>
          <w:szCs w:val="28"/>
        </w:rPr>
      </w:pPr>
    </w:p>
    <w:p w14:paraId="3F9BAB17" w14:textId="77777777" w:rsidR="00B8139D" w:rsidRPr="00F1317B" w:rsidRDefault="00B8139D" w:rsidP="00BC2800">
      <w:pPr>
        <w:rPr>
          <w:color w:val="000000" w:themeColor="text1"/>
          <w:sz w:val="28"/>
          <w:szCs w:val="28"/>
        </w:rPr>
        <w:sectPr w:rsidR="00B8139D" w:rsidRPr="00F1317B" w:rsidSect="00A95B75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303ED09E" w14:textId="12FD77B4" w:rsidR="00471B82" w:rsidRPr="00F1317B" w:rsidRDefault="00471B82" w:rsidP="00471B82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6B426E">
        <w:rPr>
          <w:rFonts w:ascii="Times New Roman" w:hAnsi="Times New Roman"/>
          <w:b w:val="0"/>
          <w:color w:val="000000" w:themeColor="text1"/>
          <w:sz w:val="28"/>
          <w:szCs w:val="28"/>
        </w:rPr>
        <w:t>4</w:t>
      </w:r>
    </w:p>
    <w:p w14:paraId="74D5FBF6" w14:textId="77777777" w:rsidR="00471B82" w:rsidRPr="00F1317B" w:rsidRDefault="00471B82" w:rsidP="00471B8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502FFFE8" w14:textId="77777777" w:rsidR="00471B82" w:rsidRPr="00F1317B" w:rsidRDefault="00471B82" w:rsidP="00471B8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5C794491" w14:textId="77777777" w:rsidR="00471B82" w:rsidRPr="00F1317B" w:rsidRDefault="00471B82" w:rsidP="00471B8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33484DFC" w14:textId="77777777" w:rsidR="00471B82" w:rsidRPr="00F1317B" w:rsidRDefault="00471B82" w:rsidP="00471B8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2B764536" w14:textId="77777777" w:rsidR="00AF0B47" w:rsidRPr="00F1317B" w:rsidRDefault="00AF0B47" w:rsidP="00471B82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6C877A60" w14:textId="6C332B3B" w:rsidR="006B426E" w:rsidRPr="00F1317B" w:rsidRDefault="006B426E" w:rsidP="006B426E">
      <w:pPr>
        <w:ind w:firstLine="9923"/>
        <w:rPr>
          <w:sz w:val="28"/>
        </w:rPr>
      </w:pPr>
      <w:r>
        <w:rPr>
          <w:sz w:val="28"/>
        </w:rPr>
        <w:t>Приложение № 2</w:t>
      </w:r>
    </w:p>
    <w:p w14:paraId="246EB3BB" w14:textId="77777777" w:rsidR="006B426E" w:rsidRPr="00F1317B" w:rsidRDefault="006B426E" w:rsidP="006B426E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07BA4D69" w14:textId="77777777" w:rsidR="00017C44" w:rsidRPr="001B0C2E" w:rsidRDefault="00017C44" w:rsidP="0023382D">
      <w:pPr>
        <w:rPr>
          <w:sz w:val="28"/>
          <w:szCs w:val="28"/>
        </w:rPr>
      </w:pPr>
    </w:p>
    <w:p w14:paraId="6688F9E9" w14:textId="4569E6CA" w:rsidR="006B426E" w:rsidRPr="001B0C2E" w:rsidRDefault="006B426E" w:rsidP="006B426E">
      <w:pPr>
        <w:jc w:val="center"/>
        <w:rPr>
          <w:color w:val="000000" w:themeColor="text1"/>
          <w:sz w:val="28"/>
          <w:szCs w:val="28"/>
        </w:rPr>
      </w:pPr>
      <w:r w:rsidRPr="001B0C2E">
        <w:rPr>
          <w:color w:val="000000" w:themeColor="text1"/>
          <w:sz w:val="28"/>
          <w:szCs w:val="28"/>
        </w:rPr>
        <w:t xml:space="preserve">Паспорт регионального проекта </w:t>
      </w:r>
      <w:r w:rsidR="000F4254">
        <w:rPr>
          <w:color w:val="000000" w:themeColor="text1"/>
          <w:sz w:val="28"/>
          <w:szCs w:val="28"/>
        </w:rPr>
        <w:t>««</w:t>
      </w:r>
      <w:r w:rsidRPr="001B0C2E">
        <w:rPr>
          <w:color w:val="000000" w:themeColor="text1"/>
          <w:sz w:val="28"/>
          <w:szCs w:val="28"/>
        </w:rPr>
        <w:t xml:space="preserve">Инфраструктурный проект </w:t>
      </w:r>
      <w:r w:rsidR="000F4254">
        <w:rPr>
          <w:color w:val="000000" w:themeColor="text1"/>
          <w:sz w:val="28"/>
          <w:szCs w:val="28"/>
        </w:rPr>
        <w:t>«</w:t>
      </w:r>
      <w:r w:rsidRPr="001B0C2E">
        <w:rPr>
          <w:color w:val="000000" w:themeColor="text1"/>
          <w:sz w:val="28"/>
          <w:szCs w:val="28"/>
        </w:rPr>
        <w:t xml:space="preserve">Развитие Астраханской агломерации (проект развития водоснабжения и водоотведения МУП г. Астрахани </w:t>
      </w:r>
      <w:r w:rsidR="000F4254">
        <w:rPr>
          <w:color w:val="000000" w:themeColor="text1"/>
          <w:sz w:val="28"/>
          <w:szCs w:val="28"/>
        </w:rPr>
        <w:t>«</w:t>
      </w:r>
      <w:proofErr w:type="spellStart"/>
      <w:r w:rsidRPr="001B0C2E">
        <w:rPr>
          <w:color w:val="000000" w:themeColor="text1"/>
          <w:sz w:val="28"/>
          <w:szCs w:val="28"/>
        </w:rPr>
        <w:t>Астрводоканал</w:t>
      </w:r>
      <w:proofErr w:type="spellEnd"/>
      <w:r w:rsidR="000F4254">
        <w:rPr>
          <w:color w:val="000000" w:themeColor="text1"/>
          <w:sz w:val="28"/>
          <w:szCs w:val="28"/>
        </w:rPr>
        <w:t>»</w:t>
      </w:r>
      <w:r w:rsidRPr="001B0C2E">
        <w:rPr>
          <w:color w:val="000000" w:themeColor="text1"/>
          <w:sz w:val="28"/>
          <w:szCs w:val="28"/>
        </w:rPr>
        <w:t xml:space="preserve"> и жилищного строительства)</w:t>
      </w:r>
      <w:r w:rsidR="000F4254">
        <w:rPr>
          <w:color w:val="000000" w:themeColor="text1"/>
          <w:sz w:val="28"/>
          <w:szCs w:val="28"/>
        </w:rPr>
        <w:t>»</w:t>
      </w:r>
    </w:p>
    <w:p w14:paraId="2FE83E5B" w14:textId="77777777" w:rsidR="006B426E" w:rsidRPr="001B0C2E" w:rsidRDefault="006B426E" w:rsidP="006B426E">
      <w:pPr>
        <w:rPr>
          <w:color w:val="000000" w:themeColor="text1"/>
          <w:sz w:val="12"/>
          <w:szCs w:val="28"/>
        </w:rPr>
      </w:pPr>
    </w:p>
    <w:p w14:paraId="7BACF34F" w14:textId="77777777" w:rsidR="006B426E" w:rsidRPr="00F1317B" w:rsidRDefault="006B426E" w:rsidP="006B426E">
      <w:pPr>
        <w:jc w:val="center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1. Основные положения</w:t>
      </w:r>
    </w:p>
    <w:p w14:paraId="34FF1E21" w14:textId="77777777" w:rsidR="006B426E" w:rsidRPr="00F1317B" w:rsidRDefault="006B426E" w:rsidP="006B426E">
      <w:pPr>
        <w:jc w:val="center"/>
        <w:rPr>
          <w:color w:val="000000" w:themeColor="text1"/>
          <w:sz w:val="12"/>
          <w:szCs w:val="28"/>
        </w:rPr>
      </w:pPr>
    </w:p>
    <w:tbl>
      <w:tblPr>
        <w:tblW w:w="15876" w:type="dxa"/>
        <w:tblInd w:w="-459" w:type="dxa"/>
        <w:tblLook w:val="04A0" w:firstRow="1" w:lastRow="0" w:firstColumn="1" w:lastColumn="0" w:noHBand="0" w:noVBand="1"/>
      </w:tblPr>
      <w:tblGrid>
        <w:gridCol w:w="4537"/>
        <w:gridCol w:w="336"/>
        <w:gridCol w:w="5182"/>
        <w:gridCol w:w="2309"/>
        <w:gridCol w:w="3512"/>
      </w:tblGrid>
      <w:tr w:rsidR="006B426E" w:rsidRPr="00F1317B" w14:paraId="1AB51095" w14:textId="77777777" w:rsidTr="001B0C2E">
        <w:trPr>
          <w:trHeight w:val="624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339834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Краткое наименование регионального проекта</w:t>
            </w:r>
          </w:p>
        </w:tc>
        <w:tc>
          <w:tcPr>
            <w:tcW w:w="5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62CFEA" w14:textId="7BB432C6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Инфраструктурный проект </w:t>
            </w:r>
            <w:r w:rsidR="000F4254">
              <w:rPr>
                <w:color w:val="000000" w:themeColor="text1"/>
              </w:rPr>
              <w:t>«</w:t>
            </w:r>
            <w:r w:rsidRPr="00503799">
              <w:rPr>
                <w:color w:val="000000" w:themeColor="text1"/>
              </w:rPr>
              <w:t>Развитие Астраха</w:t>
            </w:r>
            <w:r w:rsidRPr="00503799">
              <w:rPr>
                <w:color w:val="000000" w:themeColor="text1"/>
              </w:rPr>
              <w:t>н</w:t>
            </w:r>
            <w:r w:rsidRPr="00503799">
              <w:rPr>
                <w:color w:val="000000" w:themeColor="text1"/>
              </w:rPr>
              <w:t xml:space="preserve">ской агломерации (проект развития водоснабжения и </w:t>
            </w:r>
            <w:r>
              <w:rPr>
                <w:color w:val="000000" w:themeColor="text1"/>
              </w:rPr>
              <w:t xml:space="preserve">водоотведения МУП г. Астрахани </w:t>
            </w:r>
            <w:r w:rsidR="000F4254">
              <w:rPr>
                <w:color w:val="000000" w:themeColor="text1"/>
              </w:rPr>
              <w:t>«</w:t>
            </w:r>
            <w:proofErr w:type="spellStart"/>
            <w:r w:rsidRPr="00503799">
              <w:rPr>
                <w:color w:val="000000" w:themeColor="text1"/>
              </w:rPr>
              <w:t>Астрво</w:t>
            </w:r>
            <w:r>
              <w:rPr>
                <w:color w:val="000000" w:themeColor="text1"/>
              </w:rPr>
              <w:t>док</w:t>
            </w:r>
            <w:r>
              <w:rPr>
                <w:color w:val="000000" w:themeColor="text1"/>
              </w:rPr>
              <w:t>а</w:t>
            </w:r>
            <w:r>
              <w:rPr>
                <w:color w:val="000000" w:themeColor="text1"/>
              </w:rPr>
              <w:t>нал</w:t>
            </w:r>
            <w:proofErr w:type="spellEnd"/>
            <w:r w:rsidR="000F4254">
              <w:rPr>
                <w:color w:val="000000" w:themeColor="text1"/>
              </w:rPr>
              <w:t>»</w:t>
            </w:r>
            <w:r w:rsidRPr="00503799">
              <w:rPr>
                <w:color w:val="000000" w:themeColor="text1"/>
              </w:rPr>
              <w:t xml:space="preserve"> и жилищно</w:t>
            </w:r>
            <w:r>
              <w:rPr>
                <w:color w:val="000000" w:themeColor="text1"/>
              </w:rPr>
              <w:t>го строительства)</w:t>
            </w:r>
            <w:r w:rsidR="000F4254">
              <w:rPr>
                <w:color w:val="000000" w:themeColor="text1"/>
              </w:rPr>
              <w:t>»</w:t>
            </w:r>
          </w:p>
        </w:tc>
        <w:tc>
          <w:tcPr>
            <w:tcW w:w="2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CF39B9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Срок реализации проекта</w:t>
            </w:r>
          </w:p>
        </w:tc>
        <w:tc>
          <w:tcPr>
            <w:tcW w:w="35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62F64" w14:textId="77777777" w:rsidR="006B426E" w:rsidRPr="00F1317B" w:rsidRDefault="006B426E" w:rsidP="006B426E">
            <w:pPr>
              <w:ind w:left="-81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01.01.2024–31.12.2025</w:t>
            </w:r>
          </w:p>
        </w:tc>
      </w:tr>
      <w:tr w:rsidR="006B426E" w:rsidRPr="00F1317B" w14:paraId="1C7DCC1A" w14:textId="77777777" w:rsidTr="001B0C2E">
        <w:trPr>
          <w:trHeight w:val="7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49E458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Куратор регионального проекта</w:t>
            </w:r>
          </w:p>
        </w:tc>
        <w:tc>
          <w:tcPr>
            <w:tcW w:w="5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9D0FF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Богомолов Михаил Валерьевич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6395FD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Заместитель председателя Правительства Астраха</w:t>
            </w:r>
            <w:r w:rsidRPr="00F1317B">
              <w:rPr>
                <w:color w:val="000000" w:themeColor="text1"/>
              </w:rPr>
              <w:t>н</w:t>
            </w:r>
            <w:r w:rsidRPr="00F1317B">
              <w:rPr>
                <w:color w:val="000000" w:themeColor="text1"/>
              </w:rPr>
              <w:t xml:space="preserve">ской области </w:t>
            </w:r>
          </w:p>
        </w:tc>
      </w:tr>
      <w:tr w:rsidR="006B426E" w:rsidRPr="00F1317B" w14:paraId="7D70870B" w14:textId="77777777" w:rsidTr="001B0C2E">
        <w:trPr>
          <w:trHeight w:val="6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0BB5F9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Руководитель регионального проекта</w:t>
            </w:r>
          </w:p>
        </w:tc>
        <w:tc>
          <w:tcPr>
            <w:tcW w:w="5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50D198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85A0A5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Заместитель министра строительства и жилищно-коммунального хозяйства Астраханской области</w:t>
            </w:r>
          </w:p>
        </w:tc>
      </w:tr>
      <w:tr w:rsidR="006B426E" w:rsidRPr="00F1317B" w14:paraId="77DCB794" w14:textId="77777777" w:rsidTr="001B0C2E">
        <w:trPr>
          <w:trHeight w:val="630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9BE89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Администратор регионального проекта</w:t>
            </w:r>
          </w:p>
        </w:tc>
        <w:tc>
          <w:tcPr>
            <w:tcW w:w="55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0F6C41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>
              <w:t>Чернухин Сергей Григорьевич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B8D554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>
              <w:t xml:space="preserve">Начальник департамента жилищно-коммунального </w:t>
            </w:r>
            <w:r w:rsidRPr="00F1317B">
              <w:rPr>
                <w:color w:val="000000" w:themeColor="text1"/>
              </w:rPr>
              <w:t xml:space="preserve">хозяйства </w:t>
            </w:r>
            <w:r>
              <w:rPr>
                <w:color w:val="000000" w:themeColor="text1"/>
              </w:rPr>
              <w:t xml:space="preserve">министерства </w:t>
            </w:r>
            <w:r w:rsidRPr="00F1317B">
              <w:rPr>
                <w:color w:val="000000" w:themeColor="text1"/>
              </w:rPr>
              <w:t>строительства и жилищно-коммунального хозяйства Астраханской области</w:t>
            </w:r>
          </w:p>
        </w:tc>
      </w:tr>
      <w:tr w:rsidR="006B426E" w:rsidRPr="00F1317B" w14:paraId="1481A4A1" w14:textId="77777777" w:rsidTr="001B0C2E">
        <w:trPr>
          <w:trHeight w:val="33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B8E37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Целевые группы</w:t>
            </w:r>
          </w:p>
        </w:tc>
        <w:tc>
          <w:tcPr>
            <w:tcW w:w="1133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BD1EF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Муниципальные образования Астраханской области</w:t>
            </w:r>
          </w:p>
        </w:tc>
      </w:tr>
      <w:tr w:rsidR="006B426E" w:rsidRPr="00F1317B" w14:paraId="315D6C34" w14:textId="77777777" w:rsidTr="001B0C2E">
        <w:trPr>
          <w:trHeight w:val="75"/>
        </w:trPr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5700E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Связь с государственными программами (комплексными программами) Росси</w:t>
            </w:r>
            <w:r w:rsidRPr="00F1317B">
              <w:rPr>
                <w:color w:val="000000" w:themeColor="text1"/>
              </w:rPr>
              <w:t>й</w:t>
            </w:r>
            <w:r w:rsidRPr="00F1317B">
              <w:rPr>
                <w:color w:val="000000" w:themeColor="text1"/>
              </w:rPr>
              <w:t xml:space="preserve">ской Федерации и с государственными </w:t>
            </w:r>
            <w:proofErr w:type="spellStart"/>
            <w:proofErr w:type="gramStart"/>
            <w:r w:rsidRPr="00F1317B">
              <w:rPr>
                <w:color w:val="000000" w:themeColor="text1"/>
              </w:rPr>
              <w:t>прог-раммами</w:t>
            </w:r>
            <w:proofErr w:type="spellEnd"/>
            <w:proofErr w:type="gramEnd"/>
            <w:r w:rsidRPr="00F1317B">
              <w:rPr>
                <w:color w:val="000000" w:themeColor="text1"/>
              </w:rPr>
              <w:t xml:space="preserve"> (комплексными програ</w:t>
            </w:r>
            <w:r w:rsidRPr="00F1317B">
              <w:rPr>
                <w:color w:val="000000" w:themeColor="text1"/>
              </w:rPr>
              <w:t>м</w:t>
            </w:r>
            <w:r w:rsidRPr="00F1317B">
              <w:rPr>
                <w:color w:val="000000" w:themeColor="text1"/>
              </w:rPr>
              <w:t>мами) субъекта Российской Федерации (далее – государственные программы)</w:t>
            </w:r>
          </w:p>
        </w:tc>
        <w:tc>
          <w:tcPr>
            <w:tcW w:w="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8B270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E23500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Государственная программа</w:t>
            </w:r>
          </w:p>
        </w:tc>
        <w:tc>
          <w:tcPr>
            <w:tcW w:w="582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81153" w14:textId="77777777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Улучшение качества предоставления жилищно-коммунальных услуг на территории Астраханской области</w:t>
            </w:r>
          </w:p>
        </w:tc>
      </w:tr>
    </w:tbl>
    <w:p w14:paraId="4EF6F00C" w14:textId="77777777" w:rsidR="006B426E" w:rsidRPr="00F1317B" w:rsidRDefault="006B426E" w:rsidP="006B426E">
      <w:pPr>
        <w:jc w:val="center"/>
        <w:rPr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lastRenderedPageBreak/>
        <w:t>2. Показатели регионального проекта</w:t>
      </w:r>
    </w:p>
    <w:p w14:paraId="7263E15C" w14:textId="77777777" w:rsidR="006B426E" w:rsidRPr="00822CC1" w:rsidRDefault="006B426E" w:rsidP="006B426E">
      <w:pPr>
        <w:rPr>
          <w:color w:val="000000" w:themeColor="text1"/>
          <w:sz w:val="18"/>
          <w:szCs w:val="28"/>
        </w:rPr>
      </w:pPr>
    </w:p>
    <w:tbl>
      <w:tblPr>
        <w:tblW w:w="150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7504"/>
        <w:gridCol w:w="1331"/>
        <w:gridCol w:w="1504"/>
        <w:gridCol w:w="1157"/>
        <w:gridCol w:w="1107"/>
        <w:gridCol w:w="996"/>
        <w:gridCol w:w="850"/>
      </w:tblGrid>
      <w:tr w:rsidR="006B426E" w:rsidRPr="00F1317B" w14:paraId="31D74570" w14:textId="77777777" w:rsidTr="001B0C2E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C980ED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№ </w:t>
            </w:r>
            <w:proofErr w:type="gramStart"/>
            <w:r w:rsidRPr="00F1317B">
              <w:rPr>
                <w:color w:val="000000" w:themeColor="text1"/>
              </w:rPr>
              <w:t>п</w:t>
            </w:r>
            <w:proofErr w:type="gramEnd"/>
            <w:r w:rsidRPr="00F1317B">
              <w:rPr>
                <w:color w:val="000000" w:themeColor="text1"/>
              </w:rPr>
              <w:t>/п</w:t>
            </w:r>
          </w:p>
        </w:tc>
        <w:tc>
          <w:tcPr>
            <w:tcW w:w="7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6403B3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Показатели регионального проекта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EED0C0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CB5714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Единица</w:t>
            </w:r>
          </w:p>
          <w:p w14:paraId="33D86160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измерения</w:t>
            </w:r>
            <w:r w:rsidRPr="00F1317B">
              <w:rPr>
                <w:color w:val="000000" w:themeColor="text1"/>
              </w:rPr>
              <w:br/>
              <w:t>(по ОКЕИ)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1C61D1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Базовое значение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E13C6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Период, год</w:t>
            </w:r>
          </w:p>
        </w:tc>
      </w:tr>
      <w:tr w:rsidR="006B426E" w:rsidRPr="00F1317B" w14:paraId="5DEA4417" w14:textId="77777777" w:rsidTr="001B0C2E">
        <w:trPr>
          <w:trHeight w:val="31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FA37E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FEF64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A845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729D7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CD27F4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значение</w:t>
            </w:r>
          </w:p>
        </w:tc>
        <w:tc>
          <w:tcPr>
            <w:tcW w:w="11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25F16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год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67F40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C83D4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2025</w:t>
            </w:r>
          </w:p>
        </w:tc>
      </w:tr>
      <w:tr w:rsidR="006B426E" w:rsidRPr="00F1317B" w14:paraId="3FF7E77A" w14:textId="77777777" w:rsidTr="001B0C2E">
        <w:trPr>
          <w:trHeight w:val="478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430BA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1444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A231C0C" w14:textId="7DBC6AE8" w:rsidR="006B426E" w:rsidRPr="00F1317B" w:rsidRDefault="006B426E" w:rsidP="006B426E">
            <w:pPr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Задача </w:t>
            </w:r>
            <w:r w:rsidR="000F4254">
              <w:rPr>
                <w:color w:val="000000" w:themeColor="text1"/>
              </w:rPr>
              <w:t>«</w:t>
            </w:r>
            <w:r w:rsidRPr="00503799">
              <w:rPr>
                <w:color w:val="000000" w:themeColor="text1"/>
              </w:rPr>
              <w:t>Создание инструментов, позволяющих направить возвратные средства на реализацию экономически эффективных и социально значимых проектов, для обеспечения инфраструктурного развития Астраханской области</w:t>
            </w:r>
            <w:r w:rsidR="000F4254">
              <w:rPr>
                <w:color w:val="000000" w:themeColor="text1"/>
              </w:rPr>
              <w:t>»</w:t>
            </w:r>
          </w:p>
        </w:tc>
      </w:tr>
      <w:tr w:rsidR="006B426E" w:rsidRPr="00822CC1" w14:paraId="66D6EDF6" w14:textId="77777777" w:rsidTr="001B0C2E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81B79" w14:textId="77777777" w:rsidR="006B426E" w:rsidRPr="00822CC1" w:rsidRDefault="006B426E" w:rsidP="006B426E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1.1</w:t>
            </w:r>
          </w:p>
        </w:tc>
        <w:tc>
          <w:tcPr>
            <w:tcW w:w="7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B6DE" w14:textId="2FEDFCD1" w:rsidR="006B426E" w:rsidRPr="00822CC1" w:rsidRDefault="006B426E" w:rsidP="006B426E">
            <w:pPr>
              <w:rPr>
                <w:color w:val="000000" w:themeColor="text1"/>
              </w:rPr>
            </w:pPr>
            <w:proofErr w:type="gramStart"/>
            <w:r w:rsidRPr="00503799">
              <w:rPr>
                <w:color w:val="000000" w:themeColor="text1"/>
              </w:rPr>
              <w:t>Уровень технической готовности объекта (</w:t>
            </w:r>
            <w:r w:rsidR="000F4254">
              <w:rPr>
                <w:color w:val="000000" w:themeColor="text1"/>
              </w:rPr>
              <w:t>«</w:t>
            </w:r>
            <w:r w:rsidRPr="00503799">
              <w:rPr>
                <w:color w:val="000000" w:themeColor="text1"/>
              </w:rPr>
              <w:t>Развитие Астраханской области</w:t>
            </w:r>
            <w:r w:rsidR="000F4254">
              <w:rPr>
                <w:color w:val="000000" w:themeColor="text1"/>
              </w:rPr>
              <w:t>»</w:t>
            </w:r>
            <w:r w:rsidRPr="00503799">
              <w:rPr>
                <w:color w:val="000000" w:themeColor="text1"/>
              </w:rPr>
              <w:t xml:space="preserve"> (2 этап)</w:t>
            </w:r>
            <w:proofErr w:type="gram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E282E" w14:textId="77777777" w:rsidR="006B426E" w:rsidRPr="00822CC1" w:rsidRDefault="006B426E" w:rsidP="006B426E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РП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5C22" w14:textId="77777777" w:rsidR="006B426E" w:rsidRPr="00822CC1" w:rsidRDefault="006B426E" w:rsidP="006B426E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Процент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33BB9" w14:textId="77777777" w:rsidR="006B426E" w:rsidRPr="00822CC1" w:rsidRDefault="006B426E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70AF7" w14:textId="77777777" w:rsidR="006B426E" w:rsidRPr="00822CC1" w:rsidRDefault="006B426E" w:rsidP="006B426E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2023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C68A5" w14:textId="77777777" w:rsidR="006B426E" w:rsidRPr="00822CC1" w:rsidRDefault="006B426E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73D4A" w14:textId="77777777" w:rsidR="006B426E" w:rsidRPr="00822CC1" w:rsidRDefault="006B426E" w:rsidP="006B426E">
            <w:pPr>
              <w:jc w:val="center"/>
              <w:rPr>
                <w:color w:val="000000" w:themeColor="text1"/>
              </w:rPr>
            </w:pPr>
            <w:r w:rsidRPr="00822CC1">
              <w:rPr>
                <w:color w:val="000000" w:themeColor="text1"/>
              </w:rPr>
              <w:t>100</w:t>
            </w:r>
          </w:p>
        </w:tc>
      </w:tr>
    </w:tbl>
    <w:p w14:paraId="5E73EB67" w14:textId="77777777" w:rsidR="006B426E" w:rsidRDefault="006B426E" w:rsidP="006B426E">
      <w:pPr>
        <w:jc w:val="center"/>
        <w:rPr>
          <w:color w:val="000000" w:themeColor="text1"/>
          <w:sz w:val="28"/>
          <w:szCs w:val="28"/>
        </w:rPr>
      </w:pPr>
    </w:p>
    <w:p w14:paraId="201AC3FC" w14:textId="77777777" w:rsidR="006B426E" w:rsidRPr="00F1317B" w:rsidRDefault="006B426E" w:rsidP="006B426E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rFonts w:eastAsiaTheme="minorHAnsi"/>
          <w:sz w:val="28"/>
          <w:szCs w:val="28"/>
          <w:lang w:eastAsia="en-US"/>
        </w:rPr>
        <w:t>3. Помесячный план достижения показателей регионального проекта в 2025 году</w:t>
      </w:r>
    </w:p>
    <w:p w14:paraId="3DDD4DCC" w14:textId="77777777" w:rsidR="006B426E" w:rsidRPr="00F1317B" w:rsidRDefault="006B426E" w:rsidP="006B426E">
      <w:pPr>
        <w:rPr>
          <w:color w:val="000000" w:themeColor="text1"/>
          <w:sz w:val="28"/>
          <w:szCs w:val="28"/>
        </w:rPr>
      </w:pPr>
    </w:p>
    <w:tbl>
      <w:tblPr>
        <w:tblW w:w="151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162"/>
        <w:gridCol w:w="1134"/>
        <w:gridCol w:w="1292"/>
        <w:gridCol w:w="784"/>
        <w:gridCol w:w="850"/>
        <w:gridCol w:w="603"/>
        <w:gridCol w:w="981"/>
        <w:gridCol w:w="624"/>
        <w:gridCol w:w="838"/>
        <w:gridCol w:w="771"/>
        <w:gridCol w:w="662"/>
        <w:gridCol w:w="1050"/>
        <w:gridCol w:w="992"/>
        <w:gridCol w:w="850"/>
        <w:gridCol w:w="993"/>
      </w:tblGrid>
      <w:tr w:rsidR="006B426E" w:rsidRPr="00F1317B" w14:paraId="7C0EC9A5" w14:textId="77777777" w:rsidTr="006B426E">
        <w:trPr>
          <w:trHeight w:val="315"/>
        </w:trPr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14:paraId="6DFE6E3D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№ </w:t>
            </w:r>
            <w:proofErr w:type="gramStart"/>
            <w:r w:rsidRPr="00F1317B">
              <w:rPr>
                <w:color w:val="000000" w:themeColor="text1"/>
              </w:rPr>
              <w:t>п</w:t>
            </w:r>
            <w:proofErr w:type="gramEnd"/>
            <w:r w:rsidRPr="00F1317B">
              <w:rPr>
                <w:color w:val="000000" w:themeColor="text1"/>
              </w:rPr>
              <w:t>/п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  <w:hideMark/>
          </w:tcPr>
          <w:p w14:paraId="54D7FFE9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Показатели</w:t>
            </w:r>
          </w:p>
          <w:p w14:paraId="7D81811B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регионального проекта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6C42E57D" w14:textId="77777777" w:rsidR="006B426E" w:rsidRPr="00F1317B" w:rsidRDefault="006B426E" w:rsidP="006B426E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14:paraId="5D6ACFD7" w14:textId="77777777" w:rsidR="006B426E" w:rsidRPr="00F1317B" w:rsidRDefault="006B426E" w:rsidP="006B426E">
            <w:pPr>
              <w:ind w:left="-158" w:right="-18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Единица и</w:t>
            </w:r>
            <w:r w:rsidRPr="00F1317B">
              <w:rPr>
                <w:color w:val="000000" w:themeColor="text1"/>
              </w:rPr>
              <w:t>з</w:t>
            </w:r>
            <w:r w:rsidRPr="00F1317B">
              <w:rPr>
                <w:color w:val="000000" w:themeColor="text1"/>
              </w:rPr>
              <w:t>мерения</w:t>
            </w:r>
            <w:r w:rsidRPr="00F1317B">
              <w:rPr>
                <w:color w:val="000000" w:themeColor="text1"/>
              </w:rPr>
              <w:br/>
              <w:t>(по ОКЕИ)</w:t>
            </w:r>
          </w:p>
        </w:tc>
        <w:tc>
          <w:tcPr>
            <w:tcW w:w="9005" w:type="dxa"/>
            <w:gridSpan w:val="11"/>
            <w:shd w:val="clear" w:color="auto" w:fill="auto"/>
            <w:vAlign w:val="center"/>
            <w:hideMark/>
          </w:tcPr>
          <w:p w14:paraId="65B44671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4FFF4700" w14:textId="77777777" w:rsidR="006B426E" w:rsidRPr="00F1317B" w:rsidRDefault="006B426E" w:rsidP="006B426E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На</w:t>
            </w:r>
          </w:p>
          <w:p w14:paraId="0F539EB3" w14:textId="77777777" w:rsidR="006B426E" w:rsidRPr="00F1317B" w:rsidRDefault="006B426E" w:rsidP="006B426E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конец 2025 </w:t>
            </w:r>
          </w:p>
          <w:p w14:paraId="15FBE863" w14:textId="77777777" w:rsidR="006B426E" w:rsidRPr="00F1317B" w:rsidRDefault="006B426E" w:rsidP="006B426E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года</w:t>
            </w:r>
          </w:p>
        </w:tc>
      </w:tr>
      <w:tr w:rsidR="006B426E" w:rsidRPr="00F1317B" w14:paraId="2AAC2410" w14:textId="77777777" w:rsidTr="006B426E">
        <w:trPr>
          <w:trHeight w:val="655"/>
        </w:trPr>
        <w:tc>
          <w:tcPr>
            <w:tcW w:w="547" w:type="dxa"/>
            <w:vMerge/>
            <w:vAlign w:val="center"/>
            <w:hideMark/>
          </w:tcPr>
          <w:p w14:paraId="5E5ABB2C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2" w:type="dxa"/>
            <w:vMerge/>
            <w:vAlign w:val="center"/>
            <w:hideMark/>
          </w:tcPr>
          <w:p w14:paraId="59CB66F7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6B3A05B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BFA4494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3B25A86C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январь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BB1C17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февраль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5B316490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март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10EBC9B9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апрель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40A676C7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май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4D278F74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июнь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01B722D8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июль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14:paraId="69C079CE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август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180DBCAA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сентябрь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0B94A8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октябрь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52D522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ноябрь</w:t>
            </w:r>
          </w:p>
        </w:tc>
        <w:tc>
          <w:tcPr>
            <w:tcW w:w="993" w:type="dxa"/>
            <w:vMerge/>
            <w:vAlign w:val="center"/>
            <w:hideMark/>
          </w:tcPr>
          <w:p w14:paraId="11C76CF8" w14:textId="77777777" w:rsidR="006B426E" w:rsidRPr="00F1317B" w:rsidRDefault="006B426E" w:rsidP="006B426E">
            <w:pPr>
              <w:rPr>
                <w:color w:val="000000" w:themeColor="text1"/>
              </w:rPr>
            </w:pPr>
          </w:p>
        </w:tc>
      </w:tr>
    </w:tbl>
    <w:p w14:paraId="28F0359B" w14:textId="77777777" w:rsidR="006B426E" w:rsidRPr="00F1317B" w:rsidRDefault="006B426E" w:rsidP="006B426E">
      <w:pPr>
        <w:rPr>
          <w:color w:val="000000" w:themeColor="text1"/>
          <w:sz w:val="2"/>
        </w:rPr>
      </w:pPr>
    </w:p>
    <w:tbl>
      <w:tblPr>
        <w:tblW w:w="151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162"/>
        <w:gridCol w:w="1134"/>
        <w:gridCol w:w="1292"/>
        <w:gridCol w:w="784"/>
        <w:gridCol w:w="850"/>
        <w:gridCol w:w="603"/>
        <w:gridCol w:w="981"/>
        <w:gridCol w:w="624"/>
        <w:gridCol w:w="838"/>
        <w:gridCol w:w="771"/>
        <w:gridCol w:w="662"/>
        <w:gridCol w:w="1050"/>
        <w:gridCol w:w="992"/>
        <w:gridCol w:w="850"/>
        <w:gridCol w:w="993"/>
      </w:tblGrid>
      <w:tr w:rsidR="006B426E" w:rsidRPr="00F1317B" w14:paraId="5BBFC3B4" w14:textId="77777777" w:rsidTr="006B426E">
        <w:trPr>
          <w:trHeight w:val="329"/>
          <w:tblHeader/>
        </w:trPr>
        <w:tc>
          <w:tcPr>
            <w:tcW w:w="547" w:type="dxa"/>
            <w:vAlign w:val="center"/>
          </w:tcPr>
          <w:p w14:paraId="22455334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2162" w:type="dxa"/>
            <w:vAlign w:val="center"/>
          </w:tcPr>
          <w:p w14:paraId="5895A7D6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14:paraId="0054B48F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3</w:t>
            </w:r>
          </w:p>
        </w:tc>
        <w:tc>
          <w:tcPr>
            <w:tcW w:w="1292" w:type="dxa"/>
            <w:vAlign w:val="center"/>
          </w:tcPr>
          <w:p w14:paraId="4C9F7012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4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1B9B3D22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84F401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6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0919C1C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D1EBE87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F803183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3F83AB7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44F16D4D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11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CFAEF3F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1B940A4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F1BE0C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714D6D6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15</w:t>
            </w:r>
          </w:p>
        </w:tc>
        <w:tc>
          <w:tcPr>
            <w:tcW w:w="993" w:type="dxa"/>
            <w:vAlign w:val="center"/>
          </w:tcPr>
          <w:p w14:paraId="6582889C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16</w:t>
            </w:r>
          </w:p>
        </w:tc>
      </w:tr>
      <w:tr w:rsidR="006B426E" w:rsidRPr="00F1317B" w14:paraId="22E989FD" w14:textId="77777777" w:rsidTr="006B426E">
        <w:trPr>
          <w:trHeight w:val="315"/>
        </w:trPr>
        <w:tc>
          <w:tcPr>
            <w:tcW w:w="547" w:type="dxa"/>
            <w:shd w:val="clear" w:color="auto" w:fill="auto"/>
            <w:vAlign w:val="center"/>
            <w:hideMark/>
          </w:tcPr>
          <w:p w14:paraId="66C3B3F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14586" w:type="dxa"/>
            <w:gridSpan w:val="15"/>
            <w:shd w:val="clear" w:color="auto" w:fill="auto"/>
            <w:vAlign w:val="center"/>
            <w:hideMark/>
          </w:tcPr>
          <w:p w14:paraId="7CDC1A4A" w14:textId="55D49058" w:rsidR="006B426E" w:rsidRPr="00F1317B" w:rsidRDefault="006B426E" w:rsidP="006B426E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Задача </w:t>
            </w:r>
            <w:r w:rsidR="000F4254">
              <w:rPr>
                <w:color w:val="000000" w:themeColor="text1"/>
              </w:rPr>
              <w:t>«</w:t>
            </w:r>
            <w:r w:rsidRPr="00F1317B">
              <w:rPr>
                <w:color w:val="000000" w:themeColor="text1"/>
              </w:rPr>
              <w:t>Создание инструментов, позволяющих направить возвратные средства на реализацию экономически эффективных и социально значимых проектов, для обеспечения инфраструктурного развития Астраханской области</w:t>
            </w:r>
            <w:r w:rsidR="000F4254">
              <w:rPr>
                <w:color w:val="000000" w:themeColor="text1"/>
              </w:rPr>
              <w:t>»</w:t>
            </w:r>
          </w:p>
        </w:tc>
      </w:tr>
      <w:tr w:rsidR="006B426E" w:rsidRPr="00F1317B" w14:paraId="1E02E5D5" w14:textId="77777777" w:rsidTr="006B426E">
        <w:trPr>
          <w:trHeight w:val="1260"/>
        </w:trPr>
        <w:tc>
          <w:tcPr>
            <w:tcW w:w="547" w:type="dxa"/>
            <w:shd w:val="clear" w:color="auto" w:fill="auto"/>
            <w:vAlign w:val="center"/>
          </w:tcPr>
          <w:p w14:paraId="745F612F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1.1</w:t>
            </w:r>
          </w:p>
        </w:tc>
        <w:tc>
          <w:tcPr>
            <w:tcW w:w="2162" w:type="dxa"/>
            <w:shd w:val="clear" w:color="auto" w:fill="auto"/>
          </w:tcPr>
          <w:p w14:paraId="0A2043B6" w14:textId="208934AF" w:rsidR="006B426E" w:rsidRPr="00F1317B" w:rsidRDefault="006B426E" w:rsidP="006B426E">
            <w:pPr>
              <w:rPr>
                <w:color w:val="000000" w:themeColor="text1"/>
              </w:rPr>
            </w:pPr>
            <w:proofErr w:type="gramStart"/>
            <w:r w:rsidRPr="00F1317B">
              <w:rPr>
                <w:color w:val="000000" w:themeColor="text1"/>
              </w:rPr>
              <w:t>Уровень технич</w:t>
            </w:r>
            <w:r w:rsidRPr="00F1317B">
              <w:rPr>
                <w:color w:val="000000" w:themeColor="text1"/>
              </w:rPr>
              <w:t>е</w:t>
            </w:r>
            <w:r w:rsidRPr="00F1317B">
              <w:rPr>
                <w:color w:val="000000" w:themeColor="text1"/>
              </w:rPr>
              <w:t>ской готовности объекта (</w:t>
            </w:r>
            <w:r w:rsidR="000F4254">
              <w:rPr>
                <w:color w:val="000000" w:themeColor="text1"/>
              </w:rPr>
              <w:t>«</w:t>
            </w:r>
            <w:r w:rsidRPr="00F1317B">
              <w:rPr>
                <w:color w:val="000000" w:themeColor="text1"/>
              </w:rPr>
              <w:t>Разв</w:t>
            </w:r>
            <w:r w:rsidRPr="00F1317B">
              <w:rPr>
                <w:color w:val="000000" w:themeColor="text1"/>
              </w:rPr>
              <w:t>и</w:t>
            </w:r>
            <w:r w:rsidRPr="00F1317B">
              <w:rPr>
                <w:color w:val="000000" w:themeColor="text1"/>
              </w:rPr>
              <w:t>тие Астраханской области</w:t>
            </w:r>
            <w:r w:rsidR="000F4254">
              <w:rPr>
                <w:color w:val="000000" w:themeColor="text1"/>
              </w:rPr>
              <w:t>»</w:t>
            </w:r>
            <w:r w:rsidRPr="00F1317B">
              <w:rPr>
                <w:color w:val="000000" w:themeColor="text1"/>
              </w:rPr>
              <w:t xml:space="preserve"> (2 этап)</w:t>
            </w:r>
            <w:proofErr w:type="gramEnd"/>
          </w:p>
        </w:tc>
        <w:tc>
          <w:tcPr>
            <w:tcW w:w="1134" w:type="dxa"/>
            <w:shd w:val="clear" w:color="auto" w:fill="auto"/>
            <w:vAlign w:val="center"/>
          </w:tcPr>
          <w:p w14:paraId="12D2455B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РП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27BB7C4B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Процент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E9C009E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D0902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9371171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0A4FDC2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44A7CFEC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4E05F6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5EB90E5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C681FA8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Х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41935A21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CF5859F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213F23E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240E0F5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100</w:t>
            </w:r>
          </w:p>
        </w:tc>
      </w:tr>
    </w:tbl>
    <w:p w14:paraId="7037EA27" w14:textId="77777777" w:rsidR="006B426E" w:rsidRDefault="006B426E" w:rsidP="006B426E">
      <w:pPr>
        <w:rPr>
          <w:color w:val="000000" w:themeColor="text1"/>
          <w:sz w:val="28"/>
          <w:szCs w:val="28"/>
        </w:rPr>
      </w:pPr>
    </w:p>
    <w:p w14:paraId="2C1EC8D7" w14:textId="77777777" w:rsidR="006B426E" w:rsidRDefault="006B426E" w:rsidP="006B426E">
      <w:pPr>
        <w:rPr>
          <w:color w:val="000000" w:themeColor="text1"/>
          <w:sz w:val="28"/>
          <w:szCs w:val="28"/>
        </w:rPr>
      </w:pPr>
    </w:p>
    <w:p w14:paraId="340B9E86" w14:textId="77777777" w:rsidR="006B426E" w:rsidRDefault="006B426E" w:rsidP="006B426E">
      <w:pPr>
        <w:rPr>
          <w:color w:val="000000" w:themeColor="text1"/>
          <w:sz w:val="28"/>
          <w:szCs w:val="28"/>
        </w:rPr>
      </w:pPr>
    </w:p>
    <w:p w14:paraId="3CCD39EB" w14:textId="77777777" w:rsidR="006B426E" w:rsidRDefault="006B426E" w:rsidP="006B426E">
      <w:pPr>
        <w:rPr>
          <w:color w:val="000000" w:themeColor="text1"/>
          <w:sz w:val="28"/>
          <w:szCs w:val="28"/>
        </w:rPr>
      </w:pPr>
    </w:p>
    <w:p w14:paraId="2833D1E7" w14:textId="77777777" w:rsidR="006B426E" w:rsidRDefault="006B426E" w:rsidP="006B426E">
      <w:pPr>
        <w:rPr>
          <w:color w:val="000000" w:themeColor="text1"/>
          <w:sz w:val="28"/>
          <w:szCs w:val="28"/>
        </w:rPr>
      </w:pPr>
    </w:p>
    <w:p w14:paraId="6708431D" w14:textId="77777777" w:rsidR="006B426E" w:rsidRDefault="006B426E" w:rsidP="006B426E">
      <w:pPr>
        <w:rPr>
          <w:color w:val="000000" w:themeColor="text1"/>
          <w:sz w:val="28"/>
          <w:szCs w:val="28"/>
        </w:rPr>
      </w:pPr>
    </w:p>
    <w:p w14:paraId="43039237" w14:textId="77777777" w:rsidR="006B426E" w:rsidRDefault="006B426E" w:rsidP="006B426E">
      <w:pPr>
        <w:rPr>
          <w:color w:val="000000" w:themeColor="text1"/>
          <w:sz w:val="28"/>
          <w:szCs w:val="28"/>
        </w:rPr>
      </w:pPr>
    </w:p>
    <w:p w14:paraId="7B0D2A48" w14:textId="77777777" w:rsidR="006B426E" w:rsidRDefault="006B426E" w:rsidP="006B426E">
      <w:pPr>
        <w:jc w:val="center"/>
        <w:rPr>
          <w:color w:val="000000" w:themeColor="text1"/>
          <w:sz w:val="28"/>
          <w:szCs w:val="28"/>
        </w:rPr>
      </w:pPr>
      <w:r w:rsidRPr="0015212C">
        <w:rPr>
          <w:color w:val="000000" w:themeColor="text1"/>
          <w:sz w:val="28"/>
          <w:szCs w:val="28"/>
        </w:rPr>
        <w:lastRenderedPageBreak/>
        <w:t>4. Мероприятия (результаты) регионального проекта</w:t>
      </w:r>
    </w:p>
    <w:p w14:paraId="47C42BDD" w14:textId="77777777" w:rsidR="001B0C2E" w:rsidRDefault="001B0C2E" w:rsidP="006B426E">
      <w:pPr>
        <w:jc w:val="center"/>
        <w:rPr>
          <w:color w:val="000000" w:themeColor="text1"/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20"/>
        <w:gridCol w:w="2030"/>
        <w:gridCol w:w="2127"/>
        <w:gridCol w:w="1701"/>
        <w:gridCol w:w="851"/>
        <w:gridCol w:w="708"/>
        <w:gridCol w:w="986"/>
        <w:gridCol w:w="850"/>
        <w:gridCol w:w="1546"/>
        <w:gridCol w:w="1438"/>
        <w:gridCol w:w="1984"/>
      </w:tblGrid>
      <w:tr w:rsidR="006B426E" w:rsidRPr="0015212C" w14:paraId="64DA8F54" w14:textId="77777777" w:rsidTr="006B426E">
        <w:trPr>
          <w:trHeight w:val="1800"/>
        </w:trPr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C1859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 xml:space="preserve">№ </w:t>
            </w:r>
            <w:proofErr w:type="gramStart"/>
            <w:r w:rsidRPr="0015212C">
              <w:rPr>
                <w:color w:val="000000"/>
              </w:rPr>
              <w:t>п</w:t>
            </w:r>
            <w:proofErr w:type="gramEnd"/>
            <w:r w:rsidRPr="0015212C">
              <w:rPr>
                <w:color w:val="000000"/>
              </w:rPr>
              <w:t>/п</w:t>
            </w:r>
          </w:p>
        </w:tc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EE27A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Наименование мероприятия (р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зультата)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33B7D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Наименование структурных эл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ментов госуда</w:t>
            </w:r>
            <w:r w:rsidRPr="0015212C">
              <w:rPr>
                <w:color w:val="000000"/>
              </w:rPr>
              <w:t>р</w:t>
            </w:r>
            <w:r w:rsidRPr="0015212C">
              <w:rPr>
                <w:color w:val="000000"/>
              </w:rPr>
              <w:t>ственных пр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грамм вместе с наименованием государственной 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DE3BC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Единица и</w:t>
            </w:r>
            <w:r w:rsidRPr="0015212C">
              <w:rPr>
                <w:color w:val="000000"/>
              </w:rPr>
              <w:t>з</w:t>
            </w:r>
            <w:r w:rsidRPr="0015212C">
              <w:rPr>
                <w:color w:val="000000"/>
              </w:rPr>
              <w:t>мерения</w:t>
            </w:r>
            <w:r w:rsidRPr="0015212C">
              <w:rPr>
                <w:color w:val="000000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86550D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Базовое зн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чение</w:t>
            </w:r>
          </w:p>
        </w:tc>
        <w:tc>
          <w:tcPr>
            <w:tcW w:w="18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99E94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Значения м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роприятия (р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зультата), п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раметра хара</w:t>
            </w:r>
            <w:r w:rsidRPr="0015212C">
              <w:rPr>
                <w:color w:val="000000"/>
              </w:rPr>
              <w:t>к</w:t>
            </w:r>
            <w:r w:rsidRPr="0015212C">
              <w:rPr>
                <w:color w:val="000000"/>
              </w:rPr>
              <w:t>теристики м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роприятия (р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зультата) по годам</w:t>
            </w:r>
          </w:p>
        </w:tc>
        <w:tc>
          <w:tcPr>
            <w:tcW w:w="1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C558D9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Тип мер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приятия (р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зультата)</w:t>
            </w:r>
          </w:p>
        </w:tc>
        <w:tc>
          <w:tcPr>
            <w:tcW w:w="14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E68CE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Уровень меропри</w:t>
            </w:r>
            <w:r w:rsidRPr="0015212C">
              <w:rPr>
                <w:color w:val="000000"/>
              </w:rPr>
              <w:t>я</w:t>
            </w:r>
            <w:r w:rsidRPr="0015212C">
              <w:rPr>
                <w:color w:val="000000"/>
              </w:rPr>
              <w:t>тия (р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зультата)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776EF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Связь с показ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телями реги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нального прое</w:t>
            </w:r>
            <w:r w:rsidRPr="0015212C">
              <w:rPr>
                <w:color w:val="000000"/>
              </w:rPr>
              <w:t>к</w:t>
            </w:r>
            <w:r w:rsidRPr="0015212C">
              <w:rPr>
                <w:color w:val="000000"/>
              </w:rPr>
              <w:t>та</w:t>
            </w:r>
          </w:p>
        </w:tc>
      </w:tr>
      <w:tr w:rsidR="006B426E" w:rsidRPr="0015212C" w14:paraId="4FD66C1C" w14:textId="77777777" w:rsidTr="006B426E">
        <w:trPr>
          <w:trHeight w:val="630"/>
        </w:trPr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B987EC" w14:textId="77777777" w:rsidR="006B426E" w:rsidRPr="0015212C" w:rsidRDefault="006B426E" w:rsidP="006B426E">
            <w:pPr>
              <w:rPr>
                <w:color w:val="000000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A02C9E" w14:textId="77777777" w:rsidR="006B426E" w:rsidRPr="0015212C" w:rsidRDefault="006B426E" w:rsidP="006B426E">
            <w:pPr>
              <w:rPr>
                <w:color w:val="000000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DC98F7" w14:textId="77777777" w:rsidR="006B426E" w:rsidRPr="0015212C" w:rsidRDefault="006B426E" w:rsidP="006B426E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52768" w14:textId="77777777" w:rsidR="006B426E" w:rsidRPr="0015212C" w:rsidRDefault="006B426E" w:rsidP="006B426E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2574EE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зн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чение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3B87C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год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947C9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3C295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2025</w:t>
            </w:r>
          </w:p>
        </w:tc>
        <w:tc>
          <w:tcPr>
            <w:tcW w:w="15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DCC2CC" w14:textId="77777777" w:rsidR="006B426E" w:rsidRPr="0015212C" w:rsidRDefault="006B426E" w:rsidP="006B426E">
            <w:pPr>
              <w:rPr>
                <w:color w:val="000000"/>
              </w:rPr>
            </w:pPr>
          </w:p>
        </w:tc>
        <w:tc>
          <w:tcPr>
            <w:tcW w:w="14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9B877" w14:textId="77777777" w:rsidR="006B426E" w:rsidRPr="0015212C" w:rsidRDefault="006B426E" w:rsidP="006B426E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69B72" w14:textId="77777777" w:rsidR="006B426E" w:rsidRPr="0015212C" w:rsidRDefault="006B426E" w:rsidP="006B426E">
            <w:pPr>
              <w:rPr>
                <w:color w:val="000000"/>
              </w:rPr>
            </w:pPr>
          </w:p>
        </w:tc>
      </w:tr>
      <w:tr w:rsidR="006B426E" w:rsidRPr="0015212C" w14:paraId="27AA0F10" w14:textId="77777777" w:rsidTr="006B426E">
        <w:trPr>
          <w:trHeight w:val="315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E4636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86FDF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860DA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876CA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B21D4B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A8E07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6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77CD4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0CCC7F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8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E0B2B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9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F1ACE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4434CA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11</w:t>
            </w:r>
          </w:p>
        </w:tc>
      </w:tr>
      <w:tr w:rsidR="006B426E" w:rsidRPr="0015212C" w14:paraId="4C1853C0" w14:textId="77777777" w:rsidTr="006B426E">
        <w:trPr>
          <w:trHeight w:val="63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109EF2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22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AE845B" w14:textId="77777777" w:rsidR="006B426E" w:rsidRPr="0015212C" w:rsidRDefault="006B426E" w:rsidP="006B426E">
            <w:pPr>
              <w:rPr>
                <w:color w:val="000000"/>
              </w:rPr>
            </w:pPr>
            <w:r w:rsidRPr="0015212C">
              <w:rPr>
                <w:color w:val="000000"/>
              </w:rPr>
              <w:t>Создание инструментов, позволяющих направить возвратные средства на реализацию экономически эффективных и социально знач</w:t>
            </w:r>
            <w:r w:rsidRPr="0015212C">
              <w:rPr>
                <w:color w:val="000000"/>
              </w:rPr>
              <w:t>и</w:t>
            </w:r>
            <w:r w:rsidRPr="0015212C">
              <w:rPr>
                <w:color w:val="000000"/>
              </w:rPr>
              <w:t>мых проектов, для обеспечения инфраструктурного развития Астраханской области</w:t>
            </w:r>
          </w:p>
        </w:tc>
      </w:tr>
      <w:tr w:rsidR="006B426E" w:rsidRPr="0015212C" w14:paraId="6B042D01" w14:textId="77777777" w:rsidTr="006B426E">
        <w:trPr>
          <w:trHeight w:val="315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1CB88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A17FE" w14:textId="6275263C" w:rsidR="006B426E" w:rsidRPr="0015212C" w:rsidRDefault="006B426E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Завершены м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роприятия по к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питальному р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монту сетей в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доснабжения и водоотведения МУП г. Астрах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 xml:space="preserve">ни </w:t>
            </w:r>
            <w:r w:rsidR="000F4254">
              <w:rPr>
                <w:color w:val="000000"/>
              </w:rPr>
              <w:t>«</w:t>
            </w:r>
            <w:proofErr w:type="spellStart"/>
            <w:r w:rsidRPr="0015212C">
              <w:rPr>
                <w:color w:val="000000"/>
              </w:rPr>
              <w:t>Астрводок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нал</w:t>
            </w:r>
            <w:proofErr w:type="spellEnd"/>
            <w:r w:rsidR="000F4254">
              <w:rPr>
                <w:color w:val="000000"/>
              </w:rPr>
              <w:t>»</w:t>
            </w:r>
          </w:p>
        </w:tc>
        <w:tc>
          <w:tcPr>
            <w:tcW w:w="21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74137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DC1EF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Единица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D5B754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6F29F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2023</w:t>
            </w:r>
          </w:p>
        </w:tc>
        <w:tc>
          <w:tcPr>
            <w:tcW w:w="9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6A72F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8A5B7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A500C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Оказание услуг (в</w:t>
            </w:r>
            <w:r w:rsidRPr="0015212C">
              <w:rPr>
                <w:color w:val="000000"/>
              </w:rPr>
              <w:t>ы</w:t>
            </w:r>
            <w:r w:rsidRPr="0015212C">
              <w:rPr>
                <w:color w:val="000000"/>
              </w:rPr>
              <w:t>полнение работ)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5DABDC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РП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96E60C" w14:textId="6A83A82B" w:rsidR="006B426E" w:rsidRPr="0015212C" w:rsidRDefault="006B426E" w:rsidP="006B426E">
            <w:pPr>
              <w:jc w:val="center"/>
              <w:rPr>
                <w:color w:val="000000"/>
              </w:rPr>
            </w:pPr>
            <w:proofErr w:type="gramStart"/>
            <w:r w:rsidRPr="0015212C">
              <w:rPr>
                <w:color w:val="000000"/>
              </w:rPr>
              <w:t>Уровень техн</w:t>
            </w:r>
            <w:r w:rsidRPr="0015212C">
              <w:rPr>
                <w:color w:val="000000"/>
              </w:rPr>
              <w:t>и</w:t>
            </w:r>
            <w:r w:rsidRPr="0015212C">
              <w:rPr>
                <w:color w:val="000000"/>
              </w:rPr>
              <w:t>ческой готовн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сти объекта (</w:t>
            </w:r>
            <w:r w:rsidR="000F4254">
              <w:rPr>
                <w:color w:val="000000"/>
              </w:rPr>
              <w:t>«</w:t>
            </w:r>
            <w:r w:rsidRPr="0015212C">
              <w:rPr>
                <w:color w:val="000000"/>
              </w:rPr>
              <w:t>Развитие Ас</w:t>
            </w:r>
            <w:r w:rsidRPr="0015212C">
              <w:rPr>
                <w:color w:val="000000"/>
              </w:rPr>
              <w:t>т</w:t>
            </w:r>
            <w:r w:rsidRPr="0015212C">
              <w:rPr>
                <w:color w:val="000000"/>
              </w:rPr>
              <w:t>раханской обл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сти</w:t>
            </w:r>
            <w:r w:rsidR="000F4254">
              <w:rPr>
                <w:color w:val="000000"/>
              </w:rPr>
              <w:t>»</w:t>
            </w:r>
            <w:r w:rsidRPr="0015212C">
              <w:rPr>
                <w:color w:val="000000"/>
              </w:rPr>
              <w:t xml:space="preserve"> (1 этап) </w:t>
            </w:r>
            <w:r w:rsidRPr="0015212C">
              <w:rPr>
                <w:color w:val="000000"/>
              </w:rPr>
              <w:br/>
              <w:t>Уровень техн</w:t>
            </w:r>
            <w:r w:rsidRPr="0015212C">
              <w:rPr>
                <w:color w:val="000000"/>
              </w:rPr>
              <w:t>и</w:t>
            </w:r>
            <w:r w:rsidRPr="0015212C">
              <w:rPr>
                <w:color w:val="000000"/>
              </w:rPr>
              <w:t>ческой готовн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сти объекта (</w:t>
            </w:r>
            <w:r w:rsidR="000F4254">
              <w:rPr>
                <w:color w:val="000000"/>
              </w:rPr>
              <w:t>«</w:t>
            </w:r>
            <w:r w:rsidRPr="0015212C">
              <w:rPr>
                <w:color w:val="000000"/>
              </w:rPr>
              <w:t>Развитие Ас</w:t>
            </w:r>
            <w:r w:rsidRPr="0015212C">
              <w:rPr>
                <w:color w:val="000000"/>
              </w:rPr>
              <w:t>т</w:t>
            </w:r>
            <w:r w:rsidRPr="0015212C">
              <w:rPr>
                <w:color w:val="000000"/>
              </w:rPr>
              <w:t>раханской обл</w:t>
            </w:r>
            <w:r w:rsidRPr="0015212C">
              <w:rPr>
                <w:color w:val="000000"/>
              </w:rPr>
              <w:t>а</w:t>
            </w:r>
            <w:r w:rsidRPr="0015212C">
              <w:rPr>
                <w:color w:val="000000"/>
              </w:rPr>
              <w:t>сти</w:t>
            </w:r>
            <w:r w:rsidR="000F4254">
              <w:rPr>
                <w:color w:val="000000"/>
              </w:rPr>
              <w:t>»</w:t>
            </w:r>
            <w:r w:rsidRPr="0015212C">
              <w:rPr>
                <w:color w:val="000000"/>
              </w:rPr>
              <w:t xml:space="preserve"> (2 этап)</w:t>
            </w:r>
            <w:proofErr w:type="gramEnd"/>
          </w:p>
        </w:tc>
      </w:tr>
      <w:tr w:rsidR="006B426E" w:rsidRPr="0015212C" w14:paraId="63750521" w14:textId="77777777" w:rsidTr="006B426E">
        <w:trPr>
          <w:trHeight w:val="126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3F669E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14221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507A6B" w14:textId="754B3EF5" w:rsidR="006B426E" w:rsidRPr="0015212C" w:rsidRDefault="006B426E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 xml:space="preserve">Завершение в 2024 году мероприятия в рамках инфраструктурного проекта </w:t>
            </w:r>
            <w:r w:rsidR="000F4254">
              <w:rPr>
                <w:color w:val="000000"/>
              </w:rPr>
              <w:t>«</w:t>
            </w:r>
            <w:r w:rsidRPr="0015212C">
              <w:rPr>
                <w:color w:val="000000"/>
              </w:rPr>
              <w:t>Развитие Астраханской агломерации (проект развития в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 xml:space="preserve">доснабжения и водоотведения МУП 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15212C">
              <w:rPr>
                <w:color w:val="000000"/>
              </w:rPr>
              <w:t>Астрводоканал</w:t>
            </w:r>
            <w:proofErr w:type="spellEnd"/>
            <w:r w:rsidR="000F4254">
              <w:rPr>
                <w:color w:val="000000"/>
              </w:rPr>
              <w:t>»</w:t>
            </w:r>
            <w:r w:rsidRPr="0015212C">
              <w:rPr>
                <w:color w:val="000000"/>
              </w:rPr>
              <w:t xml:space="preserve"> и жилищного строительства)</w:t>
            </w:r>
            <w:r w:rsidR="000F4254">
              <w:rPr>
                <w:color w:val="000000"/>
              </w:rPr>
              <w:t>»</w:t>
            </w:r>
            <w:r w:rsidRPr="0015212C">
              <w:rPr>
                <w:color w:val="000000"/>
              </w:rPr>
              <w:t>. Завершение в 2025 году меропри</w:t>
            </w:r>
            <w:r w:rsidRPr="0015212C">
              <w:rPr>
                <w:color w:val="000000"/>
              </w:rPr>
              <w:t>я</w:t>
            </w:r>
            <w:r w:rsidRPr="0015212C">
              <w:rPr>
                <w:color w:val="000000"/>
              </w:rPr>
              <w:t xml:space="preserve">тия в рамках инфраструктурного проекта </w:t>
            </w:r>
            <w:r w:rsidR="000F4254">
              <w:rPr>
                <w:color w:val="000000"/>
              </w:rPr>
              <w:t>«</w:t>
            </w:r>
            <w:r w:rsidRPr="0015212C">
              <w:rPr>
                <w:color w:val="000000"/>
              </w:rPr>
              <w:t xml:space="preserve">Развитие Астраханской агломерации (проект развития </w:t>
            </w:r>
            <w:proofErr w:type="spellStart"/>
            <w:r w:rsidRPr="0015212C">
              <w:rPr>
                <w:color w:val="000000"/>
              </w:rPr>
              <w:t>ВиВ</w:t>
            </w:r>
            <w:proofErr w:type="spellEnd"/>
            <w:r w:rsidRPr="0015212C">
              <w:rPr>
                <w:color w:val="000000"/>
              </w:rPr>
              <w:t xml:space="preserve"> МУП 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15212C">
              <w:rPr>
                <w:color w:val="000000"/>
              </w:rPr>
              <w:t>Астрвод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канал</w:t>
            </w:r>
            <w:proofErr w:type="spellEnd"/>
            <w:r w:rsidR="000F4254">
              <w:rPr>
                <w:color w:val="000000"/>
              </w:rPr>
              <w:t>»</w:t>
            </w:r>
            <w:r w:rsidRPr="0015212C">
              <w:rPr>
                <w:color w:val="000000"/>
              </w:rPr>
              <w:t xml:space="preserve"> и жилищного строительства) 2 этап / проектирование, строительство, реконструкция, техническое перевооружение, капитал</w:t>
            </w:r>
            <w:r w:rsidRPr="0015212C">
              <w:rPr>
                <w:color w:val="000000"/>
              </w:rPr>
              <w:t>ь</w:t>
            </w:r>
            <w:r w:rsidRPr="0015212C">
              <w:rPr>
                <w:color w:val="000000"/>
              </w:rPr>
              <w:t xml:space="preserve">ный ремонт объектов сетей водоснабжения и водоотведения МУП 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15212C">
              <w:rPr>
                <w:color w:val="000000"/>
              </w:rPr>
              <w:t>Астрводоканал</w:t>
            </w:r>
            <w:proofErr w:type="spellEnd"/>
            <w:r w:rsidR="000F4254">
              <w:rPr>
                <w:color w:val="000000"/>
              </w:rPr>
              <w:t>»</w:t>
            </w:r>
          </w:p>
        </w:tc>
      </w:tr>
    </w:tbl>
    <w:p w14:paraId="4DE6A533" w14:textId="77777777" w:rsidR="006B426E" w:rsidRDefault="006B426E" w:rsidP="006B426E">
      <w:pPr>
        <w:jc w:val="center"/>
        <w:rPr>
          <w:color w:val="000000" w:themeColor="text1"/>
          <w:sz w:val="28"/>
          <w:szCs w:val="28"/>
        </w:rPr>
      </w:pPr>
      <w:r w:rsidRPr="0015212C">
        <w:rPr>
          <w:color w:val="000000" w:themeColor="text1"/>
          <w:sz w:val="28"/>
          <w:szCs w:val="28"/>
        </w:rPr>
        <w:lastRenderedPageBreak/>
        <w:t>5. Финансовое обеспечение реализации регионального проекта</w:t>
      </w:r>
    </w:p>
    <w:p w14:paraId="245C8266" w14:textId="77777777" w:rsidR="006B426E" w:rsidRPr="0015212C" w:rsidRDefault="006B426E" w:rsidP="006B426E">
      <w:pPr>
        <w:jc w:val="center"/>
        <w:rPr>
          <w:color w:val="000000" w:themeColor="text1"/>
          <w:sz w:val="28"/>
          <w:szCs w:val="28"/>
        </w:rPr>
      </w:pPr>
    </w:p>
    <w:tbl>
      <w:tblPr>
        <w:tblW w:w="15130" w:type="dxa"/>
        <w:tblInd w:w="93" w:type="dxa"/>
        <w:tblLook w:val="04A0" w:firstRow="1" w:lastRow="0" w:firstColumn="1" w:lastColumn="0" w:noHBand="0" w:noVBand="1"/>
      </w:tblPr>
      <w:tblGrid>
        <w:gridCol w:w="936"/>
        <w:gridCol w:w="8293"/>
        <w:gridCol w:w="2074"/>
        <w:gridCol w:w="1843"/>
        <w:gridCol w:w="1984"/>
      </w:tblGrid>
      <w:tr w:rsidR="006B426E" w:rsidRPr="0015212C" w14:paraId="4E127943" w14:textId="77777777" w:rsidTr="001B0C2E">
        <w:trPr>
          <w:trHeight w:val="630"/>
        </w:trPr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0359FA" w14:textId="77777777" w:rsidR="006B426E" w:rsidRPr="0015212C" w:rsidRDefault="006B426E" w:rsidP="001B0C2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№</w:t>
            </w:r>
            <w:r w:rsidRPr="0015212C">
              <w:rPr>
                <w:color w:val="000000"/>
              </w:rPr>
              <w:br/>
            </w:r>
            <w:proofErr w:type="gramStart"/>
            <w:r w:rsidRPr="0015212C">
              <w:rPr>
                <w:color w:val="000000"/>
              </w:rPr>
              <w:t>п</w:t>
            </w:r>
            <w:proofErr w:type="gramEnd"/>
            <w:r w:rsidRPr="0015212C">
              <w:rPr>
                <w:color w:val="000000"/>
              </w:rPr>
              <w:t>/п</w:t>
            </w:r>
          </w:p>
        </w:tc>
        <w:tc>
          <w:tcPr>
            <w:tcW w:w="8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9F73E7" w14:textId="77777777" w:rsidR="006B426E" w:rsidRPr="0015212C" w:rsidRDefault="006B426E" w:rsidP="001B0C2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Наименование мероприятия (результата) и источники финансового обеспеч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ния</w:t>
            </w:r>
          </w:p>
        </w:tc>
        <w:tc>
          <w:tcPr>
            <w:tcW w:w="391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E6BF0" w14:textId="77777777" w:rsidR="006B426E" w:rsidRPr="0015212C" w:rsidRDefault="006B426E" w:rsidP="001B0C2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EFBC29" w14:textId="4BD39015" w:rsidR="006B426E" w:rsidRPr="0015212C" w:rsidRDefault="006B426E" w:rsidP="001B0C2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Всего (тыс.</w:t>
            </w:r>
            <w:r w:rsidR="001B0C2E">
              <w:rPr>
                <w:color w:val="000000"/>
              </w:rPr>
              <w:t xml:space="preserve"> </w:t>
            </w:r>
            <w:r w:rsidRPr="0015212C">
              <w:rPr>
                <w:color w:val="000000"/>
              </w:rPr>
              <w:t>ру</w:t>
            </w:r>
            <w:r w:rsidRPr="0015212C">
              <w:rPr>
                <w:color w:val="000000"/>
              </w:rPr>
              <w:t>б</w:t>
            </w:r>
            <w:r w:rsidRPr="0015212C">
              <w:rPr>
                <w:color w:val="000000"/>
              </w:rPr>
              <w:t>лей)</w:t>
            </w:r>
          </w:p>
        </w:tc>
      </w:tr>
      <w:tr w:rsidR="006B426E" w:rsidRPr="0015212C" w14:paraId="5D573485" w14:textId="77777777" w:rsidTr="006B426E">
        <w:trPr>
          <w:trHeight w:val="315"/>
        </w:trPr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C2EFA9" w14:textId="77777777" w:rsidR="006B426E" w:rsidRPr="0015212C" w:rsidRDefault="006B426E" w:rsidP="006B426E">
            <w:pPr>
              <w:rPr>
                <w:color w:val="000000"/>
              </w:rPr>
            </w:pPr>
          </w:p>
        </w:tc>
        <w:tc>
          <w:tcPr>
            <w:tcW w:w="8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E497" w14:textId="77777777" w:rsidR="006B426E" w:rsidRPr="0015212C" w:rsidRDefault="006B426E" w:rsidP="006B426E">
            <w:pPr>
              <w:rPr>
                <w:color w:val="000000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FE1F31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2024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F6655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2025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0581F4" w14:textId="77777777" w:rsidR="006B426E" w:rsidRPr="0015212C" w:rsidRDefault="006B426E" w:rsidP="006B426E">
            <w:pPr>
              <w:rPr>
                <w:color w:val="000000"/>
              </w:rPr>
            </w:pPr>
          </w:p>
        </w:tc>
      </w:tr>
    </w:tbl>
    <w:p w14:paraId="0E4B4475" w14:textId="77777777" w:rsidR="001B0C2E" w:rsidRPr="001B0C2E" w:rsidRDefault="001B0C2E">
      <w:pPr>
        <w:rPr>
          <w:sz w:val="2"/>
        </w:rPr>
      </w:pPr>
    </w:p>
    <w:tbl>
      <w:tblPr>
        <w:tblW w:w="1513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8293"/>
        <w:gridCol w:w="2074"/>
        <w:gridCol w:w="1843"/>
        <w:gridCol w:w="1984"/>
      </w:tblGrid>
      <w:tr w:rsidR="006B426E" w:rsidRPr="0015212C" w14:paraId="36D20C2E" w14:textId="77777777" w:rsidTr="001B0C2E">
        <w:trPr>
          <w:trHeight w:val="315"/>
          <w:tblHeader/>
        </w:trPr>
        <w:tc>
          <w:tcPr>
            <w:tcW w:w="936" w:type="dxa"/>
            <w:shd w:val="clear" w:color="auto" w:fill="auto"/>
            <w:hideMark/>
          </w:tcPr>
          <w:p w14:paraId="7586CC12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</w:t>
            </w:r>
          </w:p>
        </w:tc>
        <w:tc>
          <w:tcPr>
            <w:tcW w:w="8293" w:type="dxa"/>
            <w:shd w:val="clear" w:color="auto" w:fill="auto"/>
            <w:hideMark/>
          </w:tcPr>
          <w:p w14:paraId="4F4FD51C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</w:t>
            </w:r>
          </w:p>
        </w:tc>
        <w:tc>
          <w:tcPr>
            <w:tcW w:w="2074" w:type="dxa"/>
            <w:shd w:val="clear" w:color="auto" w:fill="auto"/>
            <w:hideMark/>
          </w:tcPr>
          <w:p w14:paraId="44AF75B4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3</w:t>
            </w:r>
          </w:p>
        </w:tc>
        <w:tc>
          <w:tcPr>
            <w:tcW w:w="1843" w:type="dxa"/>
            <w:shd w:val="clear" w:color="auto" w:fill="auto"/>
            <w:hideMark/>
          </w:tcPr>
          <w:p w14:paraId="1A434EC3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4</w:t>
            </w:r>
          </w:p>
        </w:tc>
        <w:tc>
          <w:tcPr>
            <w:tcW w:w="1984" w:type="dxa"/>
            <w:shd w:val="clear" w:color="auto" w:fill="auto"/>
            <w:hideMark/>
          </w:tcPr>
          <w:p w14:paraId="2331568C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5</w:t>
            </w:r>
          </w:p>
        </w:tc>
      </w:tr>
      <w:tr w:rsidR="006B426E" w:rsidRPr="0015212C" w14:paraId="2AC0682E" w14:textId="77777777" w:rsidTr="001B0C2E">
        <w:trPr>
          <w:trHeight w:val="759"/>
        </w:trPr>
        <w:tc>
          <w:tcPr>
            <w:tcW w:w="936" w:type="dxa"/>
            <w:shd w:val="clear" w:color="auto" w:fill="auto"/>
            <w:hideMark/>
          </w:tcPr>
          <w:p w14:paraId="332A19F4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293" w:type="dxa"/>
            <w:shd w:val="clear" w:color="auto" w:fill="auto"/>
            <w:hideMark/>
          </w:tcPr>
          <w:p w14:paraId="713265ED" w14:textId="77777777" w:rsidR="006B426E" w:rsidRPr="0015212C" w:rsidRDefault="006B426E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Создание инструментов, позволяющих направить возвратные средства на р</w:t>
            </w:r>
            <w:r w:rsidRPr="0015212C">
              <w:rPr>
                <w:color w:val="000000"/>
              </w:rPr>
              <w:t>е</w:t>
            </w:r>
            <w:r w:rsidRPr="0015212C">
              <w:rPr>
                <w:color w:val="000000"/>
              </w:rPr>
              <w:t>ализацию экономически эффективных и социально значимых проектов, для обеспечения инфраструктурного развития Астраханской области</w:t>
            </w:r>
          </w:p>
        </w:tc>
        <w:tc>
          <w:tcPr>
            <w:tcW w:w="2074" w:type="dxa"/>
            <w:shd w:val="clear" w:color="auto" w:fill="auto"/>
            <w:hideMark/>
          </w:tcPr>
          <w:p w14:paraId="357D2F75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1 361 857,46</w:t>
            </w:r>
          </w:p>
        </w:tc>
        <w:tc>
          <w:tcPr>
            <w:tcW w:w="1843" w:type="dxa"/>
            <w:shd w:val="clear" w:color="auto" w:fill="auto"/>
            <w:hideMark/>
          </w:tcPr>
          <w:p w14:paraId="1E9266CF" w14:textId="2ED17B23" w:rsidR="006B426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1 114 933,95</w:t>
            </w:r>
          </w:p>
        </w:tc>
        <w:tc>
          <w:tcPr>
            <w:tcW w:w="1984" w:type="dxa"/>
            <w:shd w:val="clear" w:color="auto" w:fill="auto"/>
            <w:hideMark/>
          </w:tcPr>
          <w:p w14:paraId="717EDBBA" w14:textId="6C735E26" w:rsidR="006B426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2 476 791,41</w:t>
            </w:r>
          </w:p>
        </w:tc>
      </w:tr>
      <w:tr w:rsidR="001B0C2E" w:rsidRPr="0015212C" w14:paraId="00C0EEFA" w14:textId="77777777" w:rsidTr="001B0C2E">
        <w:trPr>
          <w:trHeight w:val="345"/>
        </w:trPr>
        <w:tc>
          <w:tcPr>
            <w:tcW w:w="936" w:type="dxa"/>
            <w:shd w:val="clear" w:color="auto" w:fill="auto"/>
            <w:hideMark/>
          </w:tcPr>
          <w:p w14:paraId="32697F0F" w14:textId="77777777" w:rsidR="001B0C2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</w:t>
            </w:r>
          </w:p>
        </w:tc>
        <w:tc>
          <w:tcPr>
            <w:tcW w:w="8293" w:type="dxa"/>
            <w:shd w:val="clear" w:color="auto" w:fill="auto"/>
            <w:hideMark/>
          </w:tcPr>
          <w:p w14:paraId="143C2DD5" w14:textId="2BFE2C10" w:rsidR="001B0C2E" w:rsidRPr="0015212C" w:rsidRDefault="001B0C2E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 xml:space="preserve">Завершены мероприятия по капитальному ремонту сетей водоснабжения и водоотведения МУП 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15212C">
              <w:rPr>
                <w:color w:val="000000"/>
              </w:rPr>
              <w:t>Астрводоканал</w:t>
            </w:r>
            <w:proofErr w:type="spellEnd"/>
            <w:r w:rsidR="000F4254">
              <w:rPr>
                <w:color w:val="000000"/>
              </w:rPr>
              <w:t>»</w:t>
            </w:r>
          </w:p>
        </w:tc>
        <w:tc>
          <w:tcPr>
            <w:tcW w:w="2074" w:type="dxa"/>
            <w:shd w:val="clear" w:color="auto" w:fill="auto"/>
            <w:hideMark/>
          </w:tcPr>
          <w:p w14:paraId="63B6ED83" w14:textId="77777777" w:rsidR="001B0C2E" w:rsidRPr="0015212C" w:rsidRDefault="001B0C2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1 361 857,46</w:t>
            </w:r>
          </w:p>
        </w:tc>
        <w:tc>
          <w:tcPr>
            <w:tcW w:w="1843" w:type="dxa"/>
            <w:shd w:val="clear" w:color="auto" w:fill="auto"/>
            <w:hideMark/>
          </w:tcPr>
          <w:p w14:paraId="7BC2B013" w14:textId="397899F1" w:rsidR="001B0C2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1 114 933,95</w:t>
            </w:r>
          </w:p>
        </w:tc>
        <w:tc>
          <w:tcPr>
            <w:tcW w:w="1984" w:type="dxa"/>
            <w:shd w:val="clear" w:color="auto" w:fill="auto"/>
            <w:hideMark/>
          </w:tcPr>
          <w:p w14:paraId="76E9C1E9" w14:textId="0C4F36E1" w:rsidR="001B0C2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2 476 791,41</w:t>
            </w:r>
          </w:p>
        </w:tc>
      </w:tr>
      <w:tr w:rsidR="006B426E" w:rsidRPr="0015212C" w14:paraId="788AB31F" w14:textId="77777777" w:rsidTr="001B0C2E">
        <w:trPr>
          <w:trHeight w:val="315"/>
        </w:trPr>
        <w:tc>
          <w:tcPr>
            <w:tcW w:w="936" w:type="dxa"/>
            <w:shd w:val="clear" w:color="auto" w:fill="auto"/>
            <w:hideMark/>
          </w:tcPr>
          <w:p w14:paraId="049C8C85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</w:t>
            </w:r>
          </w:p>
        </w:tc>
        <w:tc>
          <w:tcPr>
            <w:tcW w:w="8293" w:type="dxa"/>
            <w:shd w:val="clear" w:color="auto" w:fill="auto"/>
            <w:hideMark/>
          </w:tcPr>
          <w:p w14:paraId="04C7776E" w14:textId="77777777" w:rsidR="006B426E" w:rsidRPr="0015212C" w:rsidRDefault="006B426E" w:rsidP="006B426E">
            <w:pPr>
              <w:jc w:val="both"/>
              <w:rPr>
                <w:color w:val="000000"/>
              </w:rPr>
            </w:pPr>
            <w:r w:rsidRPr="00F1317B">
              <w:rPr>
                <w:color w:val="000000" w:themeColor="text1"/>
              </w:rPr>
              <w:t>Бюджет Астраханской области (всего), из них:</w:t>
            </w:r>
          </w:p>
        </w:tc>
        <w:tc>
          <w:tcPr>
            <w:tcW w:w="2074" w:type="dxa"/>
            <w:shd w:val="clear" w:color="auto" w:fill="auto"/>
            <w:hideMark/>
          </w:tcPr>
          <w:p w14:paraId="733D5CE9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1 321 001,72</w:t>
            </w:r>
          </w:p>
        </w:tc>
        <w:tc>
          <w:tcPr>
            <w:tcW w:w="1843" w:type="dxa"/>
            <w:shd w:val="clear" w:color="auto" w:fill="auto"/>
            <w:hideMark/>
          </w:tcPr>
          <w:p w14:paraId="142243B5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1 081 485,92</w:t>
            </w:r>
          </w:p>
        </w:tc>
        <w:tc>
          <w:tcPr>
            <w:tcW w:w="1984" w:type="dxa"/>
            <w:shd w:val="clear" w:color="auto" w:fill="auto"/>
            <w:hideMark/>
          </w:tcPr>
          <w:p w14:paraId="018C2597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2 402 487,64</w:t>
            </w:r>
          </w:p>
        </w:tc>
      </w:tr>
      <w:tr w:rsidR="006B426E" w:rsidRPr="0015212C" w14:paraId="1798FFAD" w14:textId="77777777" w:rsidTr="001B0C2E">
        <w:trPr>
          <w:trHeight w:val="630"/>
        </w:trPr>
        <w:tc>
          <w:tcPr>
            <w:tcW w:w="936" w:type="dxa"/>
            <w:shd w:val="clear" w:color="auto" w:fill="auto"/>
            <w:hideMark/>
          </w:tcPr>
          <w:p w14:paraId="7C069EFA" w14:textId="77777777" w:rsidR="006B426E" w:rsidRPr="0015212C" w:rsidRDefault="006B426E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 </w:t>
            </w:r>
          </w:p>
        </w:tc>
        <w:tc>
          <w:tcPr>
            <w:tcW w:w="8293" w:type="dxa"/>
            <w:shd w:val="clear" w:color="auto" w:fill="auto"/>
            <w:hideMark/>
          </w:tcPr>
          <w:p w14:paraId="250DC5A6" w14:textId="77777777" w:rsidR="006B426E" w:rsidRPr="0015212C" w:rsidRDefault="006B426E" w:rsidP="006B426E">
            <w:pPr>
              <w:jc w:val="both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15212C">
              <w:rPr>
                <w:iCs/>
                <w:color w:val="000000"/>
              </w:rPr>
              <w:t>справо</w:t>
            </w:r>
            <w:r w:rsidRPr="0015212C">
              <w:rPr>
                <w:iCs/>
                <w:color w:val="000000"/>
              </w:rPr>
              <w:t>ч</w:t>
            </w:r>
            <w:r w:rsidRPr="0015212C">
              <w:rPr>
                <w:iCs/>
                <w:color w:val="000000"/>
              </w:rPr>
              <w:t>но</w:t>
            </w:r>
            <w:proofErr w:type="spellEnd"/>
            <w:r w:rsidRPr="0015212C">
              <w:rPr>
                <w:iCs/>
                <w:color w:val="000000"/>
              </w:rPr>
              <w:t>)</w:t>
            </w:r>
          </w:p>
        </w:tc>
        <w:tc>
          <w:tcPr>
            <w:tcW w:w="2074" w:type="dxa"/>
            <w:shd w:val="clear" w:color="auto" w:fill="auto"/>
            <w:hideMark/>
          </w:tcPr>
          <w:p w14:paraId="1C642947" w14:textId="77777777" w:rsidR="006B426E" w:rsidRPr="0015212C" w:rsidRDefault="006B426E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49905691" w14:textId="77777777" w:rsidR="006B426E" w:rsidRPr="0015212C" w:rsidRDefault="006B426E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14:paraId="4155E758" w14:textId="77777777" w:rsidR="006B426E" w:rsidRPr="0015212C" w:rsidRDefault="006B426E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</w:tr>
      <w:tr w:rsidR="006B426E" w:rsidRPr="0015212C" w14:paraId="093D60C0" w14:textId="77777777" w:rsidTr="001B0C2E">
        <w:trPr>
          <w:trHeight w:val="509"/>
        </w:trPr>
        <w:tc>
          <w:tcPr>
            <w:tcW w:w="936" w:type="dxa"/>
            <w:shd w:val="clear" w:color="auto" w:fill="auto"/>
            <w:hideMark/>
          </w:tcPr>
          <w:p w14:paraId="6395481E" w14:textId="77777777" w:rsidR="006B426E" w:rsidRPr="0015212C" w:rsidRDefault="006B426E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 </w:t>
            </w:r>
          </w:p>
        </w:tc>
        <w:tc>
          <w:tcPr>
            <w:tcW w:w="8293" w:type="dxa"/>
            <w:shd w:val="clear" w:color="auto" w:fill="auto"/>
            <w:hideMark/>
          </w:tcPr>
          <w:p w14:paraId="70FC908B" w14:textId="77777777" w:rsidR="006B426E" w:rsidRPr="0015212C" w:rsidRDefault="006B426E" w:rsidP="006B426E">
            <w:pPr>
              <w:jc w:val="both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в том числе межбюджетные трансферты из иных бюджетов бюджетной с</w:t>
            </w:r>
            <w:r w:rsidRPr="0015212C">
              <w:rPr>
                <w:iCs/>
                <w:color w:val="000000"/>
              </w:rPr>
              <w:t>и</w:t>
            </w:r>
            <w:r w:rsidRPr="0015212C">
              <w:rPr>
                <w:iCs/>
                <w:color w:val="000000"/>
              </w:rPr>
              <w:t>стемы Российской Федерации (</w:t>
            </w:r>
            <w:proofErr w:type="spellStart"/>
            <w:r w:rsidRPr="0015212C">
              <w:rPr>
                <w:iCs/>
                <w:color w:val="000000"/>
              </w:rPr>
              <w:t>справочно</w:t>
            </w:r>
            <w:proofErr w:type="spellEnd"/>
            <w:r w:rsidRPr="0015212C">
              <w:rPr>
                <w:iCs/>
                <w:color w:val="000000"/>
              </w:rPr>
              <w:t>)</w:t>
            </w:r>
          </w:p>
        </w:tc>
        <w:tc>
          <w:tcPr>
            <w:tcW w:w="2074" w:type="dxa"/>
            <w:shd w:val="clear" w:color="auto" w:fill="auto"/>
            <w:hideMark/>
          </w:tcPr>
          <w:p w14:paraId="2442290C" w14:textId="77777777" w:rsidR="006B426E" w:rsidRPr="0015212C" w:rsidRDefault="006B426E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192D7147" w14:textId="77777777" w:rsidR="006B426E" w:rsidRPr="0015212C" w:rsidRDefault="006B426E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14:paraId="7F5F61F1" w14:textId="77777777" w:rsidR="006B426E" w:rsidRPr="0015212C" w:rsidRDefault="006B426E" w:rsidP="006B426E">
            <w:pPr>
              <w:jc w:val="center"/>
              <w:rPr>
                <w:iCs/>
                <w:color w:val="000000"/>
              </w:rPr>
            </w:pPr>
            <w:r w:rsidRPr="0015212C">
              <w:rPr>
                <w:iCs/>
                <w:color w:val="000000"/>
              </w:rPr>
              <w:t>0,00</w:t>
            </w:r>
          </w:p>
        </w:tc>
      </w:tr>
      <w:tr w:rsidR="006B426E" w:rsidRPr="0015212C" w14:paraId="1DB5045C" w14:textId="77777777" w:rsidTr="001B0C2E">
        <w:trPr>
          <w:trHeight w:val="149"/>
        </w:trPr>
        <w:tc>
          <w:tcPr>
            <w:tcW w:w="936" w:type="dxa"/>
            <w:shd w:val="clear" w:color="auto" w:fill="auto"/>
            <w:hideMark/>
          </w:tcPr>
          <w:p w14:paraId="12B56584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1.1.1.1</w:t>
            </w:r>
          </w:p>
        </w:tc>
        <w:tc>
          <w:tcPr>
            <w:tcW w:w="8293" w:type="dxa"/>
            <w:shd w:val="clear" w:color="auto" w:fill="auto"/>
            <w:hideMark/>
          </w:tcPr>
          <w:p w14:paraId="54044288" w14:textId="77777777" w:rsidR="006B426E" w:rsidRPr="0015212C" w:rsidRDefault="006B426E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2074" w:type="dxa"/>
            <w:shd w:val="clear" w:color="auto" w:fill="auto"/>
            <w:hideMark/>
          </w:tcPr>
          <w:p w14:paraId="4279437B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1 321 001,72</w:t>
            </w:r>
          </w:p>
        </w:tc>
        <w:tc>
          <w:tcPr>
            <w:tcW w:w="1843" w:type="dxa"/>
            <w:shd w:val="clear" w:color="auto" w:fill="auto"/>
            <w:hideMark/>
          </w:tcPr>
          <w:p w14:paraId="411EAAFD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1 081 485,92</w:t>
            </w:r>
          </w:p>
        </w:tc>
        <w:tc>
          <w:tcPr>
            <w:tcW w:w="1984" w:type="dxa"/>
            <w:shd w:val="clear" w:color="auto" w:fill="auto"/>
            <w:hideMark/>
          </w:tcPr>
          <w:p w14:paraId="50927590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2 402 487,64</w:t>
            </w:r>
          </w:p>
        </w:tc>
      </w:tr>
      <w:tr w:rsidR="006B426E" w:rsidRPr="0015212C" w14:paraId="78017EC3" w14:textId="77777777" w:rsidTr="001B0C2E">
        <w:trPr>
          <w:trHeight w:val="296"/>
        </w:trPr>
        <w:tc>
          <w:tcPr>
            <w:tcW w:w="936" w:type="dxa"/>
            <w:shd w:val="clear" w:color="auto" w:fill="auto"/>
            <w:hideMark/>
          </w:tcPr>
          <w:p w14:paraId="4474F83E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1.1.1.2</w:t>
            </w:r>
          </w:p>
        </w:tc>
        <w:tc>
          <w:tcPr>
            <w:tcW w:w="8293" w:type="dxa"/>
            <w:shd w:val="clear" w:color="auto" w:fill="auto"/>
            <w:hideMark/>
          </w:tcPr>
          <w:p w14:paraId="56642C8D" w14:textId="77777777" w:rsidR="006B426E" w:rsidRPr="0015212C" w:rsidRDefault="006B426E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2074" w:type="dxa"/>
            <w:shd w:val="clear" w:color="auto" w:fill="auto"/>
            <w:hideMark/>
          </w:tcPr>
          <w:p w14:paraId="5C0E08BE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217253F7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14:paraId="3A0BF6A2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  <w:tr w:rsidR="006B426E" w:rsidRPr="0015212C" w14:paraId="7DDF1F54" w14:textId="77777777" w:rsidTr="001B0C2E">
        <w:trPr>
          <w:trHeight w:val="85"/>
        </w:trPr>
        <w:tc>
          <w:tcPr>
            <w:tcW w:w="936" w:type="dxa"/>
            <w:shd w:val="clear" w:color="auto" w:fill="auto"/>
            <w:hideMark/>
          </w:tcPr>
          <w:p w14:paraId="6C68FDD7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1.1.2</w:t>
            </w:r>
          </w:p>
        </w:tc>
        <w:tc>
          <w:tcPr>
            <w:tcW w:w="8293" w:type="dxa"/>
            <w:shd w:val="clear" w:color="auto" w:fill="auto"/>
            <w:hideMark/>
          </w:tcPr>
          <w:p w14:paraId="12DF1CD1" w14:textId="77777777" w:rsidR="006B426E" w:rsidRPr="0015212C" w:rsidRDefault="006B426E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2074" w:type="dxa"/>
            <w:shd w:val="clear" w:color="auto" w:fill="auto"/>
            <w:hideMark/>
          </w:tcPr>
          <w:p w14:paraId="14612D35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6F101554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14:paraId="570F37DE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  <w:tr w:rsidR="001B0C2E" w:rsidRPr="0015212C" w14:paraId="072B3B78" w14:textId="77777777" w:rsidTr="001B0C2E">
        <w:trPr>
          <w:trHeight w:val="315"/>
        </w:trPr>
        <w:tc>
          <w:tcPr>
            <w:tcW w:w="936" w:type="dxa"/>
            <w:shd w:val="clear" w:color="auto" w:fill="auto"/>
            <w:hideMark/>
          </w:tcPr>
          <w:p w14:paraId="73C1D7FE" w14:textId="77777777" w:rsidR="001B0C2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1.1.3</w:t>
            </w:r>
          </w:p>
        </w:tc>
        <w:tc>
          <w:tcPr>
            <w:tcW w:w="8293" w:type="dxa"/>
            <w:shd w:val="clear" w:color="auto" w:fill="auto"/>
            <w:hideMark/>
          </w:tcPr>
          <w:p w14:paraId="6E881C7D" w14:textId="77777777" w:rsidR="001B0C2E" w:rsidRPr="0015212C" w:rsidRDefault="001B0C2E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2074" w:type="dxa"/>
            <w:shd w:val="clear" w:color="auto" w:fill="auto"/>
            <w:hideMark/>
          </w:tcPr>
          <w:p w14:paraId="76B9D2EE" w14:textId="77777777" w:rsidR="001B0C2E" w:rsidRPr="0015212C" w:rsidRDefault="001B0C2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1 361 857,46</w:t>
            </w:r>
          </w:p>
        </w:tc>
        <w:tc>
          <w:tcPr>
            <w:tcW w:w="1843" w:type="dxa"/>
            <w:shd w:val="clear" w:color="auto" w:fill="auto"/>
            <w:hideMark/>
          </w:tcPr>
          <w:p w14:paraId="51DDE77A" w14:textId="3FFD294B" w:rsidR="001B0C2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1 114 933,95</w:t>
            </w:r>
          </w:p>
        </w:tc>
        <w:tc>
          <w:tcPr>
            <w:tcW w:w="1984" w:type="dxa"/>
            <w:shd w:val="clear" w:color="auto" w:fill="auto"/>
            <w:hideMark/>
          </w:tcPr>
          <w:p w14:paraId="49060644" w14:textId="40FCF868" w:rsidR="001B0C2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2 476 791,41</w:t>
            </w:r>
          </w:p>
        </w:tc>
      </w:tr>
      <w:tr w:rsidR="006B426E" w:rsidRPr="0015212C" w14:paraId="615CC3D8" w14:textId="77777777" w:rsidTr="001B0C2E">
        <w:trPr>
          <w:trHeight w:val="315"/>
        </w:trPr>
        <w:tc>
          <w:tcPr>
            <w:tcW w:w="936" w:type="dxa"/>
            <w:shd w:val="clear" w:color="auto" w:fill="auto"/>
            <w:hideMark/>
          </w:tcPr>
          <w:p w14:paraId="20951920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1.1.4</w:t>
            </w:r>
          </w:p>
        </w:tc>
        <w:tc>
          <w:tcPr>
            <w:tcW w:w="8293" w:type="dxa"/>
            <w:shd w:val="clear" w:color="auto" w:fill="auto"/>
            <w:hideMark/>
          </w:tcPr>
          <w:p w14:paraId="12F1B2C0" w14:textId="77777777" w:rsidR="006B426E" w:rsidRPr="0015212C" w:rsidRDefault="006B426E" w:rsidP="006B426E">
            <w:pPr>
              <w:jc w:val="both"/>
              <w:rPr>
                <w:color w:val="000000"/>
              </w:rPr>
            </w:pPr>
            <w:r w:rsidRPr="0015212C">
              <w:rPr>
                <w:color w:val="000000"/>
              </w:rPr>
              <w:t>Внебюджетные источники</w:t>
            </w:r>
          </w:p>
        </w:tc>
        <w:tc>
          <w:tcPr>
            <w:tcW w:w="2074" w:type="dxa"/>
            <w:shd w:val="clear" w:color="auto" w:fill="auto"/>
            <w:hideMark/>
          </w:tcPr>
          <w:p w14:paraId="5D632639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3FBE3492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14:paraId="7EF39309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  <w:tr w:rsidR="006B426E" w:rsidRPr="0015212C" w14:paraId="17C6EB04" w14:textId="77777777" w:rsidTr="001B0C2E">
        <w:trPr>
          <w:trHeight w:val="256"/>
        </w:trPr>
        <w:tc>
          <w:tcPr>
            <w:tcW w:w="936" w:type="dxa"/>
            <w:shd w:val="clear" w:color="auto" w:fill="auto"/>
            <w:hideMark/>
          </w:tcPr>
          <w:p w14:paraId="3ED20DCF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293" w:type="dxa"/>
            <w:shd w:val="clear" w:color="auto" w:fill="auto"/>
            <w:hideMark/>
          </w:tcPr>
          <w:p w14:paraId="1B689DF6" w14:textId="77777777" w:rsidR="006B426E" w:rsidRPr="0015212C" w:rsidRDefault="006B426E" w:rsidP="006B426E">
            <w:pPr>
              <w:rPr>
                <w:color w:val="000000"/>
              </w:rPr>
            </w:pPr>
            <w:r w:rsidRPr="0015212C">
              <w:rPr>
                <w:color w:val="000000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2074" w:type="dxa"/>
            <w:shd w:val="clear" w:color="auto" w:fill="auto"/>
            <w:hideMark/>
          </w:tcPr>
          <w:p w14:paraId="17809F17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3C63FC17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14:paraId="62CAC3D0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  <w:tr w:rsidR="001B0C2E" w:rsidRPr="0015212C" w14:paraId="05389B1F" w14:textId="77777777" w:rsidTr="001B0C2E">
        <w:trPr>
          <w:trHeight w:val="315"/>
        </w:trPr>
        <w:tc>
          <w:tcPr>
            <w:tcW w:w="9229" w:type="dxa"/>
            <w:gridSpan w:val="2"/>
            <w:shd w:val="clear" w:color="auto" w:fill="auto"/>
            <w:hideMark/>
          </w:tcPr>
          <w:p w14:paraId="4532B3DF" w14:textId="77777777" w:rsidR="001B0C2E" w:rsidRPr="0015212C" w:rsidRDefault="001B0C2E" w:rsidP="006B426E">
            <w:pPr>
              <w:rPr>
                <w:color w:val="000000"/>
              </w:rPr>
            </w:pPr>
            <w:r w:rsidRPr="00F1317B">
              <w:rPr>
                <w:color w:val="000000" w:themeColor="text1"/>
              </w:rPr>
              <w:t>Итого по региональному проекту:</w:t>
            </w:r>
          </w:p>
        </w:tc>
        <w:tc>
          <w:tcPr>
            <w:tcW w:w="2074" w:type="dxa"/>
            <w:shd w:val="clear" w:color="auto" w:fill="auto"/>
            <w:hideMark/>
          </w:tcPr>
          <w:p w14:paraId="452B4D6D" w14:textId="77777777" w:rsidR="001B0C2E" w:rsidRPr="0015212C" w:rsidRDefault="001B0C2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1 361 857,46</w:t>
            </w:r>
          </w:p>
        </w:tc>
        <w:tc>
          <w:tcPr>
            <w:tcW w:w="1843" w:type="dxa"/>
            <w:shd w:val="clear" w:color="auto" w:fill="auto"/>
            <w:hideMark/>
          </w:tcPr>
          <w:p w14:paraId="29461927" w14:textId="41EE8C42" w:rsidR="001B0C2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1 114 933,95</w:t>
            </w:r>
          </w:p>
        </w:tc>
        <w:tc>
          <w:tcPr>
            <w:tcW w:w="1984" w:type="dxa"/>
            <w:shd w:val="clear" w:color="auto" w:fill="auto"/>
            <w:hideMark/>
          </w:tcPr>
          <w:p w14:paraId="013FBCBF" w14:textId="250B5C4B" w:rsidR="001B0C2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2 476 791,41</w:t>
            </w:r>
          </w:p>
        </w:tc>
      </w:tr>
      <w:tr w:rsidR="006B426E" w:rsidRPr="0015212C" w14:paraId="2C138E5A" w14:textId="77777777" w:rsidTr="001B0C2E">
        <w:trPr>
          <w:trHeight w:val="315"/>
        </w:trPr>
        <w:tc>
          <w:tcPr>
            <w:tcW w:w="9229" w:type="dxa"/>
            <w:gridSpan w:val="2"/>
            <w:shd w:val="clear" w:color="auto" w:fill="auto"/>
            <w:hideMark/>
          </w:tcPr>
          <w:p w14:paraId="67A39C6C" w14:textId="77777777" w:rsidR="006B426E" w:rsidRPr="0015212C" w:rsidRDefault="006B426E" w:rsidP="006B426E">
            <w:pPr>
              <w:rPr>
                <w:color w:val="000000"/>
              </w:rPr>
            </w:pPr>
            <w:r w:rsidRPr="00F1317B">
              <w:rPr>
                <w:color w:val="000000" w:themeColor="text1"/>
              </w:rPr>
              <w:t>Бюджет Астраханской области</w:t>
            </w:r>
          </w:p>
        </w:tc>
        <w:tc>
          <w:tcPr>
            <w:tcW w:w="2074" w:type="dxa"/>
            <w:shd w:val="clear" w:color="auto" w:fill="auto"/>
            <w:hideMark/>
          </w:tcPr>
          <w:p w14:paraId="0AB4CE5E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1 321 001,72</w:t>
            </w:r>
          </w:p>
        </w:tc>
        <w:tc>
          <w:tcPr>
            <w:tcW w:w="1843" w:type="dxa"/>
            <w:shd w:val="clear" w:color="auto" w:fill="auto"/>
            <w:hideMark/>
          </w:tcPr>
          <w:p w14:paraId="555D8FF7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1 081 485,92</w:t>
            </w:r>
          </w:p>
        </w:tc>
        <w:tc>
          <w:tcPr>
            <w:tcW w:w="1984" w:type="dxa"/>
            <w:shd w:val="clear" w:color="auto" w:fill="auto"/>
            <w:hideMark/>
          </w:tcPr>
          <w:p w14:paraId="0168C9D5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2 402 487,64</w:t>
            </w:r>
          </w:p>
        </w:tc>
      </w:tr>
      <w:tr w:rsidR="006B426E" w:rsidRPr="0015212C" w14:paraId="2157FFAA" w14:textId="77777777" w:rsidTr="001B0C2E">
        <w:trPr>
          <w:trHeight w:val="308"/>
        </w:trPr>
        <w:tc>
          <w:tcPr>
            <w:tcW w:w="9229" w:type="dxa"/>
            <w:gridSpan w:val="2"/>
            <w:shd w:val="clear" w:color="auto" w:fill="auto"/>
            <w:hideMark/>
          </w:tcPr>
          <w:p w14:paraId="0548DF5A" w14:textId="77777777" w:rsidR="006B426E" w:rsidRPr="0015212C" w:rsidRDefault="006B426E" w:rsidP="006B426E">
            <w:pPr>
              <w:rPr>
                <w:color w:val="000000"/>
              </w:rPr>
            </w:pPr>
            <w:r w:rsidRPr="0015212C">
              <w:rPr>
                <w:color w:val="000000"/>
              </w:rPr>
              <w:t>Бюджет территориального государственного внебюджетного фонда (бюджет террит</w:t>
            </w:r>
            <w:r w:rsidRPr="0015212C">
              <w:rPr>
                <w:color w:val="000000"/>
              </w:rPr>
              <w:t>о</w:t>
            </w:r>
            <w:r w:rsidRPr="0015212C">
              <w:rPr>
                <w:color w:val="000000"/>
              </w:rPr>
              <w:t>риального фонда обязательного медицинского страхования)</w:t>
            </w:r>
          </w:p>
        </w:tc>
        <w:tc>
          <w:tcPr>
            <w:tcW w:w="2074" w:type="dxa"/>
            <w:shd w:val="clear" w:color="auto" w:fill="auto"/>
            <w:hideMark/>
          </w:tcPr>
          <w:p w14:paraId="57AD37B4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2B3ED8D5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14:paraId="25113CD8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  <w:tr w:rsidR="001B0C2E" w:rsidRPr="0015212C" w14:paraId="52EFC1F1" w14:textId="77777777" w:rsidTr="001B0C2E">
        <w:trPr>
          <w:trHeight w:val="315"/>
        </w:trPr>
        <w:tc>
          <w:tcPr>
            <w:tcW w:w="9229" w:type="dxa"/>
            <w:gridSpan w:val="2"/>
            <w:shd w:val="clear" w:color="auto" w:fill="auto"/>
            <w:hideMark/>
          </w:tcPr>
          <w:p w14:paraId="47F7E464" w14:textId="77777777" w:rsidR="001B0C2E" w:rsidRPr="0015212C" w:rsidRDefault="001B0C2E" w:rsidP="006B426E">
            <w:pPr>
              <w:rPr>
                <w:color w:val="000000"/>
              </w:rPr>
            </w:pPr>
            <w:r w:rsidRPr="0015212C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2074" w:type="dxa"/>
            <w:shd w:val="clear" w:color="auto" w:fill="auto"/>
            <w:hideMark/>
          </w:tcPr>
          <w:p w14:paraId="0C019CAF" w14:textId="77777777" w:rsidR="001B0C2E" w:rsidRPr="0015212C" w:rsidRDefault="001B0C2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1 361 857,46</w:t>
            </w:r>
          </w:p>
        </w:tc>
        <w:tc>
          <w:tcPr>
            <w:tcW w:w="1843" w:type="dxa"/>
            <w:shd w:val="clear" w:color="auto" w:fill="auto"/>
            <w:hideMark/>
          </w:tcPr>
          <w:p w14:paraId="34E49C93" w14:textId="7520DBC5" w:rsidR="001B0C2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1 114 933,95</w:t>
            </w:r>
          </w:p>
        </w:tc>
        <w:tc>
          <w:tcPr>
            <w:tcW w:w="1984" w:type="dxa"/>
            <w:shd w:val="clear" w:color="auto" w:fill="auto"/>
            <w:hideMark/>
          </w:tcPr>
          <w:p w14:paraId="41577351" w14:textId="676B1496" w:rsidR="001B0C2E" w:rsidRPr="0015212C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2 476 791,41</w:t>
            </w:r>
          </w:p>
        </w:tc>
      </w:tr>
      <w:tr w:rsidR="006B426E" w:rsidRPr="0015212C" w14:paraId="1F4C7DDC" w14:textId="77777777" w:rsidTr="001B0C2E">
        <w:trPr>
          <w:trHeight w:val="315"/>
        </w:trPr>
        <w:tc>
          <w:tcPr>
            <w:tcW w:w="9229" w:type="dxa"/>
            <w:gridSpan w:val="2"/>
            <w:shd w:val="clear" w:color="auto" w:fill="auto"/>
            <w:hideMark/>
          </w:tcPr>
          <w:p w14:paraId="52F01A62" w14:textId="77777777" w:rsidR="006B426E" w:rsidRPr="0015212C" w:rsidRDefault="006B426E" w:rsidP="006B426E">
            <w:pPr>
              <w:rPr>
                <w:color w:val="000000"/>
              </w:rPr>
            </w:pPr>
            <w:r w:rsidRPr="0015212C">
              <w:rPr>
                <w:color w:val="000000"/>
              </w:rPr>
              <w:t>Внебюджетные источники</w:t>
            </w:r>
          </w:p>
        </w:tc>
        <w:tc>
          <w:tcPr>
            <w:tcW w:w="2074" w:type="dxa"/>
            <w:shd w:val="clear" w:color="auto" w:fill="auto"/>
            <w:hideMark/>
          </w:tcPr>
          <w:p w14:paraId="603107A7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843" w:type="dxa"/>
            <w:shd w:val="clear" w:color="auto" w:fill="auto"/>
            <w:hideMark/>
          </w:tcPr>
          <w:p w14:paraId="53FF7AA4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  <w:tc>
          <w:tcPr>
            <w:tcW w:w="1984" w:type="dxa"/>
            <w:shd w:val="clear" w:color="auto" w:fill="auto"/>
            <w:hideMark/>
          </w:tcPr>
          <w:p w14:paraId="0B10D1C7" w14:textId="77777777" w:rsidR="006B426E" w:rsidRPr="0015212C" w:rsidRDefault="006B426E" w:rsidP="006B426E">
            <w:pPr>
              <w:jc w:val="center"/>
              <w:rPr>
                <w:color w:val="000000"/>
              </w:rPr>
            </w:pPr>
            <w:r w:rsidRPr="0015212C">
              <w:rPr>
                <w:color w:val="000000"/>
              </w:rPr>
              <w:t>0,00</w:t>
            </w:r>
          </w:p>
        </w:tc>
      </w:tr>
    </w:tbl>
    <w:p w14:paraId="54852E19" w14:textId="77777777" w:rsidR="006B426E" w:rsidRPr="00F1317B" w:rsidRDefault="006B426E" w:rsidP="006B426E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lastRenderedPageBreak/>
        <w:t>6. Помесячный план исполнения бюджета Астраханской области в части бюджетных ассигнований, предусмотренных на финансовое обеспечение реализации регионального проекта в 2025 году</w:t>
      </w:r>
    </w:p>
    <w:p w14:paraId="1446525F" w14:textId="77777777" w:rsidR="006B426E" w:rsidRPr="00F1317B" w:rsidRDefault="006B426E" w:rsidP="006B426E">
      <w:pPr>
        <w:jc w:val="center"/>
        <w:rPr>
          <w:color w:val="000000" w:themeColor="text1"/>
          <w:sz w:val="28"/>
          <w:szCs w:val="28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4437"/>
        <w:gridCol w:w="721"/>
        <w:gridCol w:w="770"/>
        <w:gridCol w:w="721"/>
        <w:gridCol w:w="721"/>
        <w:gridCol w:w="721"/>
        <w:gridCol w:w="813"/>
        <w:gridCol w:w="721"/>
        <w:gridCol w:w="721"/>
        <w:gridCol w:w="721"/>
        <w:gridCol w:w="457"/>
        <w:gridCol w:w="709"/>
        <w:gridCol w:w="2268"/>
      </w:tblGrid>
      <w:tr w:rsidR="006B426E" w:rsidRPr="00F1317B" w14:paraId="74E08D3A" w14:textId="77777777" w:rsidTr="006B426E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D2BF74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№</w:t>
            </w:r>
            <w:r w:rsidRPr="00F1317B">
              <w:rPr>
                <w:color w:val="000000" w:themeColor="text1"/>
              </w:rPr>
              <w:br/>
            </w:r>
            <w:proofErr w:type="gramStart"/>
            <w:r w:rsidRPr="00F1317B">
              <w:rPr>
                <w:color w:val="000000" w:themeColor="text1"/>
              </w:rPr>
              <w:t>п</w:t>
            </w:r>
            <w:proofErr w:type="gramEnd"/>
            <w:r w:rsidRPr="00F1317B">
              <w:rPr>
                <w:color w:val="000000" w:themeColor="text1"/>
              </w:rPr>
              <w:t>/п</w:t>
            </w:r>
          </w:p>
        </w:tc>
        <w:tc>
          <w:tcPr>
            <w:tcW w:w="4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07C723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Наименование мероприятия</w:t>
            </w:r>
          </w:p>
          <w:p w14:paraId="5D6F8F89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(результата)</w:t>
            </w:r>
          </w:p>
        </w:tc>
        <w:tc>
          <w:tcPr>
            <w:tcW w:w="7796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E26459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План исполнения нарастающим итогом (тыс. рублей)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05B2F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Всего </w:t>
            </w:r>
            <w:proofErr w:type="gramStart"/>
            <w:r w:rsidRPr="00F1317B">
              <w:rPr>
                <w:color w:val="000000" w:themeColor="text1"/>
              </w:rPr>
              <w:t>на конец</w:t>
            </w:r>
            <w:proofErr w:type="gramEnd"/>
            <w:r w:rsidRPr="00F1317B">
              <w:rPr>
                <w:color w:val="000000" w:themeColor="text1"/>
              </w:rPr>
              <w:t xml:space="preserve"> 2025 года </w:t>
            </w:r>
          </w:p>
          <w:p w14:paraId="75270465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(тыс. рублей)</w:t>
            </w:r>
          </w:p>
        </w:tc>
      </w:tr>
      <w:tr w:rsidR="006B426E" w:rsidRPr="00F1317B" w14:paraId="2FDE492A" w14:textId="77777777" w:rsidTr="006B426E">
        <w:trPr>
          <w:cantSplit/>
          <w:trHeight w:val="982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6D18B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1BBDA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5C08BCA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январь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6BF85F2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февраль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C826C48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март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80D80D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апрель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ED5904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май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7CD6AD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июнь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7449E16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E7199C5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август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24E413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сентябрь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D4E67A6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октябрь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EB0E5E" w14:textId="77777777" w:rsidR="006B426E" w:rsidRPr="00F1317B" w:rsidRDefault="006B426E" w:rsidP="006B426E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ноябрь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92F56D" w14:textId="77777777" w:rsidR="006B426E" w:rsidRPr="00F1317B" w:rsidRDefault="006B426E" w:rsidP="006B426E">
            <w:pPr>
              <w:rPr>
                <w:color w:val="000000" w:themeColor="text1"/>
              </w:rPr>
            </w:pPr>
          </w:p>
        </w:tc>
      </w:tr>
      <w:tr w:rsidR="006B426E" w:rsidRPr="00F1317B" w14:paraId="480B10C6" w14:textId="77777777" w:rsidTr="006B426E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99FAE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14501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FC4BA" w14:textId="2B2FC57F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Задача </w:t>
            </w:r>
            <w:r w:rsidR="000F4254">
              <w:rPr>
                <w:color w:val="000000" w:themeColor="text1"/>
              </w:rPr>
              <w:t>«</w:t>
            </w:r>
            <w:r w:rsidRPr="00F1317B">
              <w:rPr>
                <w:color w:val="000000" w:themeColor="text1"/>
              </w:rPr>
              <w:t>Создание инструментов, позволяющих направить возвратные средства на реализацию экономически эффективных и социально значимых проектов, для обеспечения инфраструктурного развития Астраханской области</w:t>
            </w:r>
            <w:r w:rsidR="000F4254">
              <w:rPr>
                <w:color w:val="000000" w:themeColor="text1"/>
              </w:rPr>
              <w:t>»</w:t>
            </w:r>
          </w:p>
        </w:tc>
      </w:tr>
      <w:tr w:rsidR="006B426E" w:rsidRPr="00F1317B" w14:paraId="7CE6CAFF" w14:textId="77777777" w:rsidTr="006B426E">
        <w:trPr>
          <w:cantSplit/>
          <w:trHeight w:val="1538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8F69D9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1.1</w:t>
            </w:r>
          </w:p>
        </w:tc>
        <w:tc>
          <w:tcPr>
            <w:tcW w:w="4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DC9593" w14:textId="4248D27C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Завершены мероприятия по капитал</w:t>
            </w:r>
            <w:r w:rsidRPr="00F1317B">
              <w:rPr>
                <w:color w:val="000000" w:themeColor="text1"/>
              </w:rPr>
              <w:t>ь</w:t>
            </w:r>
            <w:r w:rsidRPr="00F1317B">
              <w:rPr>
                <w:color w:val="000000" w:themeColor="text1"/>
              </w:rPr>
              <w:t xml:space="preserve">ному ремонту сетей водоснабжения и водоотведения МУП г. Астрахани </w:t>
            </w:r>
            <w:r w:rsidR="000F4254">
              <w:rPr>
                <w:color w:val="000000" w:themeColor="text1"/>
              </w:rPr>
              <w:t>«</w:t>
            </w:r>
            <w:proofErr w:type="spellStart"/>
            <w:r w:rsidRPr="00F1317B">
              <w:rPr>
                <w:color w:val="000000" w:themeColor="text1"/>
              </w:rPr>
              <w:t>Астрводоканал</w:t>
            </w:r>
            <w:proofErr w:type="spellEnd"/>
            <w:r w:rsidR="000F4254">
              <w:rPr>
                <w:color w:val="000000" w:themeColor="text1"/>
              </w:rPr>
              <w:t>»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463303F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C3EC6DD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5FEE4B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457D33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E0F216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2B3E053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108 372,66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B1C20A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603 462,59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36DFD6F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603 462,93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05249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893 207,02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A816E85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893 207,02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279C067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1 081 485,92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3D71253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1 081 485,92</w:t>
            </w:r>
          </w:p>
        </w:tc>
      </w:tr>
      <w:tr w:rsidR="006B426E" w:rsidRPr="00F1317B" w14:paraId="0A9AD072" w14:textId="77777777" w:rsidTr="006B426E">
        <w:trPr>
          <w:cantSplit/>
          <w:trHeight w:val="1545"/>
        </w:trPr>
        <w:tc>
          <w:tcPr>
            <w:tcW w:w="4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069877" w14:textId="77777777" w:rsidR="006B426E" w:rsidRPr="00F1317B" w:rsidRDefault="006B426E" w:rsidP="006B426E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Итого: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113E26D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2E2373B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B6D9EC9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7716262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3D80984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1F1E478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108 372,66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D6AF6D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603 462,59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14CEA7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603 462,93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489F48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893 207,02</w:t>
            </w:r>
          </w:p>
        </w:tc>
        <w:tc>
          <w:tcPr>
            <w:tcW w:w="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41352FD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893 207,02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46398D8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1 081 485,92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BEB3D47" w14:textId="77777777" w:rsidR="006B426E" w:rsidRPr="00F1317B" w:rsidRDefault="006B426E" w:rsidP="006B426E">
            <w:pPr>
              <w:ind w:left="-28" w:right="-54"/>
              <w:jc w:val="center"/>
              <w:rPr>
                <w:color w:val="000000" w:themeColor="text1"/>
              </w:rPr>
            </w:pPr>
            <w:r w:rsidRPr="0015212C">
              <w:rPr>
                <w:color w:val="000000"/>
              </w:rPr>
              <w:t>1 081 485,92</w:t>
            </w:r>
          </w:p>
        </w:tc>
      </w:tr>
    </w:tbl>
    <w:p w14:paraId="703B5E6F" w14:textId="77777777" w:rsidR="006B426E" w:rsidRPr="00F1317B" w:rsidRDefault="006B426E" w:rsidP="006B426E">
      <w:pPr>
        <w:ind w:left="8789"/>
        <w:rPr>
          <w:color w:val="000000" w:themeColor="text1"/>
          <w:sz w:val="28"/>
          <w:szCs w:val="28"/>
        </w:rPr>
      </w:pPr>
    </w:p>
    <w:p w14:paraId="1ABC50C7" w14:textId="77777777" w:rsidR="00E027F6" w:rsidRDefault="001B0C2E" w:rsidP="006B426E">
      <w:pPr>
        <w:jc w:val="center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7</w:t>
      </w:r>
      <w:r w:rsidR="00E027F6">
        <w:rPr>
          <w:bCs/>
          <w:color w:val="000000" w:themeColor="text1"/>
          <w:sz w:val="28"/>
          <w:szCs w:val="28"/>
        </w:rPr>
        <w:t>. Дополнительная информация</w:t>
      </w:r>
    </w:p>
    <w:p w14:paraId="10A6D84C" w14:textId="77777777" w:rsidR="00E027F6" w:rsidRDefault="00E027F6" w:rsidP="006B426E">
      <w:pPr>
        <w:jc w:val="center"/>
        <w:rPr>
          <w:bCs/>
          <w:color w:val="000000" w:themeColor="text1"/>
          <w:sz w:val="28"/>
          <w:szCs w:val="28"/>
        </w:rPr>
      </w:pPr>
    </w:p>
    <w:p w14:paraId="5568B169" w14:textId="24F9994A" w:rsidR="003F350E" w:rsidRDefault="00E027F6" w:rsidP="00E027F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E027F6">
        <w:rPr>
          <w:bCs/>
          <w:color w:val="000000" w:themeColor="text1"/>
          <w:sz w:val="28"/>
          <w:szCs w:val="28"/>
        </w:rPr>
        <w:t xml:space="preserve">В соответствии с Законом Астраханской области от 11.12.2023 №108/2023-ОЗ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E027F6">
        <w:rPr>
          <w:bCs/>
          <w:color w:val="000000" w:themeColor="text1"/>
          <w:sz w:val="28"/>
          <w:szCs w:val="28"/>
        </w:rPr>
        <w:t>О бюджете Астраханской области на 2024 год и на плановый период 2025 и 2026 годов</w:t>
      </w:r>
      <w:r w:rsidR="000F4254">
        <w:rPr>
          <w:bCs/>
          <w:color w:val="000000" w:themeColor="text1"/>
          <w:sz w:val="28"/>
          <w:szCs w:val="28"/>
        </w:rPr>
        <w:t>»</w:t>
      </w:r>
      <w:r w:rsidRPr="00E027F6">
        <w:rPr>
          <w:bCs/>
          <w:color w:val="000000" w:themeColor="text1"/>
          <w:sz w:val="28"/>
          <w:szCs w:val="28"/>
        </w:rPr>
        <w:t xml:space="preserve"> лимит финансирования из бюджета Астраханской области 2024 го</w:t>
      </w:r>
      <w:r w:rsidR="003F350E">
        <w:rPr>
          <w:bCs/>
          <w:color w:val="000000" w:themeColor="text1"/>
          <w:sz w:val="28"/>
          <w:szCs w:val="28"/>
        </w:rPr>
        <w:t xml:space="preserve">да – 1 321 001,72 тыс. рублей. </w:t>
      </w:r>
    </w:p>
    <w:p w14:paraId="1C3F2776" w14:textId="77777777" w:rsidR="003F350E" w:rsidRDefault="00E027F6" w:rsidP="00E027F6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E027F6">
        <w:rPr>
          <w:bCs/>
          <w:color w:val="000000" w:themeColor="text1"/>
          <w:sz w:val="28"/>
          <w:szCs w:val="28"/>
        </w:rPr>
        <w:t xml:space="preserve">Кассовый расход 2024 года – 1 179 140,01 тыс. рублей. </w:t>
      </w:r>
    </w:p>
    <w:p w14:paraId="247C78DB" w14:textId="3640D6B0" w:rsidR="006B426E" w:rsidRPr="00F1317B" w:rsidRDefault="00E027F6" w:rsidP="003F350E">
      <w:pPr>
        <w:ind w:firstLine="709"/>
        <w:jc w:val="both"/>
      </w:pPr>
      <w:r w:rsidRPr="00E027F6">
        <w:rPr>
          <w:bCs/>
          <w:color w:val="000000" w:themeColor="text1"/>
          <w:sz w:val="28"/>
          <w:szCs w:val="28"/>
        </w:rPr>
        <w:t>Неиспользованные средства бюджета Астраханской области в размере 141 861,71 тыс. рублей были восстановлены в 2025 году.</w:t>
      </w:r>
      <w:r>
        <w:rPr>
          <w:bCs/>
          <w:color w:val="000000" w:themeColor="text1"/>
          <w:sz w:val="28"/>
          <w:szCs w:val="28"/>
        </w:rPr>
        <w:t xml:space="preserve">  </w:t>
      </w:r>
    </w:p>
    <w:p w14:paraId="5635372F" w14:textId="27A97566" w:rsidR="006B426E" w:rsidRPr="00F1317B" w:rsidRDefault="006B426E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lastRenderedPageBreak/>
        <w:t>Приложение № 1 к паспорту реги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 xml:space="preserve">нального проекта </w:t>
      </w:r>
      <w:r w:rsidR="000F4254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Инфраструкту</w:t>
      </w:r>
      <w:r w:rsidRPr="00F1317B">
        <w:rPr>
          <w:color w:val="000000" w:themeColor="text1"/>
          <w:sz w:val="28"/>
          <w:szCs w:val="28"/>
        </w:rPr>
        <w:t>р</w:t>
      </w:r>
      <w:r w:rsidRPr="00F1317B">
        <w:rPr>
          <w:color w:val="000000" w:themeColor="text1"/>
          <w:sz w:val="28"/>
          <w:szCs w:val="28"/>
        </w:rPr>
        <w:t xml:space="preserve">ный проект </w:t>
      </w:r>
      <w:r w:rsidR="000F4254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Развитие Астраханской агломерации (проект развития вод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>снабжения и водоотведения МУП</w:t>
      </w:r>
      <w:r w:rsidRPr="00F1317B">
        <w:rPr>
          <w:color w:val="000000" w:themeColor="text1"/>
          <w:sz w:val="28"/>
          <w:szCs w:val="28"/>
        </w:rPr>
        <w:br/>
        <w:t xml:space="preserve"> г. Астрахани </w:t>
      </w:r>
      <w:r w:rsidR="000F4254">
        <w:rPr>
          <w:color w:val="000000" w:themeColor="text1"/>
          <w:sz w:val="28"/>
          <w:szCs w:val="28"/>
        </w:rPr>
        <w:t>«</w:t>
      </w:r>
      <w:proofErr w:type="spellStart"/>
      <w:r w:rsidRPr="00F1317B">
        <w:rPr>
          <w:color w:val="000000" w:themeColor="text1"/>
          <w:sz w:val="28"/>
          <w:szCs w:val="28"/>
        </w:rPr>
        <w:t>Астрводоканал</w:t>
      </w:r>
      <w:proofErr w:type="spellEnd"/>
      <w:r w:rsidR="000F4254">
        <w:rPr>
          <w:color w:val="000000" w:themeColor="text1"/>
          <w:sz w:val="28"/>
          <w:szCs w:val="28"/>
        </w:rPr>
        <w:t>»</w:t>
      </w:r>
      <w:r w:rsidRPr="00F1317B">
        <w:rPr>
          <w:color w:val="000000" w:themeColor="text1"/>
          <w:sz w:val="28"/>
          <w:szCs w:val="28"/>
        </w:rPr>
        <w:t xml:space="preserve"> и ж</w:t>
      </w:r>
      <w:r w:rsidRPr="00F1317B">
        <w:rPr>
          <w:color w:val="000000" w:themeColor="text1"/>
          <w:sz w:val="28"/>
          <w:szCs w:val="28"/>
        </w:rPr>
        <w:t>и</w:t>
      </w:r>
      <w:r w:rsidRPr="00F1317B">
        <w:rPr>
          <w:color w:val="000000" w:themeColor="text1"/>
          <w:sz w:val="28"/>
          <w:szCs w:val="28"/>
        </w:rPr>
        <w:t>лищного строительства)</w:t>
      </w:r>
      <w:r w:rsidR="000F4254">
        <w:rPr>
          <w:color w:val="000000" w:themeColor="text1"/>
          <w:sz w:val="28"/>
          <w:szCs w:val="28"/>
        </w:rPr>
        <w:t>»</w:t>
      </w:r>
    </w:p>
    <w:p w14:paraId="5292E6CE" w14:textId="77777777" w:rsidR="006B426E" w:rsidRPr="00F1317B" w:rsidRDefault="006B426E" w:rsidP="006B426E"/>
    <w:p w14:paraId="68AD59C8" w14:textId="77777777" w:rsidR="006B426E" w:rsidRPr="00F1317B" w:rsidRDefault="006B426E" w:rsidP="006B426E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t>План реализации регионального проекта</w:t>
      </w:r>
    </w:p>
    <w:p w14:paraId="5D5A2B8A" w14:textId="77777777" w:rsidR="006B426E" w:rsidRPr="00F1317B" w:rsidRDefault="006B426E" w:rsidP="006B426E">
      <w:pPr>
        <w:jc w:val="center"/>
        <w:rPr>
          <w:color w:val="000000" w:themeColor="text1"/>
          <w:sz w:val="28"/>
          <w:szCs w:val="28"/>
        </w:rPr>
      </w:pPr>
    </w:p>
    <w:tbl>
      <w:tblPr>
        <w:tblW w:w="1587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1812"/>
        <w:gridCol w:w="1448"/>
        <w:gridCol w:w="1418"/>
        <w:gridCol w:w="1134"/>
        <w:gridCol w:w="1134"/>
        <w:gridCol w:w="1559"/>
        <w:gridCol w:w="1016"/>
        <w:gridCol w:w="1394"/>
        <w:gridCol w:w="567"/>
        <w:gridCol w:w="1275"/>
        <w:gridCol w:w="2128"/>
      </w:tblGrid>
      <w:tr w:rsidR="006B426E" w:rsidRPr="00F1317B" w14:paraId="62D28AFB" w14:textId="77777777" w:rsidTr="006B426E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453DD3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№ </w:t>
            </w:r>
            <w:proofErr w:type="gramStart"/>
            <w:r w:rsidRPr="00F1317B">
              <w:rPr>
                <w:color w:val="000000" w:themeColor="text1"/>
                <w:sz w:val="23"/>
                <w:szCs w:val="23"/>
              </w:rPr>
              <w:t>п</w:t>
            </w:r>
            <w:proofErr w:type="gramEnd"/>
            <w:r w:rsidRPr="00F1317B">
              <w:rPr>
                <w:color w:val="000000" w:themeColor="text1"/>
                <w:sz w:val="23"/>
                <w:szCs w:val="23"/>
              </w:rPr>
              <w:t>/п</w:t>
            </w:r>
          </w:p>
        </w:tc>
        <w:tc>
          <w:tcPr>
            <w:tcW w:w="1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61A8AF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Наименование мероприятия</w:t>
            </w:r>
          </w:p>
          <w:p w14:paraId="4B912408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(результата),</w:t>
            </w:r>
            <w:r>
              <w:rPr>
                <w:color w:val="000000" w:themeColor="text1"/>
                <w:sz w:val="23"/>
                <w:szCs w:val="23"/>
              </w:rPr>
              <w:t xml:space="preserve"> объекта </w:t>
            </w:r>
            <w:r w:rsidRPr="00F1317B">
              <w:rPr>
                <w:color w:val="000000" w:themeColor="text1"/>
                <w:sz w:val="23"/>
                <w:szCs w:val="23"/>
              </w:rPr>
              <w:t>мер</w:t>
            </w:r>
            <w:r w:rsidRPr="00F1317B">
              <w:rPr>
                <w:color w:val="000000" w:themeColor="text1"/>
                <w:sz w:val="23"/>
                <w:szCs w:val="23"/>
              </w:rPr>
              <w:t>о</w:t>
            </w:r>
            <w:r w:rsidRPr="00F1317B">
              <w:rPr>
                <w:color w:val="000000" w:themeColor="text1"/>
                <w:sz w:val="23"/>
                <w:szCs w:val="23"/>
              </w:rPr>
              <w:t>приятия</w:t>
            </w:r>
          </w:p>
          <w:p w14:paraId="1A20144F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(результата),</w:t>
            </w:r>
          </w:p>
          <w:p w14:paraId="5BB7E686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контрольные точки</w:t>
            </w:r>
          </w:p>
        </w:tc>
        <w:tc>
          <w:tcPr>
            <w:tcW w:w="286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139BFD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Срок реализации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415AC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Взаимосвязь с ин</w:t>
            </w:r>
            <w:r w:rsidRPr="00F1317B">
              <w:rPr>
                <w:color w:val="000000" w:themeColor="text1"/>
                <w:sz w:val="23"/>
                <w:szCs w:val="23"/>
              </w:rPr>
              <w:t>ы</w:t>
            </w:r>
            <w:r w:rsidRPr="00F1317B">
              <w:rPr>
                <w:color w:val="000000" w:themeColor="text1"/>
                <w:sz w:val="23"/>
                <w:szCs w:val="23"/>
              </w:rPr>
              <w:t>ми результатами и контрольными то</w:t>
            </w:r>
            <w:r w:rsidRPr="00F1317B">
              <w:rPr>
                <w:color w:val="000000" w:themeColor="text1"/>
                <w:sz w:val="23"/>
                <w:szCs w:val="23"/>
              </w:rPr>
              <w:t>ч</w:t>
            </w:r>
            <w:r w:rsidRPr="00F1317B">
              <w:rPr>
                <w:color w:val="000000" w:themeColor="text1"/>
                <w:sz w:val="23"/>
                <w:szCs w:val="23"/>
              </w:rPr>
              <w:t>ками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03C60" w14:textId="77777777" w:rsidR="006B426E" w:rsidRPr="00F1317B" w:rsidRDefault="006B426E" w:rsidP="006B426E">
            <w:pPr>
              <w:ind w:left="-108" w:right="-163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Ответственный исполнитель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A9275B" w14:textId="77777777" w:rsidR="006B426E" w:rsidRPr="00F1317B" w:rsidRDefault="006B426E" w:rsidP="006B426E">
            <w:pPr>
              <w:ind w:left="-85" w:right="-117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Адрес</w:t>
            </w:r>
          </w:p>
          <w:p w14:paraId="3B57D142" w14:textId="77777777" w:rsidR="006B426E" w:rsidRPr="00F1317B" w:rsidRDefault="006B426E" w:rsidP="006B426E">
            <w:pPr>
              <w:ind w:left="-85" w:right="-117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объекта</w:t>
            </w:r>
          </w:p>
          <w:p w14:paraId="3303ACEA" w14:textId="77777777" w:rsidR="006B426E" w:rsidRPr="00F1317B" w:rsidRDefault="006B426E" w:rsidP="006B426E">
            <w:pPr>
              <w:ind w:left="-85" w:right="-117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(в соо</w:t>
            </w:r>
            <w:r w:rsidRPr="00F1317B">
              <w:rPr>
                <w:color w:val="000000" w:themeColor="text1"/>
                <w:sz w:val="23"/>
                <w:szCs w:val="23"/>
              </w:rPr>
              <w:t>т</w:t>
            </w:r>
            <w:r w:rsidRPr="00F1317B">
              <w:rPr>
                <w:color w:val="000000" w:themeColor="text1"/>
                <w:sz w:val="23"/>
                <w:szCs w:val="23"/>
              </w:rPr>
              <w:t>ветствии с ФИАС)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0D61FA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Мощность </w:t>
            </w:r>
          </w:p>
          <w:p w14:paraId="2F748CE9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объекта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4E9F5D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F1317B">
              <w:rPr>
                <w:color w:val="000000" w:themeColor="text1"/>
                <w:sz w:val="23"/>
                <w:szCs w:val="23"/>
              </w:rPr>
              <w:t>Объем финанс</w:t>
            </w:r>
            <w:r w:rsidRPr="00F1317B">
              <w:rPr>
                <w:color w:val="000000" w:themeColor="text1"/>
                <w:sz w:val="23"/>
                <w:szCs w:val="23"/>
              </w:rPr>
              <w:t>о</w:t>
            </w:r>
            <w:r w:rsidRPr="00F1317B">
              <w:rPr>
                <w:color w:val="000000" w:themeColor="text1"/>
                <w:sz w:val="23"/>
                <w:szCs w:val="23"/>
              </w:rPr>
              <w:t>вого обе</w:t>
            </w:r>
            <w:r w:rsidRPr="00F1317B">
              <w:rPr>
                <w:color w:val="000000" w:themeColor="text1"/>
                <w:sz w:val="23"/>
                <w:szCs w:val="23"/>
              </w:rPr>
              <w:t>с</w:t>
            </w:r>
            <w:r w:rsidRPr="00F1317B">
              <w:rPr>
                <w:color w:val="000000" w:themeColor="text1"/>
                <w:sz w:val="23"/>
                <w:szCs w:val="23"/>
              </w:rPr>
              <w:t xml:space="preserve">печения </w:t>
            </w:r>
            <w:r w:rsidRPr="00F1317B">
              <w:rPr>
                <w:color w:val="000000" w:themeColor="text1"/>
                <w:sz w:val="23"/>
                <w:szCs w:val="23"/>
              </w:rPr>
              <w:br/>
              <w:t>тыс. руб.)</w:t>
            </w:r>
            <w:proofErr w:type="gramEnd"/>
          </w:p>
        </w:tc>
        <w:tc>
          <w:tcPr>
            <w:tcW w:w="2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4468A8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Вид документа и характеристика мероприятия </w:t>
            </w:r>
          </w:p>
          <w:p w14:paraId="5F6FE5DF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(результата)</w:t>
            </w:r>
          </w:p>
        </w:tc>
      </w:tr>
      <w:tr w:rsidR="006B426E" w:rsidRPr="00F1317B" w14:paraId="2B6A6053" w14:textId="77777777" w:rsidTr="006B426E">
        <w:trPr>
          <w:trHeight w:val="8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2A9966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AC34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1A320A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начало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E79BB" w14:textId="77777777" w:rsidR="006B426E" w:rsidRPr="00F1317B" w:rsidRDefault="006B426E" w:rsidP="006B426E">
            <w:pPr>
              <w:ind w:left="-108" w:right="-108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окончание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90DB72" w14:textId="77777777" w:rsidR="006B426E" w:rsidRPr="00F1317B" w:rsidRDefault="006B426E" w:rsidP="006B426E">
            <w:pPr>
              <w:ind w:left="-108" w:right="-76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предш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ственники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3F5617" w14:textId="77777777" w:rsidR="006B426E" w:rsidRPr="00F1317B" w:rsidRDefault="006B426E" w:rsidP="006B426E">
            <w:pPr>
              <w:ind w:left="-108" w:right="-76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последов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тели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69A9A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5F583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D88E43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единица измерения (по ОКЕИ)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D67ADB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знач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ние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33E738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3A2A02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2AFE2293" w14:textId="77777777" w:rsidR="006B426E" w:rsidRPr="00F1317B" w:rsidRDefault="006B426E" w:rsidP="006B426E">
      <w:pPr>
        <w:jc w:val="center"/>
        <w:rPr>
          <w:color w:val="000000" w:themeColor="text1"/>
          <w:sz w:val="2"/>
          <w:szCs w:val="2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1812"/>
        <w:gridCol w:w="31"/>
        <w:gridCol w:w="1418"/>
        <w:gridCol w:w="1418"/>
        <w:gridCol w:w="1134"/>
        <w:gridCol w:w="1134"/>
        <w:gridCol w:w="1560"/>
        <w:gridCol w:w="992"/>
        <w:gridCol w:w="1418"/>
        <w:gridCol w:w="567"/>
        <w:gridCol w:w="1275"/>
        <w:gridCol w:w="2120"/>
        <w:gridCol w:w="7"/>
      </w:tblGrid>
      <w:tr w:rsidR="006B426E" w:rsidRPr="00F1317B" w14:paraId="5BCF0252" w14:textId="77777777" w:rsidTr="006B426E">
        <w:trPr>
          <w:trHeight w:val="315"/>
          <w:tblHeader/>
        </w:trPr>
        <w:tc>
          <w:tcPr>
            <w:tcW w:w="991" w:type="dxa"/>
            <w:shd w:val="clear" w:color="auto" w:fill="auto"/>
            <w:vAlign w:val="center"/>
            <w:hideMark/>
          </w:tcPr>
          <w:p w14:paraId="728133BF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812" w:type="dxa"/>
            <w:shd w:val="clear" w:color="auto" w:fill="auto"/>
            <w:vAlign w:val="center"/>
            <w:hideMark/>
          </w:tcPr>
          <w:p w14:paraId="61AB1820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449" w:type="dxa"/>
            <w:gridSpan w:val="2"/>
            <w:shd w:val="clear" w:color="auto" w:fill="auto"/>
            <w:vAlign w:val="center"/>
            <w:hideMark/>
          </w:tcPr>
          <w:p w14:paraId="7BC9797C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7B467F88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977D6A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0B332D7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75B201B9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F90913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8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4DDEE4E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0BD5FE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E1D38D4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11</w:t>
            </w:r>
          </w:p>
        </w:tc>
        <w:tc>
          <w:tcPr>
            <w:tcW w:w="2127" w:type="dxa"/>
            <w:gridSpan w:val="2"/>
            <w:shd w:val="clear" w:color="auto" w:fill="auto"/>
            <w:vAlign w:val="center"/>
            <w:hideMark/>
          </w:tcPr>
          <w:p w14:paraId="221A08C4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12</w:t>
            </w:r>
          </w:p>
        </w:tc>
      </w:tr>
      <w:tr w:rsidR="006B426E" w:rsidRPr="00F1317B" w14:paraId="6AE205AE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98E9B1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</w:t>
            </w:r>
          </w:p>
        </w:tc>
        <w:tc>
          <w:tcPr>
            <w:tcW w:w="1488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A0657" w14:textId="77777777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Создание инструментов, позволяющих направить возвратные средства на реализацию экономически эффективных и социально значимых проектов, для обеспечения инфраструктурного развития Астраханской области</w:t>
            </w:r>
          </w:p>
        </w:tc>
      </w:tr>
      <w:tr w:rsidR="006B426E" w:rsidRPr="00F1317B" w14:paraId="63FBC80A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2636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0C863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14789F" w14:textId="19DC0124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Завершены м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роприятия по капитальному ремонту сетей водоснабжения и водоотвед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 xml:space="preserve">ния МУП </w:t>
            </w:r>
            <w:r w:rsidRPr="00F1317B">
              <w:rPr>
                <w:color w:val="000000"/>
              </w:rPr>
              <w:br/>
              <w:t xml:space="preserve">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F4254"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452F0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E9F99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31.12.2025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8554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0ABB3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7D71C" w14:textId="6ADE09C6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Министе</w:t>
            </w:r>
            <w:r w:rsidRPr="00F1317B">
              <w:rPr>
                <w:color w:val="000000" w:themeColor="text1"/>
                <w:sz w:val="23"/>
                <w:szCs w:val="23"/>
              </w:rPr>
              <w:t>р</w:t>
            </w:r>
            <w:r w:rsidRPr="00F1317B">
              <w:rPr>
                <w:color w:val="000000" w:themeColor="text1"/>
                <w:sz w:val="23"/>
                <w:szCs w:val="23"/>
              </w:rPr>
              <w:t>ство стро</w:t>
            </w:r>
            <w:r w:rsidRPr="00F1317B">
              <w:rPr>
                <w:color w:val="000000" w:themeColor="text1"/>
                <w:sz w:val="23"/>
                <w:szCs w:val="23"/>
              </w:rPr>
              <w:t>и</w:t>
            </w:r>
            <w:r w:rsidRPr="00F1317B">
              <w:rPr>
                <w:color w:val="000000" w:themeColor="text1"/>
                <w:sz w:val="23"/>
                <w:szCs w:val="23"/>
              </w:rPr>
              <w:t>тельства и жилищно-коммунал</w:t>
            </w:r>
            <w:r w:rsidRPr="00F1317B">
              <w:rPr>
                <w:color w:val="000000" w:themeColor="text1"/>
                <w:sz w:val="23"/>
                <w:szCs w:val="23"/>
              </w:rPr>
              <w:t>ь</w:t>
            </w:r>
            <w:r w:rsidRPr="00F1317B">
              <w:rPr>
                <w:color w:val="000000" w:themeColor="text1"/>
                <w:sz w:val="23"/>
                <w:szCs w:val="23"/>
              </w:rPr>
              <w:t>ного хозя</w:t>
            </w:r>
            <w:r w:rsidRPr="00F1317B">
              <w:rPr>
                <w:color w:val="000000" w:themeColor="text1"/>
                <w:sz w:val="23"/>
                <w:szCs w:val="23"/>
              </w:rPr>
              <w:t>й</w:t>
            </w:r>
            <w:r w:rsidRPr="00F1317B">
              <w:rPr>
                <w:color w:val="000000" w:themeColor="text1"/>
                <w:sz w:val="23"/>
                <w:szCs w:val="23"/>
              </w:rPr>
              <w:t>ства Астр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ханской о</w:t>
            </w:r>
            <w:r w:rsidRPr="00F1317B">
              <w:rPr>
                <w:color w:val="000000" w:themeColor="text1"/>
                <w:sz w:val="23"/>
                <w:szCs w:val="23"/>
              </w:rPr>
              <w:t>б</w:t>
            </w:r>
            <w:r w:rsidRPr="00F1317B">
              <w:rPr>
                <w:color w:val="000000" w:themeColor="text1"/>
                <w:sz w:val="23"/>
                <w:szCs w:val="23"/>
              </w:rPr>
              <w:t>ласти</w:t>
            </w:r>
            <w:r w:rsidRPr="00F1317B">
              <w:rPr>
                <w:color w:val="000000" w:themeColor="text1"/>
                <w:sz w:val="23"/>
                <w:szCs w:val="23"/>
              </w:rPr>
              <w:br/>
            </w:r>
            <w:r w:rsidR="001B0C2E" w:rsidRPr="001B0C2E">
              <w:rPr>
                <w:color w:val="000000" w:themeColor="text1"/>
                <w:sz w:val="23"/>
                <w:szCs w:val="23"/>
              </w:rPr>
              <w:t xml:space="preserve">Диденко Геннадий </w:t>
            </w:r>
            <w:r w:rsidR="001B0C2E" w:rsidRPr="001B0C2E">
              <w:rPr>
                <w:color w:val="000000" w:themeColor="text1"/>
                <w:sz w:val="23"/>
                <w:szCs w:val="23"/>
              </w:rPr>
              <w:lastRenderedPageBreak/>
              <w:t>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401E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9A8FC8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AA559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64249" w14:textId="433495EC" w:rsidR="006B426E" w:rsidRPr="001B0C2E" w:rsidRDefault="001B0C2E" w:rsidP="001B0C2E">
            <w:pPr>
              <w:ind w:left="-108" w:right="-250" w:firstLine="33"/>
              <w:rPr>
                <w:color w:val="000000"/>
                <w:sz w:val="23"/>
                <w:szCs w:val="23"/>
              </w:rPr>
            </w:pPr>
            <w:r w:rsidRPr="001B0C2E">
              <w:rPr>
                <w:color w:val="000000"/>
                <w:sz w:val="23"/>
                <w:szCs w:val="23"/>
              </w:rPr>
              <w:t>2 476 791,41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9ED92" w14:textId="13B861B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Акт выполненных работ.</w:t>
            </w:r>
            <w:r w:rsidRPr="00F1317B">
              <w:rPr>
                <w:color w:val="000000"/>
              </w:rPr>
              <w:br/>
              <w:t>Завершение в 2024 году мер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приятия в рамках инфраструктурн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 xml:space="preserve">го проекта </w:t>
            </w:r>
            <w:r w:rsidR="000F4254">
              <w:rPr>
                <w:color w:val="000000"/>
              </w:rPr>
              <w:t>«</w:t>
            </w:r>
            <w:r w:rsidRPr="00F1317B">
              <w:rPr>
                <w:color w:val="000000"/>
              </w:rPr>
              <w:t>Ра</w:t>
            </w:r>
            <w:r w:rsidRPr="00F1317B">
              <w:rPr>
                <w:color w:val="000000"/>
              </w:rPr>
              <w:t>з</w:t>
            </w:r>
            <w:r w:rsidRPr="00F1317B">
              <w:rPr>
                <w:color w:val="000000"/>
              </w:rPr>
              <w:t>витие Астраха</w:t>
            </w:r>
            <w:r w:rsidRPr="00F1317B">
              <w:rPr>
                <w:color w:val="000000"/>
              </w:rPr>
              <w:t>н</w:t>
            </w:r>
            <w:r w:rsidRPr="00F1317B">
              <w:rPr>
                <w:color w:val="000000"/>
              </w:rPr>
              <w:t xml:space="preserve">ской агломерации (проект развития </w:t>
            </w:r>
            <w:r w:rsidRPr="00F1317B">
              <w:rPr>
                <w:color w:val="000000"/>
              </w:rPr>
              <w:lastRenderedPageBreak/>
              <w:t>водоснабжения и водоотведения МУП г. Астрах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 xml:space="preserve">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F4254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и жилищн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го строител</w:t>
            </w:r>
            <w:r w:rsidRPr="00F1317B">
              <w:rPr>
                <w:color w:val="000000"/>
              </w:rPr>
              <w:t>ь</w:t>
            </w:r>
            <w:r w:rsidRPr="00F1317B">
              <w:rPr>
                <w:color w:val="000000"/>
              </w:rPr>
              <w:t>ства)</w:t>
            </w:r>
            <w:r w:rsidR="000F4254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>. Заверш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ние в 2025 году мероприятия в рамках инфр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 xml:space="preserve">структурного проекта </w:t>
            </w:r>
            <w:r w:rsidR="000F4254">
              <w:rPr>
                <w:color w:val="000000"/>
              </w:rPr>
              <w:t>«</w:t>
            </w:r>
            <w:r w:rsidRPr="00F1317B">
              <w:rPr>
                <w:color w:val="000000"/>
              </w:rPr>
              <w:t>Развитие Астраханской а</w:t>
            </w:r>
            <w:r w:rsidRPr="00F1317B">
              <w:rPr>
                <w:color w:val="000000"/>
              </w:rPr>
              <w:t>г</w:t>
            </w:r>
            <w:r w:rsidRPr="00F1317B">
              <w:rPr>
                <w:color w:val="000000"/>
              </w:rPr>
              <w:t>ломерации (пр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 xml:space="preserve">ект развития </w:t>
            </w:r>
            <w:proofErr w:type="spellStart"/>
            <w:r w:rsidRPr="00F1317B">
              <w:rPr>
                <w:color w:val="000000"/>
              </w:rPr>
              <w:t>ВиВ</w:t>
            </w:r>
            <w:proofErr w:type="spellEnd"/>
            <w:r w:rsidRPr="00F1317B">
              <w:rPr>
                <w:color w:val="000000"/>
              </w:rPr>
              <w:t xml:space="preserve"> МУП г. Астрах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 xml:space="preserve">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F4254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и жилищн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го строительства) 2 этап / проект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рование, стро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тельство, реко</w:t>
            </w:r>
            <w:r w:rsidRPr="00F1317B">
              <w:rPr>
                <w:color w:val="000000"/>
              </w:rPr>
              <w:t>н</w:t>
            </w:r>
            <w:r w:rsidRPr="00F1317B">
              <w:rPr>
                <w:color w:val="000000"/>
              </w:rPr>
              <w:t>струкция, техн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ческое перев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оружение, кап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 xml:space="preserve">тальный ремонт объектов сетей водоснабжения и водоотведения МУП </w:t>
            </w:r>
            <w:r w:rsidRPr="00F1317B">
              <w:rPr>
                <w:color w:val="000000"/>
              </w:rPr>
              <w:br/>
              <w:t xml:space="preserve">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Астрводоканал</w:t>
            </w:r>
            <w:proofErr w:type="spellEnd"/>
            <w:r w:rsidR="000F4254">
              <w:rPr>
                <w:color w:val="000000"/>
              </w:rPr>
              <w:t>»</w:t>
            </w:r>
          </w:p>
        </w:tc>
      </w:tr>
      <w:tr w:rsidR="006B426E" w:rsidRPr="00F1317B" w14:paraId="777867F5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4621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604D8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1.1.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4AAD0" w14:textId="4AAB794A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Завершены м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роприятия по капитальному ремонту сетей водоснабжения и водоотвед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 xml:space="preserve">ния МУП </w:t>
            </w:r>
            <w:r w:rsidRPr="00F1317B">
              <w:rPr>
                <w:color w:val="000000"/>
              </w:rPr>
              <w:br/>
              <w:t xml:space="preserve">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F4254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в 2024 г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ду реализации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9A6F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01.01.2024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6E418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31.12.202</w:t>
            </w:r>
            <w:r w:rsidRPr="00C86348"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90D1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A7F0D0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E4F79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Министе</w:t>
            </w:r>
            <w:r w:rsidRPr="00F1317B">
              <w:rPr>
                <w:color w:val="000000" w:themeColor="text1"/>
                <w:sz w:val="23"/>
                <w:szCs w:val="23"/>
              </w:rPr>
              <w:t>р</w:t>
            </w:r>
            <w:r w:rsidRPr="00F1317B">
              <w:rPr>
                <w:color w:val="000000" w:themeColor="text1"/>
                <w:sz w:val="23"/>
                <w:szCs w:val="23"/>
              </w:rPr>
              <w:t>ство стро</w:t>
            </w:r>
            <w:r w:rsidRPr="00F1317B">
              <w:rPr>
                <w:color w:val="000000" w:themeColor="text1"/>
                <w:sz w:val="23"/>
                <w:szCs w:val="23"/>
              </w:rPr>
              <w:t>и</w:t>
            </w:r>
            <w:r w:rsidRPr="00F1317B">
              <w:rPr>
                <w:color w:val="000000" w:themeColor="text1"/>
                <w:sz w:val="23"/>
                <w:szCs w:val="23"/>
              </w:rPr>
              <w:t>тельства и жилищно-коммунал</w:t>
            </w:r>
            <w:r w:rsidRPr="00F1317B">
              <w:rPr>
                <w:color w:val="000000" w:themeColor="text1"/>
                <w:sz w:val="23"/>
                <w:szCs w:val="23"/>
              </w:rPr>
              <w:t>ь</w:t>
            </w:r>
            <w:r w:rsidRPr="00F1317B">
              <w:rPr>
                <w:color w:val="000000" w:themeColor="text1"/>
                <w:sz w:val="23"/>
                <w:szCs w:val="23"/>
              </w:rPr>
              <w:t>ного хозя</w:t>
            </w:r>
            <w:r w:rsidRPr="00F1317B">
              <w:rPr>
                <w:color w:val="000000" w:themeColor="text1"/>
                <w:sz w:val="23"/>
                <w:szCs w:val="23"/>
              </w:rPr>
              <w:t>й</w:t>
            </w:r>
            <w:r w:rsidRPr="00F1317B">
              <w:rPr>
                <w:color w:val="000000" w:themeColor="text1"/>
                <w:sz w:val="23"/>
                <w:szCs w:val="23"/>
              </w:rPr>
              <w:t>ства Астр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ханской о</w:t>
            </w:r>
            <w:r w:rsidRPr="00F1317B">
              <w:rPr>
                <w:color w:val="000000" w:themeColor="text1"/>
                <w:sz w:val="23"/>
                <w:szCs w:val="23"/>
              </w:rPr>
              <w:t>б</w:t>
            </w:r>
            <w:r w:rsidRPr="00F1317B">
              <w:rPr>
                <w:color w:val="000000" w:themeColor="text1"/>
                <w:sz w:val="23"/>
                <w:szCs w:val="23"/>
              </w:rPr>
              <w:t>ласти</w:t>
            </w:r>
            <w:r w:rsidRPr="00F1317B">
              <w:rPr>
                <w:color w:val="000000" w:themeColor="text1"/>
                <w:sz w:val="23"/>
                <w:szCs w:val="23"/>
              </w:rPr>
              <w:br/>
              <w:t>Фомичев Игорь Вяч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D529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D5790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D52F11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B6D68" w14:textId="77777777" w:rsidR="006B426E" w:rsidRPr="00F1317B" w:rsidRDefault="006B426E" w:rsidP="006B426E">
            <w:pPr>
              <w:ind w:right="-202" w:hanging="250"/>
              <w:jc w:val="center"/>
              <w:rPr>
                <w:color w:val="000000"/>
                <w:sz w:val="23"/>
                <w:szCs w:val="23"/>
              </w:rPr>
            </w:pPr>
            <w:r w:rsidRPr="00F1317B">
              <w:rPr>
                <w:color w:val="000000"/>
                <w:sz w:val="23"/>
                <w:szCs w:val="23"/>
              </w:rPr>
              <w:t>1 361 857,46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20D42C" w14:textId="003635B2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Акт выполненных работ.</w:t>
            </w:r>
            <w:r w:rsidRPr="00F1317B">
              <w:rPr>
                <w:color w:val="000000"/>
              </w:rPr>
              <w:br/>
              <w:t>Завершение в 2024 году мер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приятия в рамках инфраструктурн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 xml:space="preserve">го проекта </w:t>
            </w:r>
            <w:r w:rsidR="000F4254">
              <w:rPr>
                <w:color w:val="000000"/>
              </w:rPr>
              <w:t>«</w:t>
            </w:r>
            <w:r w:rsidRPr="00F1317B">
              <w:rPr>
                <w:color w:val="000000"/>
              </w:rPr>
              <w:t>Ра</w:t>
            </w:r>
            <w:r w:rsidRPr="00F1317B">
              <w:rPr>
                <w:color w:val="000000"/>
              </w:rPr>
              <w:t>з</w:t>
            </w:r>
            <w:r w:rsidRPr="00F1317B">
              <w:rPr>
                <w:color w:val="000000"/>
              </w:rPr>
              <w:t>витие Астраха</w:t>
            </w:r>
            <w:r w:rsidRPr="00F1317B">
              <w:rPr>
                <w:color w:val="000000"/>
              </w:rPr>
              <w:t>н</w:t>
            </w:r>
            <w:r w:rsidRPr="00F1317B">
              <w:rPr>
                <w:color w:val="000000"/>
              </w:rPr>
              <w:t>ской агломерации (проект развития водоснабжения и водоотведения МУП г. Астрах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 xml:space="preserve">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F4254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и жилищн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го строител</w:t>
            </w:r>
            <w:r w:rsidRPr="00F1317B">
              <w:rPr>
                <w:color w:val="000000"/>
              </w:rPr>
              <w:t>ь</w:t>
            </w:r>
            <w:r w:rsidRPr="00F1317B">
              <w:rPr>
                <w:color w:val="000000"/>
              </w:rPr>
              <w:t>ства)</w:t>
            </w:r>
            <w:r w:rsidR="000F4254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>. Заверш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ние в 2025 году мероприятия в рамках инфр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 xml:space="preserve">структурного проекта </w:t>
            </w:r>
            <w:r w:rsidR="000F4254">
              <w:rPr>
                <w:color w:val="000000"/>
              </w:rPr>
              <w:t>«</w:t>
            </w:r>
            <w:r w:rsidRPr="00F1317B">
              <w:rPr>
                <w:color w:val="000000"/>
              </w:rPr>
              <w:t>Развитие Астраханской а</w:t>
            </w:r>
            <w:r w:rsidRPr="00F1317B">
              <w:rPr>
                <w:color w:val="000000"/>
              </w:rPr>
              <w:t>г</w:t>
            </w:r>
            <w:r w:rsidRPr="00F1317B">
              <w:rPr>
                <w:color w:val="000000"/>
              </w:rPr>
              <w:t>ломерации (пр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 xml:space="preserve">ект развития </w:t>
            </w:r>
            <w:proofErr w:type="spellStart"/>
            <w:r w:rsidRPr="00F1317B">
              <w:rPr>
                <w:color w:val="000000"/>
              </w:rPr>
              <w:t>ВиВ</w:t>
            </w:r>
            <w:proofErr w:type="spellEnd"/>
            <w:r w:rsidRPr="00F1317B">
              <w:rPr>
                <w:color w:val="000000"/>
              </w:rPr>
              <w:t xml:space="preserve"> МУП г. Астрах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 xml:space="preserve">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F4254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и жилищн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го строительства) 2 этап / проект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рование, стро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тельство, реко</w:t>
            </w:r>
            <w:r w:rsidRPr="00F1317B">
              <w:rPr>
                <w:color w:val="000000"/>
              </w:rPr>
              <w:t>н</w:t>
            </w:r>
            <w:r w:rsidRPr="00F1317B">
              <w:rPr>
                <w:color w:val="000000"/>
              </w:rPr>
              <w:lastRenderedPageBreak/>
              <w:t>струкция, техн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ческое перев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оружение, кап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 xml:space="preserve">тальный ремонт объектов сетей водоснабжения и водоотведения МУП </w:t>
            </w:r>
            <w:r w:rsidRPr="00F1317B">
              <w:rPr>
                <w:color w:val="000000"/>
              </w:rPr>
              <w:br/>
              <w:t xml:space="preserve">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Астрводоканал</w:t>
            </w:r>
            <w:proofErr w:type="spellEnd"/>
            <w:r w:rsidR="000F4254">
              <w:rPr>
                <w:color w:val="000000"/>
              </w:rPr>
              <w:t>»</w:t>
            </w:r>
          </w:p>
        </w:tc>
      </w:tr>
      <w:tr w:rsidR="006B426E" w:rsidRPr="00F1317B" w14:paraId="1CA1CD78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928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9293F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1.1.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050D8" w14:textId="39A7A949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Завершены м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роприятия по капитальному ремонту сетей водоснабжения и водоотвед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 xml:space="preserve">ния МУП </w:t>
            </w:r>
            <w:r>
              <w:rPr>
                <w:color w:val="000000"/>
              </w:rPr>
              <w:br/>
            </w:r>
            <w:r w:rsidRPr="00F1317B">
              <w:rPr>
                <w:color w:val="000000"/>
              </w:rPr>
              <w:t xml:space="preserve">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F4254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в 2025 г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ду реализации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4B14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01.01.202</w:t>
            </w:r>
            <w:r>
              <w:rPr>
                <w:color w:val="00000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FF2B9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31.12.2025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7F3DB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2F4A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040DA" w14:textId="5B56B16F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Министе</w:t>
            </w:r>
            <w:r w:rsidRPr="00F1317B">
              <w:rPr>
                <w:color w:val="000000" w:themeColor="text1"/>
                <w:sz w:val="23"/>
                <w:szCs w:val="23"/>
              </w:rPr>
              <w:t>р</w:t>
            </w:r>
            <w:r w:rsidRPr="00F1317B">
              <w:rPr>
                <w:color w:val="000000" w:themeColor="text1"/>
                <w:sz w:val="23"/>
                <w:szCs w:val="23"/>
              </w:rPr>
              <w:t>ство стро</w:t>
            </w:r>
            <w:r w:rsidRPr="00F1317B">
              <w:rPr>
                <w:color w:val="000000" w:themeColor="text1"/>
                <w:sz w:val="23"/>
                <w:szCs w:val="23"/>
              </w:rPr>
              <w:t>и</w:t>
            </w:r>
            <w:r w:rsidRPr="00F1317B">
              <w:rPr>
                <w:color w:val="000000" w:themeColor="text1"/>
                <w:sz w:val="23"/>
                <w:szCs w:val="23"/>
              </w:rPr>
              <w:t>тельства и жилищно-коммунал</w:t>
            </w:r>
            <w:r w:rsidRPr="00F1317B">
              <w:rPr>
                <w:color w:val="000000" w:themeColor="text1"/>
                <w:sz w:val="23"/>
                <w:szCs w:val="23"/>
              </w:rPr>
              <w:t>ь</w:t>
            </w:r>
            <w:r w:rsidRPr="00F1317B">
              <w:rPr>
                <w:color w:val="000000" w:themeColor="text1"/>
                <w:sz w:val="23"/>
                <w:szCs w:val="23"/>
              </w:rPr>
              <w:t>ного хозя</w:t>
            </w:r>
            <w:r w:rsidRPr="00F1317B">
              <w:rPr>
                <w:color w:val="000000" w:themeColor="text1"/>
                <w:sz w:val="23"/>
                <w:szCs w:val="23"/>
              </w:rPr>
              <w:t>й</w:t>
            </w:r>
            <w:r w:rsidRPr="00F1317B">
              <w:rPr>
                <w:color w:val="000000" w:themeColor="text1"/>
                <w:sz w:val="23"/>
                <w:szCs w:val="23"/>
              </w:rPr>
              <w:t>ства Астр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ханской о</w:t>
            </w:r>
            <w:r w:rsidRPr="00F1317B">
              <w:rPr>
                <w:color w:val="000000" w:themeColor="text1"/>
                <w:sz w:val="23"/>
                <w:szCs w:val="23"/>
              </w:rPr>
              <w:t>б</w:t>
            </w:r>
            <w:r w:rsidRPr="00F1317B">
              <w:rPr>
                <w:color w:val="000000" w:themeColor="text1"/>
                <w:sz w:val="23"/>
                <w:szCs w:val="23"/>
              </w:rPr>
              <w:t>ласти</w:t>
            </w:r>
            <w:r w:rsidRPr="00F1317B">
              <w:rPr>
                <w:color w:val="000000" w:themeColor="text1"/>
                <w:sz w:val="23"/>
                <w:szCs w:val="23"/>
              </w:rPr>
              <w:br/>
            </w:r>
            <w:r w:rsidR="001B0C2E" w:rsidRPr="001B0C2E">
              <w:rPr>
                <w:color w:val="000000" w:themeColor="text1"/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8495AF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6F0DA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6C7B0B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91CA1" w14:textId="5FF14F45" w:rsidR="006B426E" w:rsidRPr="001B0C2E" w:rsidRDefault="001B0C2E" w:rsidP="001B0C2E">
            <w:pPr>
              <w:ind w:right="-392" w:hanging="108"/>
              <w:rPr>
                <w:color w:val="000000"/>
                <w:sz w:val="23"/>
                <w:szCs w:val="23"/>
              </w:rPr>
            </w:pPr>
            <w:r w:rsidRPr="001B0C2E">
              <w:rPr>
                <w:color w:val="000000"/>
                <w:sz w:val="23"/>
                <w:szCs w:val="23"/>
              </w:rPr>
              <w:t>1 114 933,95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8C18D7" w14:textId="42B46DEF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Акт выполненных работ.</w:t>
            </w:r>
            <w:r w:rsidRPr="00F1317B">
              <w:rPr>
                <w:color w:val="000000"/>
              </w:rPr>
              <w:br/>
              <w:t>Завершение в 2024 году мер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приятия в рамках инфраструктурн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 xml:space="preserve">го проекта </w:t>
            </w:r>
            <w:r w:rsidR="000F4254">
              <w:rPr>
                <w:color w:val="000000"/>
              </w:rPr>
              <w:t>«</w:t>
            </w:r>
            <w:r w:rsidRPr="00F1317B">
              <w:rPr>
                <w:color w:val="000000"/>
              </w:rPr>
              <w:t>Ра</w:t>
            </w:r>
            <w:r w:rsidRPr="00F1317B">
              <w:rPr>
                <w:color w:val="000000"/>
              </w:rPr>
              <w:t>з</w:t>
            </w:r>
            <w:r w:rsidRPr="00F1317B">
              <w:rPr>
                <w:color w:val="000000"/>
              </w:rPr>
              <w:t>витие Астраха</w:t>
            </w:r>
            <w:r w:rsidRPr="00F1317B">
              <w:rPr>
                <w:color w:val="000000"/>
              </w:rPr>
              <w:t>н</w:t>
            </w:r>
            <w:r w:rsidRPr="00F1317B">
              <w:rPr>
                <w:color w:val="000000"/>
              </w:rPr>
              <w:t>ской агломерации (проект развития водоснабжения и водоотведения МУП г. Астрах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 xml:space="preserve">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F4254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и жилищн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lastRenderedPageBreak/>
              <w:t>го строител</w:t>
            </w:r>
            <w:r w:rsidRPr="00F1317B">
              <w:rPr>
                <w:color w:val="000000"/>
              </w:rPr>
              <w:t>ь</w:t>
            </w:r>
            <w:r w:rsidRPr="00F1317B">
              <w:rPr>
                <w:color w:val="000000"/>
              </w:rPr>
              <w:t>ства)</w:t>
            </w:r>
            <w:r w:rsidR="000F4254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>. Заверш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ние в 2025 году мероприятия в рамках инфр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 xml:space="preserve">структурного проекта </w:t>
            </w:r>
            <w:r w:rsidR="000F4254">
              <w:rPr>
                <w:color w:val="000000"/>
              </w:rPr>
              <w:t>«</w:t>
            </w:r>
            <w:r w:rsidRPr="00F1317B">
              <w:rPr>
                <w:color w:val="000000"/>
              </w:rPr>
              <w:t>Развитие Астраханской а</w:t>
            </w:r>
            <w:r w:rsidRPr="00F1317B">
              <w:rPr>
                <w:color w:val="000000"/>
              </w:rPr>
              <w:t>г</w:t>
            </w:r>
            <w:r w:rsidRPr="00F1317B">
              <w:rPr>
                <w:color w:val="000000"/>
              </w:rPr>
              <w:t>ломерации (пр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 xml:space="preserve">ект развития </w:t>
            </w:r>
            <w:proofErr w:type="spellStart"/>
            <w:r w:rsidRPr="00F1317B">
              <w:rPr>
                <w:color w:val="000000"/>
              </w:rPr>
              <w:t>ВиВ</w:t>
            </w:r>
            <w:proofErr w:type="spellEnd"/>
            <w:r w:rsidRPr="00F1317B">
              <w:rPr>
                <w:color w:val="000000"/>
              </w:rPr>
              <w:t xml:space="preserve"> МУП г. Астрах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 xml:space="preserve">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F4254">
              <w:rPr>
                <w:color w:val="000000"/>
              </w:rPr>
              <w:t>»</w:t>
            </w:r>
            <w:r w:rsidRPr="00F1317B">
              <w:rPr>
                <w:color w:val="000000"/>
              </w:rPr>
              <w:t xml:space="preserve"> и жилищн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го строительства) 2 этап / проект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рование, стро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тельство, реко</w:t>
            </w:r>
            <w:r w:rsidRPr="00F1317B">
              <w:rPr>
                <w:color w:val="000000"/>
              </w:rPr>
              <w:t>н</w:t>
            </w:r>
            <w:r w:rsidRPr="00F1317B">
              <w:rPr>
                <w:color w:val="000000"/>
              </w:rPr>
              <w:t>струкция, техн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ческое перев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оружение, кап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 xml:space="preserve">тальный ремонт объектов сетей водоснабжения и водоотведения МУП </w:t>
            </w:r>
            <w:r w:rsidRPr="00F1317B">
              <w:rPr>
                <w:color w:val="000000"/>
              </w:rPr>
              <w:br/>
              <w:t xml:space="preserve">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Астрводоканал</w:t>
            </w:r>
            <w:proofErr w:type="spellEnd"/>
            <w:r w:rsidR="000F4254">
              <w:rPr>
                <w:color w:val="000000"/>
              </w:rPr>
              <w:t>»</w:t>
            </w:r>
          </w:p>
        </w:tc>
      </w:tr>
      <w:tr w:rsidR="006B426E" w:rsidRPr="00F1317B" w14:paraId="7882FD3F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928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43483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1.1.К.1.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36BE" w14:textId="77777777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Заключено д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полнительное соглашение к Соглашению о предоставл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нии субсидии из бюджета Астраханской области бю</w:t>
            </w:r>
            <w:r w:rsidRPr="00F1317B">
              <w:rPr>
                <w:color w:val="000000"/>
              </w:rPr>
              <w:t>д</w:t>
            </w:r>
            <w:r w:rsidRPr="00F1317B">
              <w:rPr>
                <w:color w:val="000000"/>
              </w:rPr>
              <w:t>жету муниц</w:t>
            </w:r>
            <w:r w:rsidRPr="00F1317B">
              <w:rPr>
                <w:color w:val="000000"/>
              </w:rPr>
              <w:t>и</w:t>
            </w:r>
            <w:r w:rsidRPr="00F1317B">
              <w:rPr>
                <w:color w:val="000000"/>
              </w:rPr>
              <w:t>пального обр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зования Астр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ханской обл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 xml:space="preserve">сти от 14.02.2024 </w:t>
            </w:r>
            <w:r w:rsidRPr="00F1317B">
              <w:rPr>
                <w:color w:val="000000"/>
              </w:rPr>
              <w:br/>
              <w:t>№ 04-01/6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F6DC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2159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15.02</w:t>
            </w:r>
            <w:r w:rsidRPr="00F1317B">
              <w:rPr>
                <w:color w:val="000000"/>
              </w:rPr>
              <w:t>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EAA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A823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82BA5" w14:textId="77777777" w:rsidR="006B426E" w:rsidRPr="00F1317B" w:rsidRDefault="006B426E" w:rsidP="006B426E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/>
              </w:rPr>
              <w:t>Фомичев Игорь Вяч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славович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F261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62A2F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D2C75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F671B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937883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документ</w:t>
            </w:r>
          </w:p>
        </w:tc>
      </w:tr>
      <w:tr w:rsidR="006B426E" w:rsidRPr="00F1317B" w14:paraId="7DE87E9C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890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A5AEA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1.1.К.2.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E949A" w14:textId="2A0DC864" w:rsidR="006B426E" w:rsidRPr="00F1317B" w:rsidRDefault="006B426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Получены п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ложительные заключения государстве</w:t>
            </w:r>
            <w:r w:rsidRPr="00F1317B">
              <w:rPr>
                <w:color w:val="000000"/>
              </w:rPr>
              <w:t>н</w:t>
            </w:r>
            <w:r w:rsidRPr="00F1317B">
              <w:rPr>
                <w:color w:val="000000"/>
              </w:rPr>
              <w:t>ной экспертизы о достоверн</w:t>
            </w:r>
            <w:r w:rsidRPr="00F1317B">
              <w:rPr>
                <w:color w:val="000000"/>
              </w:rPr>
              <w:t>о</w:t>
            </w:r>
            <w:r w:rsidRPr="00F1317B">
              <w:rPr>
                <w:color w:val="000000"/>
              </w:rPr>
              <w:t>сти сметной стоимости 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питального р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>монта сетей водоснабжения и водоотвед</w:t>
            </w:r>
            <w:r w:rsidRPr="00F1317B">
              <w:rPr>
                <w:color w:val="000000"/>
              </w:rPr>
              <w:t>е</w:t>
            </w:r>
            <w:r w:rsidRPr="00F1317B">
              <w:rPr>
                <w:color w:val="000000"/>
              </w:rPr>
              <w:t xml:space="preserve">ния МУП </w:t>
            </w:r>
            <w:r w:rsidRPr="00F1317B">
              <w:rPr>
                <w:color w:val="000000"/>
              </w:rPr>
              <w:br/>
              <w:t xml:space="preserve">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F1317B">
              <w:rPr>
                <w:color w:val="000000"/>
              </w:rPr>
              <w:t>Астрводок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нал</w:t>
            </w:r>
            <w:proofErr w:type="spellEnd"/>
            <w:r w:rsidR="000F4254">
              <w:rPr>
                <w:color w:val="000000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7D0BA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F6849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01.08.2025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805D9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40023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63015" w14:textId="20980C43" w:rsidR="006B426E" w:rsidRPr="00F1317B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F68A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5E8C09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F060B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7A67D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B0916" w14:textId="77777777" w:rsidR="006B426E" w:rsidRPr="00F1317B" w:rsidRDefault="006B426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Заключение</w:t>
            </w:r>
          </w:p>
        </w:tc>
      </w:tr>
      <w:tr w:rsidR="001B0C2E" w:rsidRPr="00F1317B" w14:paraId="4BB395E3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338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4E1CFB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lastRenderedPageBreak/>
              <w:t>1.1.К.3.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AC231" w14:textId="77777777" w:rsidR="001B0C2E" w:rsidRPr="00C86348" w:rsidRDefault="001B0C2E" w:rsidP="006B426E">
            <w:r w:rsidRPr="00C86348">
              <w:t>Техническая готовность – 5%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8B90D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A00D19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01.10.2025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36F13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CA19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E02A4" w14:textId="1D3FE169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955B6F"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81F8E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F3320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9105D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5B367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03450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документ</w:t>
            </w:r>
          </w:p>
        </w:tc>
      </w:tr>
      <w:tr w:rsidR="001B0C2E" w:rsidRPr="00F1317B" w14:paraId="4DAB9429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256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A017A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1.1.К.4.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78142" w14:textId="77777777" w:rsidR="001B0C2E" w:rsidRPr="00C86348" w:rsidRDefault="001B0C2E" w:rsidP="006B426E">
            <w:r w:rsidRPr="00C86348">
              <w:t>Техническая готовность – 10%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D695F2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33E00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01.11.2025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E8513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42C81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9C1B58" w14:textId="2E9BE5E3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955B6F"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D1C794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22C9E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6778C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52101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C019D2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Ино</w:t>
            </w:r>
            <w:r>
              <w:rPr>
                <w:color w:val="000000"/>
              </w:rPr>
              <w:t>й документ</w:t>
            </w:r>
          </w:p>
        </w:tc>
      </w:tr>
      <w:tr w:rsidR="001B0C2E" w:rsidRPr="00F1317B" w14:paraId="4652DC9B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1557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FC0EF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1.1.К.5.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97B12" w14:textId="77777777" w:rsidR="001B0C2E" w:rsidRPr="00C86348" w:rsidRDefault="001B0C2E" w:rsidP="006B426E">
            <w:r w:rsidRPr="00C86348">
              <w:t>Техническая готовность – 30%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3511C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FB6468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01.12.2025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47BD54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37074C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FC8E6" w14:textId="7C290DE4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955B6F"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6AF4AC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95183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8DF23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9525AC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2F6CC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документ</w:t>
            </w:r>
          </w:p>
        </w:tc>
      </w:tr>
      <w:tr w:rsidR="001B0C2E" w:rsidRPr="00F1317B" w14:paraId="2233D8C2" w14:textId="77777777" w:rsidTr="006B42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" w:type="dxa"/>
          <w:trHeight w:val="85"/>
        </w:trPr>
        <w:tc>
          <w:tcPr>
            <w:tcW w:w="99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600BF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1.1.К.6.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78271" w14:textId="77777777" w:rsidR="001B0C2E" w:rsidRPr="00F1317B" w:rsidRDefault="001B0C2E" w:rsidP="006B426E">
            <w:pPr>
              <w:rPr>
                <w:color w:val="000000"/>
              </w:rPr>
            </w:pPr>
            <w:r w:rsidRPr="00F1317B">
              <w:rPr>
                <w:color w:val="000000"/>
              </w:rPr>
              <w:t>Подписаны а</w:t>
            </w:r>
            <w:r w:rsidRPr="00F1317B">
              <w:rPr>
                <w:color w:val="000000"/>
              </w:rPr>
              <w:t>к</w:t>
            </w:r>
            <w:r w:rsidRPr="00F1317B">
              <w:rPr>
                <w:color w:val="000000"/>
              </w:rPr>
              <w:t>ты завершения капитального ремонта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1407D5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7D6DF7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30.12.2025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072AD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6C1770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отсу</w:t>
            </w:r>
            <w:r w:rsidRPr="00F1317B">
              <w:rPr>
                <w:color w:val="000000"/>
              </w:rPr>
              <w:t>т</w:t>
            </w:r>
            <w:r w:rsidRPr="00F1317B">
              <w:rPr>
                <w:color w:val="000000"/>
              </w:rPr>
              <w:t>ствует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CBED32" w14:textId="79DCB346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955B6F"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5751E8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E1AB4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35B0A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83479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X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11D562" w14:textId="77777777" w:rsidR="001B0C2E" w:rsidRPr="00F1317B" w:rsidRDefault="001B0C2E" w:rsidP="006B42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Иной документ</w:t>
            </w:r>
          </w:p>
        </w:tc>
      </w:tr>
    </w:tbl>
    <w:p w14:paraId="3A0F613F" w14:textId="77777777" w:rsidR="006B426E" w:rsidRPr="00F1317B" w:rsidRDefault="006B426E" w:rsidP="006B426E"/>
    <w:p w14:paraId="7B126E66" w14:textId="77777777" w:rsidR="006B426E" w:rsidRDefault="006B426E" w:rsidP="006B426E"/>
    <w:p w14:paraId="0D2227F5" w14:textId="77777777" w:rsidR="006B426E" w:rsidRDefault="006B426E" w:rsidP="006B426E"/>
    <w:p w14:paraId="7263A0DE" w14:textId="77777777" w:rsidR="006B426E" w:rsidRDefault="006B426E" w:rsidP="006B426E"/>
    <w:p w14:paraId="731F4DB2" w14:textId="77777777" w:rsidR="006B426E" w:rsidRDefault="006B426E" w:rsidP="006B426E"/>
    <w:p w14:paraId="12F498D5" w14:textId="77777777" w:rsidR="006B426E" w:rsidRDefault="006B426E" w:rsidP="006B426E"/>
    <w:p w14:paraId="4C97DDE6" w14:textId="77777777" w:rsidR="006B426E" w:rsidRDefault="006B426E" w:rsidP="006B426E"/>
    <w:p w14:paraId="79289512" w14:textId="77777777" w:rsidR="006B426E" w:rsidRDefault="006B426E" w:rsidP="006B426E"/>
    <w:p w14:paraId="24EBCF8C" w14:textId="77777777" w:rsidR="006B426E" w:rsidRDefault="006B426E" w:rsidP="006B426E"/>
    <w:p w14:paraId="0585F904" w14:textId="77777777" w:rsidR="006B426E" w:rsidRDefault="006B426E" w:rsidP="006B426E"/>
    <w:p w14:paraId="7FAEC90B" w14:textId="77777777" w:rsidR="006B426E" w:rsidRDefault="006B426E" w:rsidP="006B426E"/>
    <w:p w14:paraId="6F63ACD8" w14:textId="77777777" w:rsidR="006B426E" w:rsidRDefault="006B426E" w:rsidP="006B426E"/>
    <w:p w14:paraId="5DEAD26D" w14:textId="14FDEDFE" w:rsidR="006B426E" w:rsidRPr="00F1317B" w:rsidRDefault="006B426E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lastRenderedPageBreak/>
        <w:t>П</w:t>
      </w:r>
      <w:r>
        <w:rPr>
          <w:color w:val="000000" w:themeColor="text1"/>
          <w:sz w:val="28"/>
          <w:szCs w:val="28"/>
        </w:rPr>
        <w:t>риложение № 2</w:t>
      </w:r>
      <w:r w:rsidRPr="00F1317B">
        <w:rPr>
          <w:color w:val="000000" w:themeColor="text1"/>
          <w:sz w:val="28"/>
          <w:szCs w:val="28"/>
        </w:rPr>
        <w:t xml:space="preserve"> к паспорту реги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 xml:space="preserve">нального проекта </w:t>
      </w:r>
      <w:r w:rsidR="000F4254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Инфраструкту</w:t>
      </w:r>
      <w:r w:rsidRPr="00F1317B">
        <w:rPr>
          <w:color w:val="000000" w:themeColor="text1"/>
          <w:sz w:val="28"/>
          <w:szCs w:val="28"/>
        </w:rPr>
        <w:t>р</w:t>
      </w:r>
      <w:r w:rsidRPr="00F1317B">
        <w:rPr>
          <w:color w:val="000000" w:themeColor="text1"/>
          <w:sz w:val="28"/>
          <w:szCs w:val="28"/>
        </w:rPr>
        <w:t xml:space="preserve">ный проект </w:t>
      </w:r>
      <w:r w:rsidR="000F4254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Развитие Астраханской агломерации (проект развития вод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>снабжения и водоотведения МУП</w:t>
      </w:r>
      <w:r w:rsidRPr="00F1317B">
        <w:rPr>
          <w:color w:val="000000" w:themeColor="text1"/>
          <w:sz w:val="28"/>
          <w:szCs w:val="28"/>
        </w:rPr>
        <w:br/>
        <w:t xml:space="preserve"> г. Астрахани </w:t>
      </w:r>
      <w:r w:rsidR="000F4254">
        <w:rPr>
          <w:color w:val="000000" w:themeColor="text1"/>
          <w:sz w:val="28"/>
          <w:szCs w:val="28"/>
        </w:rPr>
        <w:t>«</w:t>
      </w:r>
      <w:proofErr w:type="spellStart"/>
      <w:r w:rsidRPr="00F1317B">
        <w:rPr>
          <w:color w:val="000000" w:themeColor="text1"/>
          <w:sz w:val="28"/>
          <w:szCs w:val="28"/>
        </w:rPr>
        <w:t>Астрводоканал</w:t>
      </w:r>
      <w:proofErr w:type="spellEnd"/>
      <w:r w:rsidR="000F4254">
        <w:rPr>
          <w:color w:val="000000" w:themeColor="text1"/>
          <w:sz w:val="28"/>
          <w:szCs w:val="28"/>
        </w:rPr>
        <w:t>»</w:t>
      </w:r>
      <w:r w:rsidRPr="00F1317B">
        <w:rPr>
          <w:color w:val="000000" w:themeColor="text1"/>
          <w:sz w:val="28"/>
          <w:szCs w:val="28"/>
        </w:rPr>
        <w:t xml:space="preserve"> и ж</w:t>
      </w:r>
      <w:r w:rsidRPr="00F1317B">
        <w:rPr>
          <w:color w:val="000000" w:themeColor="text1"/>
          <w:sz w:val="28"/>
          <w:szCs w:val="28"/>
        </w:rPr>
        <w:t>и</w:t>
      </w:r>
      <w:r w:rsidRPr="00F1317B">
        <w:rPr>
          <w:color w:val="000000" w:themeColor="text1"/>
          <w:sz w:val="28"/>
          <w:szCs w:val="28"/>
        </w:rPr>
        <w:t>лищного строительства)</w:t>
      </w:r>
      <w:r w:rsidR="000F4254">
        <w:rPr>
          <w:color w:val="000000" w:themeColor="text1"/>
          <w:sz w:val="28"/>
          <w:szCs w:val="28"/>
        </w:rPr>
        <w:t>»</w:t>
      </w:r>
    </w:p>
    <w:p w14:paraId="14979876" w14:textId="77777777" w:rsidR="006B426E" w:rsidRPr="00F1317B" w:rsidRDefault="006B426E" w:rsidP="006B426E"/>
    <w:p w14:paraId="16C099D2" w14:textId="77777777" w:rsidR="006B426E" w:rsidRPr="00F1317B" w:rsidRDefault="006B426E" w:rsidP="006B426E">
      <w:pPr>
        <w:jc w:val="center"/>
      </w:pPr>
      <w:r w:rsidRPr="00982641">
        <w:rPr>
          <w:bCs/>
          <w:color w:val="000000" w:themeColor="text1"/>
          <w:sz w:val="28"/>
          <w:szCs w:val="28"/>
        </w:rPr>
        <w:t>Показатели регионального проекта по муниципальным образованиям субъекта Российской Федерации</w:t>
      </w:r>
    </w:p>
    <w:p w14:paraId="75D9D48B" w14:textId="77777777" w:rsidR="006B426E" w:rsidRDefault="006B426E" w:rsidP="006B426E"/>
    <w:tbl>
      <w:tblPr>
        <w:tblW w:w="146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1"/>
        <w:gridCol w:w="1418"/>
        <w:gridCol w:w="1134"/>
        <w:gridCol w:w="2835"/>
        <w:gridCol w:w="3118"/>
      </w:tblGrid>
      <w:tr w:rsidR="006B426E" w:rsidRPr="00982641" w14:paraId="543059C2" w14:textId="77777777" w:rsidTr="006B426E">
        <w:tc>
          <w:tcPr>
            <w:tcW w:w="6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BBCEBC" w14:textId="77777777" w:rsidR="006B426E" w:rsidRDefault="006B426E" w:rsidP="006B426E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Наименование муниципального образования </w:t>
            </w:r>
          </w:p>
          <w:p w14:paraId="7FF6CDE5" w14:textId="77777777" w:rsidR="006B426E" w:rsidRPr="00982641" w:rsidRDefault="006B426E" w:rsidP="006B426E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Астраханской области</w:t>
            </w:r>
          </w:p>
        </w:tc>
        <w:tc>
          <w:tcPr>
            <w:tcW w:w="25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A45D4F6" w14:textId="77777777" w:rsidR="006B426E" w:rsidRPr="00982641" w:rsidRDefault="006B426E" w:rsidP="006B426E">
            <w:pPr>
              <w:jc w:val="center"/>
              <w:rPr>
                <w:color w:val="000000"/>
              </w:rPr>
            </w:pPr>
            <w:r w:rsidRPr="00982641">
              <w:rPr>
                <w:color w:val="000000"/>
              </w:rPr>
              <w:t>Базовое значение</w:t>
            </w:r>
          </w:p>
        </w:tc>
        <w:tc>
          <w:tcPr>
            <w:tcW w:w="59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07A421" w14:textId="77777777" w:rsidR="006B426E" w:rsidRPr="00982641" w:rsidRDefault="006B426E" w:rsidP="006B426E">
            <w:pPr>
              <w:jc w:val="center"/>
              <w:rPr>
                <w:color w:val="000000"/>
              </w:rPr>
            </w:pPr>
            <w:r w:rsidRPr="00982641">
              <w:rPr>
                <w:color w:val="000000"/>
              </w:rPr>
              <w:t>Период реализации регионального проекта, год</w:t>
            </w:r>
          </w:p>
        </w:tc>
      </w:tr>
      <w:tr w:rsidR="006B426E" w:rsidRPr="00982641" w14:paraId="79FBD782" w14:textId="77777777" w:rsidTr="006B426E">
        <w:tc>
          <w:tcPr>
            <w:tcW w:w="6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DF04429" w14:textId="77777777" w:rsidR="006B426E" w:rsidRPr="00982641" w:rsidRDefault="006B426E" w:rsidP="006B426E">
            <w:pPr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573CD2E" w14:textId="77777777" w:rsidR="006B426E" w:rsidRPr="00982641" w:rsidRDefault="006B426E" w:rsidP="006B426E">
            <w:pPr>
              <w:ind w:left="269" w:hanging="269"/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значение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6935A52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год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DFCB1E2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24130D9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2025</w:t>
            </w:r>
          </w:p>
        </w:tc>
      </w:tr>
      <w:tr w:rsidR="006B426E" w:rsidRPr="00982641" w14:paraId="58428944" w14:textId="77777777" w:rsidTr="006B426E"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879EE5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6E79D04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7F9CE2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B282A9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B4B7133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5</w:t>
            </w:r>
          </w:p>
        </w:tc>
      </w:tr>
      <w:tr w:rsidR="006B426E" w:rsidRPr="00982641" w14:paraId="0466CABE" w14:textId="77777777" w:rsidTr="006B426E">
        <w:tc>
          <w:tcPr>
            <w:tcW w:w="1461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B98EA72" w14:textId="15094EEE" w:rsidR="006B426E" w:rsidRPr="00982641" w:rsidRDefault="006B426E" w:rsidP="006B426E">
            <w:pPr>
              <w:rPr>
                <w:color w:val="000000"/>
              </w:rPr>
            </w:pPr>
            <w:proofErr w:type="gramStart"/>
            <w:r w:rsidRPr="00982641">
              <w:rPr>
                <w:color w:val="000000"/>
              </w:rPr>
              <w:t>Уровень технической готовности объекта (</w:t>
            </w:r>
            <w:r w:rsidR="000F4254">
              <w:rPr>
                <w:color w:val="000000"/>
              </w:rPr>
              <w:t>«</w:t>
            </w:r>
            <w:r w:rsidRPr="00982641">
              <w:rPr>
                <w:color w:val="000000"/>
              </w:rPr>
              <w:t>Развитие А</w:t>
            </w:r>
            <w:r>
              <w:rPr>
                <w:color w:val="000000"/>
              </w:rPr>
              <w:t>страханской области</w:t>
            </w:r>
            <w:r w:rsidR="000F4254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(2 этап), п</w:t>
            </w:r>
            <w:r w:rsidRPr="00982641">
              <w:rPr>
                <w:color w:val="000000"/>
              </w:rPr>
              <w:t>роцент</w:t>
            </w:r>
            <w:proofErr w:type="gramEnd"/>
          </w:p>
        </w:tc>
      </w:tr>
      <w:tr w:rsidR="006B426E" w:rsidRPr="00982641" w14:paraId="444CE868" w14:textId="77777777" w:rsidTr="001B0C2E">
        <w:trPr>
          <w:trHeight w:val="80"/>
        </w:trPr>
        <w:tc>
          <w:tcPr>
            <w:tcW w:w="6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7C9EC1" w14:textId="4703A793" w:rsidR="006B426E" w:rsidRPr="00982641" w:rsidRDefault="001B0C2E" w:rsidP="006B426E">
            <w:pPr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Г</w:t>
            </w:r>
            <w:r w:rsidR="006B426E" w:rsidRPr="00982641">
              <w:rPr>
                <w:color w:val="000000"/>
              </w:rPr>
              <w:t>ород</w:t>
            </w:r>
            <w:r>
              <w:rPr>
                <w:color w:val="000000"/>
              </w:rPr>
              <w:t>ской округ город</w:t>
            </w:r>
            <w:r w:rsidR="006B426E" w:rsidRPr="00982641">
              <w:rPr>
                <w:color w:val="000000"/>
              </w:rPr>
              <w:t xml:space="preserve"> Астрахань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5E35A1C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E04B1BA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522DFF9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Х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5F71E2A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100</w:t>
            </w:r>
          </w:p>
        </w:tc>
      </w:tr>
    </w:tbl>
    <w:p w14:paraId="557CABA1" w14:textId="77777777" w:rsidR="006B426E" w:rsidRDefault="006B426E" w:rsidP="006B426E"/>
    <w:p w14:paraId="2AD13521" w14:textId="77777777" w:rsidR="006B426E" w:rsidRDefault="006B426E" w:rsidP="006B426E">
      <w:pPr>
        <w:rPr>
          <w:lang w:val="en-US"/>
        </w:rPr>
      </w:pPr>
    </w:p>
    <w:p w14:paraId="36EFED35" w14:textId="77777777" w:rsidR="006B426E" w:rsidRDefault="006B426E" w:rsidP="006B426E">
      <w:pPr>
        <w:rPr>
          <w:lang w:val="en-US"/>
        </w:rPr>
      </w:pPr>
    </w:p>
    <w:p w14:paraId="2D6BE944" w14:textId="77777777" w:rsidR="006B426E" w:rsidRDefault="006B426E" w:rsidP="006B426E">
      <w:pPr>
        <w:rPr>
          <w:lang w:val="en-US"/>
        </w:rPr>
      </w:pPr>
    </w:p>
    <w:p w14:paraId="1FE09578" w14:textId="77777777" w:rsidR="006B426E" w:rsidRDefault="006B426E" w:rsidP="006B426E">
      <w:pPr>
        <w:rPr>
          <w:lang w:val="en-US"/>
        </w:rPr>
      </w:pPr>
    </w:p>
    <w:p w14:paraId="05D2E62D" w14:textId="77777777" w:rsidR="006B426E" w:rsidRDefault="006B426E" w:rsidP="006B426E">
      <w:pPr>
        <w:rPr>
          <w:lang w:val="en-US"/>
        </w:rPr>
      </w:pPr>
    </w:p>
    <w:p w14:paraId="06D50E10" w14:textId="77777777" w:rsidR="006B426E" w:rsidRDefault="006B426E" w:rsidP="006B426E">
      <w:pPr>
        <w:rPr>
          <w:lang w:val="en-US"/>
        </w:rPr>
      </w:pPr>
    </w:p>
    <w:p w14:paraId="36893AC1" w14:textId="77777777" w:rsidR="006B426E" w:rsidRDefault="006B426E" w:rsidP="006B426E">
      <w:pPr>
        <w:rPr>
          <w:lang w:val="en-US"/>
        </w:rPr>
      </w:pPr>
    </w:p>
    <w:p w14:paraId="499FC7C4" w14:textId="77777777" w:rsidR="006B426E" w:rsidRDefault="006B426E" w:rsidP="006B426E">
      <w:pPr>
        <w:rPr>
          <w:lang w:val="en-US"/>
        </w:rPr>
      </w:pPr>
    </w:p>
    <w:p w14:paraId="11BF9940" w14:textId="77777777" w:rsidR="006B426E" w:rsidRDefault="006B426E" w:rsidP="006B426E">
      <w:pPr>
        <w:rPr>
          <w:lang w:val="en-US"/>
        </w:rPr>
      </w:pPr>
    </w:p>
    <w:p w14:paraId="7E66E711" w14:textId="77777777" w:rsidR="006B426E" w:rsidRDefault="006B426E" w:rsidP="006B426E">
      <w:pPr>
        <w:rPr>
          <w:lang w:val="en-US"/>
        </w:rPr>
      </w:pPr>
    </w:p>
    <w:p w14:paraId="4CBB6791" w14:textId="77777777" w:rsidR="006B426E" w:rsidRDefault="006B426E" w:rsidP="006B426E">
      <w:pPr>
        <w:rPr>
          <w:lang w:val="en-US"/>
        </w:rPr>
      </w:pPr>
    </w:p>
    <w:p w14:paraId="4C811133" w14:textId="77777777" w:rsidR="006B426E" w:rsidRDefault="006B426E" w:rsidP="006B426E">
      <w:pPr>
        <w:rPr>
          <w:lang w:val="en-US"/>
        </w:rPr>
      </w:pPr>
    </w:p>
    <w:p w14:paraId="0E7D9E1B" w14:textId="77777777" w:rsidR="006B426E" w:rsidRDefault="006B426E" w:rsidP="006B426E">
      <w:pPr>
        <w:rPr>
          <w:lang w:val="en-US"/>
        </w:rPr>
      </w:pPr>
    </w:p>
    <w:p w14:paraId="04273DB7" w14:textId="77777777" w:rsidR="006B426E" w:rsidRPr="000A733E" w:rsidRDefault="006B426E" w:rsidP="006B426E">
      <w:pPr>
        <w:rPr>
          <w:lang w:val="en-US"/>
        </w:rPr>
      </w:pPr>
    </w:p>
    <w:p w14:paraId="70774907" w14:textId="77777777" w:rsidR="006B426E" w:rsidRPr="000A733E" w:rsidRDefault="006B426E" w:rsidP="006B426E">
      <w:pPr>
        <w:rPr>
          <w:lang w:val="en-US"/>
        </w:rPr>
      </w:pPr>
    </w:p>
    <w:p w14:paraId="5A6B2034" w14:textId="35780748" w:rsidR="006B426E" w:rsidRDefault="006B426E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lastRenderedPageBreak/>
        <w:t>П</w:t>
      </w:r>
      <w:r>
        <w:rPr>
          <w:color w:val="000000" w:themeColor="text1"/>
          <w:sz w:val="28"/>
          <w:szCs w:val="28"/>
        </w:rPr>
        <w:t>риложение № 3</w:t>
      </w:r>
      <w:r w:rsidRPr="00F1317B">
        <w:rPr>
          <w:color w:val="000000" w:themeColor="text1"/>
          <w:sz w:val="28"/>
          <w:szCs w:val="28"/>
        </w:rPr>
        <w:t xml:space="preserve"> к паспорту реги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 xml:space="preserve">нального проекта </w:t>
      </w:r>
      <w:r w:rsidR="000F4254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Инфраструкту</w:t>
      </w:r>
      <w:r w:rsidRPr="00F1317B">
        <w:rPr>
          <w:color w:val="000000" w:themeColor="text1"/>
          <w:sz w:val="28"/>
          <w:szCs w:val="28"/>
        </w:rPr>
        <w:t>р</w:t>
      </w:r>
      <w:r w:rsidRPr="00F1317B">
        <w:rPr>
          <w:color w:val="000000" w:themeColor="text1"/>
          <w:sz w:val="28"/>
          <w:szCs w:val="28"/>
        </w:rPr>
        <w:t xml:space="preserve">ный проект </w:t>
      </w:r>
      <w:r w:rsidR="000F4254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Развитие Астраханской агломерации (проект развития вод</w:t>
      </w:r>
      <w:r w:rsidRPr="00F1317B">
        <w:rPr>
          <w:color w:val="000000" w:themeColor="text1"/>
          <w:sz w:val="28"/>
          <w:szCs w:val="28"/>
        </w:rPr>
        <w:t>о</w:t>
      </w:r>
      <w:r w:rsidRPr="00F1317B">
        <w:rPr>
          <w:color w:val="000000" w:themeColor="text1"/>
          <w:sz w:val="28"/>
          <w:szCs w:val="28"/>
        </w:rPr>
        <w:t>снабжения и водоотведения МУП</w:t>
      </w:r>
      <w:r w:rsidRPr="00F1317B">
        <w:rPr>
          <w:color w:val="000000" w:themeColor="text1"/>
          <w:sz w:val="28"/>
          <w:szCs w:val="28"/>
        </w:rPr>
        <w:br/>
        <w:t xml:space="preserve"> г. Астрахани </w:t>
      </w:r>
      <w:r w:rsidR="000F4254">
        <w:rPr>
          <w:color w:val="000000" w:themeColor="text1"/>
          <w:sz w:val="28"/>
          <w:szCs w:val="28"/>
        </w:rPr>
        <w:t>«</w:t>
      </w:r>
      <w:proofErr w:type="spellStart"/>
      <w:r w:rsidRPr="00F1317B">
        <w:rPr>
          <w:color w:val="000000" w:themeColor="text1"/>
          <w:sz w:val="28"/>
          <w:szCs w:val="28"/>
        </w:rPr>
        <w:t>Астрводоканал</w:t>
      </w:r>
      <w:proofErr w:type="spellEnd"/>
      <w:r w:rsidR="000F4254">
        <w:rPr>
          <w:color w:val="000000" w:themeColor="text1"/>
          <w:sz w:val="28"/>
          <w:szCs w:val="28"/>
        </w:rPr>
        <w:t>»</w:t>
      </w:r>
      <w:r w:rsidRPr="00F1317B">
        <w:rPr>
          <w:color w:val="000000" w:themeColor="text1"/>
          <w:sz w:val="28"/>
          <w:szCs w:val="28"/>
        </w:rPr>
        <w:t xml:space="preserve"> и ж</w:t>
      </w:r>
      <w:r w:rsidRPr="00F1317B">
        <w:rPr>
          <w:color w:val="000000" w:themeColor="text1"/>
          <w:sz w:val="28"/>
          <w:szCs w:val="28"/>
        </w:rPr>
        <w:t>и</w:t>
      </w:r>
      <w:r w:rsidRPr="00F1317B">
        <w:rPr>
          <w:color w:val="000000" w:themeColor="text1"/>
          <w:sz w:val="28"/>
          <w:szCs w:val="28"/>
        </w:rPr>
        <w:t>лищного строительства)</w:t>
      </w:r>
      <w:r w:rsidR="000F4254">
        <w:rPr>
          <w:color w:val="000000" w:themeColor="text1"/>
          <w:sz w:val="28"/>
          <w:szCs w:val="28"/>
        </w:rPr>
        <w:t>»</w:t>
      </w:r>
    </w:p>
    <w:p w14:paraId="5ABF4075" w14:textId="77777777" w:rsidR="006B426E" w:rsidRDefault="006B426E" w:rsidP="006B426E">
      <w:pPr>
        <w:shd w:val="clear" w:color="auto" w:fill="FFFFFF" w:themeFill="background1"/>
        <w:autoSpaceDE w:val="0"/>
        <w:ind w:left="9923"/>
        <w:jc w:val="both"/>
        <w:rPr>
          <w:color w:val="000000" w:themeColor="text1"/>
          <w:sz w:val="28"/>
          <w:szCs w:val="28"/>
        </w:rPr>
      </w:pPr>
    </w:p>
    <w:p w14:paraId="7618B2F9" w14:textId="77777777" w:rsidR="006B426E" w:rsidRPr="00F1317B" w:rsidRDefault="006B426E" w:rsidP="006B426E">
      <w:pPr>
        <w:shd w:val="clear" w:color="auto" w:fill="FFFFFF" w:themeFill="background1"/>
        <w:autoSpaceDE w:val="0"/>
        <w:jc w:val="both"/>
        <w:rPr>
          <w:color w:val="000000" w:themeColor="text1"/>
          <w:sz w:val="28"/>
          <w:szCs w:val="28"/>
        </w:rPr>
      </w:pPr>
      <w:r w:rsidRPr="00982641">
        <w:rPr>
          <w:color w:val="000000" w:themeColor="text1"/>
          <w:sz w:val="28"/>
          <w:szCs w:val="28"/>
        </w:rPr>
        <w:t>Мероприятия (результаты) регионального проекта по муниципальным образованиям субъекта Российской Федерации</w:t>
      </w:r>
    </w:p>
    <w:p w14:paraId="2C96FEEF" w14:textId="77777777" w:rsidR="006B426E" w:rsidRPr="00F1317B" w:rsidRDefault="006B426E" w:rsidP="006B426E"/>
    <w:tbl>
      <w:tblPr>
        <w:tblW w:w="1460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8"/>
        <w:gridCol w:w="2882"/>
        <w:gridCol w:w="1140"/>
        <w:gridCol w:w="612"/>
        <w:gridCol w:w="1762"/>
        <w:gridCol w:w="1527"/>
      </w:tblGrid>
      <w:tr w:rsidR="006B426E" w:rsidRPr="00982641" w14:paraId="64ED2B42" w14:textId="77777777" w:rsidTr="006B426E">
        <w:tc>
          <w:tcPr>
            <w:tcW w:w="6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BECFB2" w14:textId="77777777" w:rsidR="006B426E" w:rsidRPr="00982641" w:rsidRDefault="006B426E" w:rsidP="006B426E">
            <w:pPr>
              <w:jc w:val="center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Наименование муниципального образования Астраханской о</w:t>
            </w:r>
            <w:r>
              <w:rPr>
                <w:rFonts w:eastAsiaTheme="minorHAnsi"/>
                <w:lang w:eastAsia="en-US"/>
              </w:rPr>
              <w:t>б</w:t>
            </w:r>
            <w:r>
              <w:rPr>
                <w:rFonts w:eastAsiaTheme="minorHAnsi"/>
                <w:lang w:eastAsia="en-US"/>
              </w:rPr>
              <w:t>ласти</w:t>
            </w:r>
          </w:p>
        </w:tc>
        <w:tc>
          <w:tcPr>
            <w:tcW w:w="28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E32B456" w14:textId="77777777" w:rsidR="006B426E" w:rsidRDefault="006B426E" w:rsidP="006B426E">
            <w:pPr>
              <w:jc w:val="center"/>
              <w:rPr>
                <w:color w:val="000000"/>
                <w:lang w:val="en-US"/>
              </w:rPr>
            </w:pPr>
            <w:r w:rsidRPr="00982641">
              <w:rPr>
                <w:color w:val="000000"/>
              </w:rPr>
              <w:t xml:space="preserve">Единица измерения </w:t>
            </w:r>
          </w:p>
          <w:p w14:paraId="6A3D0475" w14:textId="77777777" w:rsidR="006B426E" w:rsidRPr="00982641" w:rsidRDefault="006B426E" w:rsidP="006B426E">
            <w:pPr>
              <w:jc w:val="center"/>
              <w:rPr>
                <w:color w:val="000000"/>
              </w:rPr>
            </w:pPr>
            <w:r w:rsidRPr="00982641">
              <w:rPr>
                <w:color w:val="000000"/>
              </w:rPr>
              <w:t>(по ОКЕИ)</w:t>
            </w:r>
          </w:p>
        </w:tc>
        <w:tc>
          <w:tcPr>
            <w:tcW w:w="17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1E0E5B4" w14:textId="77777777" w:rsidR="006B426E" w:rsidRDefault="006B426E" w:rsidP="006B426E">
            <w:pPr>
              <w:jc w:val="center"/>
              <w:rPr>
                <w:color w:val="000000"/>
                <w:lang w:val="en-US"/>
              </w:rPr>
            </w:pPr>
            <w:r w:rsidRPr="00982641">
              <w:rPr>
                <w:color w:val="000000"/>
              </w:rPr>
              <w:t xml:space="preserve">Базовое </w:t>
            </w:r>
          </w:p>
          <w:p w14:paraId="6BD90520" w14:textId="77777777" w:rsidR="006B426E" w:rsidRPr="00982641" w:rsidRDefault="006B426E" w:rsidP="006B426E">
            <w:pPr>
              <w:jc w:val="center"/>
              <w:rPr>
                <w:color w:val="000000"/>
              </w:rPr>
            </w:pPr>
            <w:r w:rsidRPr="00982641">
              <w:rPr>
                <w:color w:val="000000"/>
              </w:rPr>
              <w:t>значение</w:t>
            </w:r>
          </w:p>
        </w:tc>
        <w:tc>
          <w:tcPr>
            <w:tcW w:w="32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FA69B8D" w14:textId="77777777" w:rsidR="006B426E" w:rsidRPr="006B426E" w:rsidRDefault="006B426E" w:rsidP="006B426E">
            <w:pPr>
              <w:jc w:val="center"/>
              <w:rPr>
                <w:color w:val="000000"/>
              </w:rPr>
            </w:pPr>
            <w:r w:rsidRPr="00982641">
              <w:rPr>
                <w:color w:val="000000"/>
              </w:rPr>
              <w:t xml:space="preserve">Период реализации </w:t>
            </w:r>
          </w:p>
          <w:p w14:paraId="35AA64E3" w14:textId="77777777" w:rsidR="006B426E" w:rsidRPr="00982641" w:rsidRDefault="006B426E" w:rsidP="006B426E">
            <w:pPr>
              <w:jc w:val="center"/>
              <w:rPr>
                <w:color w:val="000000"/>
              </w:rPr>
            </w:pPr>
            <w:r w:rsidRPr="00982641">
              <w:rPr>
                <w:color w:val="000000"/>
              </w:rPr>
              <w:t>регионального проекта, год</w:t>
            </w:r>
          </w:p>
        </w:tc>
      </w:tr>
      <w:tr w:rsidR="006B426E" w:rsidRPr="00982641" w14:paraId="6FCAB866" w14:textId="77777777" w:rsidTr="006B426E">
        <w:tc>
          <w:tcPr>
            <w:tcW w:w="667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9A17829" w14:textId="77777777" w:rsidR="006B426E" w:rsidRPr="00982641" w:rsidRDefault="006B426E" w:rsidP="006B426E">
            <w:pPr>
              <w:rPr>
                <w:color w:val="000000"/>
              </w:rPr>
            </w:pPr>
          </w:p>
        </w:tc>
        <w:tc>
          <w:tcPr>
            <w:tcW w:w="28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28BC065" w14:textId="77777777" w:rsidR="006B426E" w:rsidRPr="00982641" w:rsidRDefault="006B426E" w:rsidP="006B426E">
            <w:pPr>
              <w:rPr>
                <w:color w:val="000000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660B424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значение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EB8D90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год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5A2A7E6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2024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10138C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2025</w:t>
            </w:r>
          </w:p>
        </w:tc>
      </w:tr>
      <w:tr w:rsidR="006B426E" w:rsidRPr="00982641" w14:paraId="2192815E" w14:textId="77777777" w:rsidTr="006B426E"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111964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1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E07E03A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F31F52C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3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A978C99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4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F9ADE9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5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91A5CD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6</w:t>
            </w:r>
          </w:p>
        </w:tc>
      </w:tr>
      <w:tr w:rsidR="006B426E" w:rsidRPr="00982641" w14:paraId="3258F588" w14:textId="77777777" w:rsidTr="006B426E">
        <w:tc>
          <w:tcPr>
            <w:tcW w:w="14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79A91A" w14:textId="77777777" w:rsidR="006B426E" w:rsidRPr="00982641" w:rsidRDefault="006B426E" w:rsidP="006B426E">
            <w:pPr>
              <w:rPr>
                <w:color w:val="000000"/>
              </w:rPr>
            </w:pPr>
            <w:r w:rsidRPr="00982641">
              <w:rPr>
                <w:color w:val="000000"/>
              </w:rPr>
              <w:t>1. Создание инструментов, позволяющих направить возвратные средства на реализацию экономически эффективных и социально значимых проектов, для обеспечения инфраструктурного развития Астраханской области</w:t>
            </w:r>
          </w:p>
        </w:tc>
      </w:tr>
      <w:tr w:rsidR="006B426E" w:rsidRPr="00982641" w14:paraId="6170D36A" w14:textId="77777777" w:rsidTr="006B426E">
        <w:tc>
          <w:tcPr>
            <w:tcW w:w="146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9D026E5" w14:textId="4B015804" w:rsidR="006B426E" w:rsidRPr="00982641" w:rsidRDefault="006B426E" w:rsidP="006B426E">
            <w:pPr>
              <w:rPr>
                <w:color w:val="000000"/>
              </w:rPr>
            </w:pPr>
            <w:r w:rsidRPr="00982641">
              <w:rPr>
                <w:color w:val="000000"/>
              </w:rPr>
              <w:t xml:space="preserve">1.1. Завершены мероприятия по капитальному ремонту сетей водоснабжения и водоотведения МУП г. Астрахани </w:t>
            </w:r>
            <w:r w:rsidR="000F4254">
              <w:rPr>
                <w:color w:val="000000"/>
              </w:rPr>
              <w:t>«</w:t>
            </w:r>
            <w:proofErr w:type="spellStart"/>
            <w:r w:rsidRPr="00982641">
              <w:rPr>
                <w:color w:val="000000"/>
              </w:rPr>
              <w:t>Астрводоканал</w:t>
            </w:r>
            <w:proofErr w:type="spellEnd"/>
            <w:r w:rsidR="000F4254">
              <w:rPr>
                <w:color w:val="000000"/>
              </w:rPr>
              <w:t>»</w:t>
            </w:r>
          </w:p>
        </w:tc>
      </w:tr>
      <w:tr w:rsidR="006B426E" w:rsidRPr="00982641" w14:paraId="5050FBAA" w14:textId="77777777" w:rsidTr="006B426E"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06B7A80" w14:textId="77777777" w:rsidR="006B426E" w:rsidRPr="00982641" w:rsidRDefault="006B426E" w:rsidP="006B426E">
            <w:pPr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Всего по субъекту Российской Федерации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647570A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X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E312F8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X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75B82FF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X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CBD2E60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42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A90C7D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1</w:t>
            </w:r>
          </w:p>
        </w:tc>
      </w:tr>
      <w:tr w:rsidR="006B426E" w:rsidRPr="00982641" w14:paraId="0C899BF8" w14:textId="77777777" w:rsidTr="006B426E">
        <w:tc>
          <w:tcPr>
            <w:tcW w:w="6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DD383F2" w14:textId="3AB87C47" w:rsidR="006B426E" w:rsidRPr="00982641" w:rsidRDefault="001B0C2E" w:rsidP="006B426E">
            <w:pPr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Город</w:t>
            </w:r>
            <w:r>
              <w:rPr>
                <w:color w:val="000000"/>
              </w:rPr>
              <w:t>ской округ город</w:t>
            </w:r>
            <w:r w:rsidRPr="00982641">
              <w:rPr>
                <w:color w:val="000000"/>
              </w:rPr>
              <w:t xml:space="preserve"> Астрахань</w:t>
            </w:r>
          </w:p>
        </w:tc>
        <w:tc>
          <w:tcPr>
            <w:tcW w:w="28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79B6ED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Единица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66B7E09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0</w:t>
            </w:r>
          </w:p>
        </w:tc>
        <w:tc>
          <w:tcPr>
            <w:tcW w:w="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4CEF43D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2023</w:t>
            </w:r>
          </w:p>
        </w:tc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27CA140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42</w:t>
            </w:r>
          </w:p>
        </w:tc>
        <w:tc>
          <w:tcPr>
            <w:tcW w:w="1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7242ECF6" w14:textId="77777777" w:rsidR="006B426E" w:rsidRPr="00982641" w:rsidRDefault="006B426E" w:rsidP="006B426E">
            <w:pPr>
              <w:jc w:val="center"/>
              <w:textAlignment w:val="top"/>
              <w:rPr>
                <w:color w:val="000000"/>
              </w:rPr>
            </w:pPr>
            <w:r w:rsidRPr="00982641">
              <w:rPr>
                <w:color w:val="000000"/>
              </w:rPr>
              <w:t>1</w:t>
            </w:r>
          </w:p>
        </w:tc>
      </w:tr>
    </w:tbl>
    <w:p w14:paraId="163143A6" w14:textId="77777777" w:rsidR="006B426E" w:rsidRDefault="006B426E" w:rsidP="006B426E"/>
    <w:p w14:paraId="7AFD06E0" w14:textId="77777777" w:rsidR="006B426E" w:rsidRPr="00F1317B" w:rsidRDefault="006B426E" w:rsidP="006B426E"/>
    <w:p w14:paraId="57FDBBD4" w14:textId="77777777" w:rsidR="006B426E" w:rsidRPr="00F1317B" w:rsidRDefault="006B426E" w:rsidP="006B426E"/>
    <w:p w14:paraId="7BDC6B92" w14:textId="77777777" w:rsidR="006B426E" w:rsidRDefault="006B426E" w:rsidP="0023382D"/>
    <w:p w14:paraId="5217B754" w14:textId="77777777" w:rsidR="006B426E" w:rsidRDefault="006B426E" w:rsidP="0023382D"/>
    <w:p w14:paraId="72E0E283" w14:textId="77777777" w:rsidR="006B426E" w:rsidRDefault="006B426E" w:rsidP="0023382D"/>
    <w:p w14:paraId="385EA2FE" w14:textId="77777777" w:rsidR="006B426E" w:rsidRDefault="006B426E" w:rsidP="0023382D"/>
    <w:p w14:paraId="219FB73A" w14:textId="77777777" w:rsidR="006B426E" w:rsidRPr="00F1317B" w:rsidRDefault="006B426E" w:rsidP="0023382D"/>
    <w:p w14:paraId="2804F6E1" w14:textId="77777777" w:rsidR="00AF0B47" w:rsidRPr="00F1317B" w:rsidRDefault="00AF0B47" w:rsidP="0023382D"/>
    <w:p w14:paraId="4989DC99" w14:textId="77777777" w:rsidR="00410B89" w:rsidRPr="00F1317B" w:rsidRDefault="00410B89" w:rsidP="0023382D">
      <w:pPr>
        <w:sectPr w:rsidR="00410B89" w:rsidRPr="00F1317B" w:rsidSect="00BC2800">
          <w:headerReference w:type="default" r:id="rId12"/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6C5FC2C5" w14:textId="3C780AA3" w:rsidR="00DF3A80" w:rsidRPr="00F1317B" w:rsidRDefault="001B0C2E" w:rsidP="00DF3A80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>Приложение № 5</w:t>
      </w:r>
    </w:p>
    <w:p w14:paraId="30BFEB8A" w14:textId="77777777" w:rsidR="00DF3A80" w:rsidRPr="00F1317B" w:rsidRDefault="00DF3A80" w:rsidP="00DF3A8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4DBBE89F" w14:textId="77777777" w:rsidR="00DF3A80" w:rsidRPr="00F1317B" w:rsidRDefault="00DF3A80" w:rsidP="00DF3A8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3CD7ED49" w14:textId="77777777" w:rsidR="00DF3A80" w:rsidRPr="00F1317B" w:rsidRDefault="00DF3A80" w:rsidP="00DF3A8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42B6D4F9" w14:textId="77777777" w:rsidR="00DF3A80" w:rsidRPr="00F1317B" w:rsidRDefault="00DF3A80" w:rsidP="00DF3A8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7B152AEC" w14:textId="77777777" w:rsidR="00DF3A80" w:rsidRPr="00F1317B" w:rsidRDefault="00DF3A80" w:rsidP="00DF3A8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761C9119" w14:textId="593898AB" w:rsidR="00DF3A80" w:rsidRPr="00F1317B" w:rsidRDefault="00DF3A80" w:rsidP="00DF3A80">
      <w:pPr>
        <w:ind w:firstLine="9923"/>
        <w:rPr>
          <w:sz w:val="28"/>
        </w:rPr>
      </w:pPr>
      <w:r w:rsidRPr="00F1317B">
        <w:rPr>
          <w:sz w:val="28"/>
        </w:rPr>
        <w:t>Приложение № 3</w:t>
      </w:r>
    </w:p>
    <w:p w14:paraId="40F7658B" w14:textId="77777777" w:rsidR="00DF3A80" w:rsidRPr="00F1317B" w:rsidRDefault="00DF3A80" w:rsidP="00DF3A8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77E953DB" w14:textId="77777777" w:rsidR="00DF3A80" w:rsidRPr="00F1317B" w:rsidRDefault="00DF3A80" w:rsidP="00DF3A80"/>
    <w:p w14:paraId="286C5E56" w14:textId="0111A82A" w:rsidR="00DF3A80" w:rsidRPr="00F1317B" w:rsidRDefault="00DF3A80" w:rsidP="00DF3A80">
      <w:pPr>
        <w:jc w:val="center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Паспорт регионального проекта </w:t>
      </w:r>
      <w:r w:rsidR="000F4254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Модернизация коммунальной инфраструктуры</w:t>
      </w:r>
      <w:r w:rsidR="000F4254">
        <w:rPr>
          <w:color w:val="000000" w:themeColor="text1"/>
          <w:sz w:val="28"/>
          <w:szCs w:val="28"/>
        </w:rPr>
        <w:t>»</w:t>
      </w:r>
    </w:p>
    <w:p w14:paraId="606BD465" w14:textId="77777777" w:rsidR="00DF3A80" w:rsidRPr="00F1317B" w:rsidRDefault="00DF3A80" w:rsidP="00DF3A80">
      <w:pPr>
        <w:rPr>
          <w:color w:val="000000" w:themeColor="text1"/>
          <w:sz w:val="28"/>
          <w:szCs w:val="28"/>
        </w:rPr>
      </w:pPr>
    </w:p>
    <w:p w14:paraId="23C007A7" w14:textId="77777777" w:rsidR="00DF3A80" w:rsidRPr="00F1317B" w:rsidRDefault="00DF3A80" w:rsidP="00DF3A80">
      <w:pPr>
        <w:jc w:val="center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1. Основные положения</w:t>
      </w:r>
    </w:p>
    <w:p w14:paraId="18F246CB" w14:textId="77777777" w:rsidR="00DF3A80" w:rsidRPr="00F1317B" w:rsidRDefault="00DF3A80" w:rsidP="00DF3A80">
      <w:pPr>
        <w:jc w:val="center"/>
        <w:rPr>
          <w:color w:val="000000" w:themeColor="text1"/>
          <w:sz w:val="28"/>
          <w:szCs w:val="28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4693"/>
        <w:gridCol w:w="567"/>
        <w:gridCol w:w="3402"/>
        <w:gridCol w:w="2928"/>
        <w:gridCol w:w="3451"/>
      </w:tblGrid>
      <w:tr w:rsidR="00DF3A80" w:rsidRPr="00F1317B" w14:paraId="7D5CE432" w14:textId="77777777" w:rsidTr="00F14EEF">
        <w:trPr>
          <w:trHeight w:val="479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92AB45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Краткое наименование регионального пр</w:t>
            </w:r>
            <w:r w:rsidRPr="00F1317B">
              <w:rPr>
                <w:color w:val="000000" w:themeColor="text1"/>
              </w:rPr>
              <w:t>о</w:t>
            </w:r>
            <w:r w:rsidRPr="00F1317B">
              <w:rPr>
                <w:color w:val="000000" w:themeColor="text1"/>
              </w:rPr>
              <w:t>екта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C14186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Модернизация коммунальной и</w:t>
            </w:r>
            <w:r w:rsidRPr="00F1317B">
              <w:rPr>
                <w:color w:val="000000" w:themeColor="text1"/>
              </w:rPr>
              <w:t>н</w:t>
            </w:r>
            <w:r w:rsidRPr="00F1317B">
              <w:rPr>
                <w:color w:val="000000" w:themeColor="text1"/>
              </w:rPr>
              <w:t>фраструктуры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FB61C9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Срок реализации проекта</w:t>
            </w:r>
          </w:p>
        </w:tc>
        <w:tc>
          <w:tcPr>
            <w:tcW w:w="3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E32706" w14:textId="77777777" w:rsidR="00DF3A80" w:rsidRPr="00F1317B" w:rsidRDefault="00DF3A80" w:rsidP="00F14EEF">
            <w:pPr>
              <w:ind w:left="-81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01.01.2024–31.12.2027</w:t>
            </w:r>
          </w:p>
        </w:tc>
      </w:tr>
      <w:tr w:rsidR="00DF3A80" w:rsidRPr="00F1317B" w14:paraId="49FBEBF6" w14:textId="77777777" w:rsidTr="00F14EEF">
        <w:trPr>
          <w:trHeight w:val="63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B5C41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Куратор регионального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FF20D4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Богомолов Михаил Валерьевич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9B1832" w14:textId="4480D0BA" w:rsidR="00DF3A80" w:rsidRPr="00F1317B" w:rsidRDefault="00DF3A80" w:rsidP="00DF3A80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Заместитель председателя Правительства Астраханской области </w:t>
            </w:r>
          </w:p>
        </w:tc>
      </w:tr>
      <w:tr w:rsidR="00DF3A80" w:rsidRPr="00F1317B" w14:paraId="15F91E08" w14:textId="77777777" w:rsidTr="00F14EEF">
        <w:trPr>
          <w:trHeight w:val="63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98263D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Руководитель регионального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FFE540" w14:textId="0BDF75CB" w:rsidR="00DF3A80" w:rsidRPr="00F1317B" w:rsidRDefault="004B60CB" w:rsidP="00F14EEF">
            <w:pPr>
              <w:jc w:val="both"/>
              <w:rPr>
                <w:color w:val="000000" w:themeColor="text1"/>
              </w:rPr>
            </w:pPr>
            <w:r w:rsidRPr="004B60CB">
              <w:rPr>
                <w:color w:val="000000" w:themeColor="text1"/>
              </w:rPr>
              <w:t>Диденко Геннадий Васильевич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AA217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Заместитель министра строительства и жилищно-коммунального хозяйства Астраханской области</w:t>
            </w:r>
          </w:p>
        </w:tc>
      </w:tr>
      <w:tr w:rsidR="00CB0215" w:rsidRPr="00F1317B" w14:paraId="0BDEE84D" w14:textId="77777777" w:rsidTr="00F14EEF">
        <w:trPr>
          <w:trHeight w:val="437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1CBF0" w14:textId="77777777" w:rsidR="00CB0215" w:rsidRPr="00C86348" w:rsidRDefault="00CB0215" w:rsidP="00F14EEF">
            <w:pPr>
              <w:jc w:val="both"/>
            </w:pPr>
            <w:r w:rsidRPr="00C86348">
              <w:t>Администратор регионального проекта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F95E0E" w14:textId="6F973DD2" w:rsidR="00CB0215" w:rsidRPr="00C86348" w:rsidRDefault="00CB0215" w:rsidP="00F14EEF">
            <w:pPr>
              <w:jc w:val="both"/>
            </w:pPr>
            <w:r>
              <w:t>Чернухин Сергей Григорьевич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9E479" w14:textId="5C46D773" w:rsidR="00CB0215" w:rsidRPr="00C86348" w:rsidRDefault="00CB0215" w:rsidP="00CB0215">
            <w:pPr>
              <w:jc w:val="both"/>
            </w:pPr>
            <w:r>
              <w:t xml:space="preserve">Начальник департамента жилищно-коммунального </w:t>
            </w:r>
            <w:r w:rsidRPr="00F1317B">
              <w:rPr>
                <w:color w:val="000000" w:themeColor="text1"/>
              </w:rPr>
              <w:t>хозя</w:t>
            </w:r>
            <w:r w:rsidRPr="00F1317B">
              <w:rPr>
                <w:color w:val="000000" w:themeColor="text1"/>
              </w:rPr>
              <w:t>й</w:t>
            </w:r>
            <w:r w:rsidRPr="00F1317B">
              <w:rPr>
                <w:color w:val="000000" w:themeColor="text1"/>
              </w:rPr>
              <w:t xml:space="preserve">ства </w:t>
            </w:r>
            <w:r>
              <w:rPr>
                <w:color w:val="000000" w:themeColor="text1"/>
              </w:rPr>
              <w:t xml:space="preserve">министерства </w:t>
            </w:r>
            <w:r w:rsidRPr="00F1317B">
              <w:rPr>
                <w:color w:val="000000" w:themeColor="text1"/>
              </w:rPr>
              <w:t>строительства и жилищно-коммунального хозяйства Астраханской области</w:t>
            </w:r>
          </w:p>
        </w:tc>
      </w:tr>
      <w:tr w:rsidR="00DF3A80" w:rsidRPr="00F1317B" w14:paraId="2F7D1CE4" w14:textId="77777777" w:rsidTr="00F14EEF">
        <w:trPr>
          <w:trHeight w:val="289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8C7F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Целевые группы</w:t>
            </w:r>
          </w:p>
        </w:tc>
        <w:tc>
          <w:tcPr>
            <w:tcW w:w="1034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54924C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Муниципальные образования Астраханской области</w:t>
            </w:r>
          </w:p>
        </w:tc>
      </w:tr>
      <w:tr w:rsidR="00DF3A80" w:rsidRPr="00F1317B" w14:paraId="37631832" w14:textId="77777777" w:rsidTr="00F14EEF">
        <w:trPr>
          <w:trHeight w:val="1888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CA2D68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Связь с государственными программами (комплексными программами) Российской Федерации и с государственными </w:t>
            </w:r>
            <w:proofErr w:type="spellStart"/>
            <w:proofErr w:type="gramStart"/>
            <w:r w:rsidRPr="00F1317B">
              <w:rPr>
                <w:color w:val="000000" w:themeColor="text1"/>
              </w:rPr>
              <w:t>прог-раммами</w:t>
            </w:r>
            <w:proofErr w:type="spellEnd"/>
            <w:proofErr w:type="gramEnd"/>
            <w:r w:rsidRPr="00F1317B">
              <w:rPr>
                <w:color w:val="000000" w:themeColor="text1"/>
              </w:rPr>
              <w:t xml:space="preserve"> (комплексными программами) субъекта Российской Федерации (далее – государственные программы)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CD76C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2103DB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Государственная программа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9DB630" w14:textId="77777777" w:rsidR="00DF3A80" w:rsidRPr="00F1317B" w:rsidRDefault="00DF3A80" w:rsidP="00F14EEF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Улучшение качества предоставления жилищно-коммунальных услуг на территории Астраханской области</w:t>
            </w:r>
          </w:p>
        </w:tc>
      </w:tr>
    </w:tbl>
    <w:p w14:paraId="051D31F0" w14:textId="77777777" w:rsidR="004B60CB" w:rsidRDefault="004B60CB" w:rsidP="00F2686D">
      <w:pPr>
        <w:jc w:val="center"/>
        <w:rPr>
          <w:bCs/>
          <w:color w:val="000000" w:themeColor="text1"/>
          <w:sz w:val="28"/>
          <w:szCs w:val="28"/>
        </w:rPr>
      </w:pPr>
    </w:p>
    <w:p w14:paraId="76BE9763" w14:textId="77777777" w:rsidR="00F2686D" w:rsidRPr="00F1317B" w:rsidRDefault="00F2686D" w:rsidP="00F2686D">
      <w:pPr>
        <w:jc w:val="center"/>
        <w:rPr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lastRenderedPageBreak/>
        <w:t>2. Показатели регионального проекта</w:t>
      </w:r>
    </w:p>
    <w:p w14:paraId="08C2AD20" w14:textId="77777777" w:rsidR="00F2686D" w:rsidRPr="00F1317B" w:rsidRDefault="00F2686D" w:rsidP="00F2686D">
      <w:pPr>
        <w:rPr>
          <w:color w:val="000000" w:themeColor="text1"/>
          <w:sz w:val="28"/>
          <w:szCs w:val="28"/>
        </w:rPr>
      </w:pPr>
    </w:p>
    <w:tbl>
      <w:tblPr>
        <w:tblW w:w="1518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5535"/>
        <w:gridCol w:w="1331"/>
        <w:gridCol w:w="1788"/>
        <w:gridCol w:w="1157"/>
        <w:gridCol w:w="968"/>
        <w:gridCol w:w="993"/>
        <w:gridCol w:w="850"/>
        <w:gridCol w:w="992"/>
        <w:gridCol w:w="992"/>
      </w:tblGrid>
      <w:tr w:rsidR="00F2686D" w:rsidRPr="00F1317B" w14:paraId="18A91633" w14:textId="77777777" w:rsidTr="00F2686D">
        <w:trPr>
          <w:trHeight w:val="315"/>
        </w:trPr>
        <w:tc>
          <w:tcPr>
            <w:tcW w:w="576" w:type="dxa"/>
            <w:vMerge w:val="restart"/>
            <w:shd w:val="clear" w:color="auto" w:fill="auto"/>
            <w:vAlign w:val="center"/>
            <w:hideMark/>
          </w:tcPr>
          <w:p w14:paraId="2F78575A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№ </w:t>
            </w:r>
            <w:proofErr w:type="gramStart"/>
            <w:r w:rsidRPr="00F1317B">
              <w:rPr>
                <w:color w:val="000000" w:themeColor="text1"/>
              </w:rPr>
              <w:t>п</w:t>
            </w:r>
            <w:proofErr w:type="gramEnd"/>
            <w:r w:rsidRPr="00F1317B">
              <w:rPr>
                <w:color w:val="000000" w:themeColor="text1"/>
              </w:rPr>
              <w:t>/п</w:t>
            </w:r>
          </w:p>
        </w:tc>
        <w:tc>
          <w:tcPr>
            <w:tcW w:w="5535" w:type="dxa"/>
            <w:vMerge w:val="restart"/>
            <w:shd w:val="clear" w:color="auto" w:fill="auto"/>
            <w:vAlign w:val="center"/>
            <w:hideMark/>
          </w:tcPr>
          <w:p w14:paraId="36BBF069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Показатели регионального проекта</w:t>
            </w:r>
          </w:p>
        </w:tc>
        <w:tc>
          <w:tcPr>
            <w:tcW w:w="1331" w:type="dxa"/>
            <w:vMerge w:val="restart"/>
            <w:shd w:val="clear" w:color="auto" w:fill="auto"/>
            <w:vAlign w:val="center"/>
            <w:hideMark/>
          </w:tcPr>
          <w:p w14:paraId="6302C861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1788" w:type="dxa"/>
            <w:vMerge w:val="restart"/>
            <w:shd w:val="clear" w:color="auto" w:fill="auto"/>
            <w:vAlign w:val="center"/>
            <w:hideMark/>
          </w:tcPr>
          <w:p w14:paraId="7CCE2214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Единица</w:t>
            </w:r>
          </w:p>
          <w:p w14:paraId="0AFE483D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измерения</w:t>
            </w:r>
            <w:r w:rsidRPr="00F1317B">
              <w:rPr>
                <w:color w:val="000000" w:themeColor="text1"/>
              </w:rPr>
              <w:br/>
              <w:t>(по ОКЕИ)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  <w:hideMark/>
          </w:tcPr>
          <w:p w14:paraId="58260016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Базовое значение</w:t>
            </w:r>
          </w:p>
        </w:tc>
        <w:tc>
          <w:tcPr>
            <w:tcW w:w="3827" w:type="dxa"/>
            <w:gridSpan w:val="4"/>
            <w:shd w:val="clear" w:color="auto" w:fill="auto"/>
            <w:vAlign w:val="center"/>
            <w:hideMark/>
          </w:tcPr>
          <w:p w14:paraId="44DE211C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Период, год</w:t>
            </w:r>
          </w:p>
        </w:tc>
      </w:tr>
      <w:tr w:rsidR="00F2686D" w:rsidRPr="00F1317B" w14:paraId="600EE8FE" w14:textId="77777777" w:rsidTr="00F2686D">
        <w:trPr>
          <w:trHeight w:val="315"/>
        </w:trPr>
        <w:tc>
          <w:tcPr>
            <w:tcW w:w="576" w:type="dxa"/>
            <w:vMerge/>
            <w:vAlign w:val="center"/>
            <w:hideMark/>
          </w:tcPr>
          <w:p w14:paraId="29C57301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535" w:type="dxa"/>
            <w:vMerge/>
            <w:vAlign w:val="center"/>
            <w:hideMark/>
          </w:tcPr>
          <w:p w14:paraId="16D9A3FD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vAlign w:val="center"/>
            <w:hideMark/>
          </w:tcPr>
          <w:p w14:paraId="3674E459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88" w:type="dxa"/>
            <w:vMerge/>
            <w:vAlign w:val="center"/>
            <w:hideMark/>
          </w:tcPr>
          <w:p w14:paraId="3D68F017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shd w:val="clear" w:color="auto" w:fill="auto"/>
            <w:vAlign w:val="center"/>
            <w:hideMark/>
          </w:tcPr>
          <w:p w14:paraId="7DCF8050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значение</w:t>
            </w:r>
          </w:p>
        </w:tc>
        <w:tc>
          <w:tcPr>
            <w:tcW w:w="968" w:type="dxa"/>
            <w:shd w:val="clear" w:color="auto" w:fill="auto"/>
            <w:vAlign w:val="center"/>
            <w:hideMark/>
          </w:tcPr>
          <w:p w14:paraId="1C7A74BA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год</w:t>
            </w:r>
          </w:p>
        </w:tc>
        <w:tc>
          <w:tcPr>
            <w:tcW w:w="993" w:type="dxa"/>
            <w:shd w:val="clear" w:color="auto" w:fill="auto"/>
            <w:vAlign w:val="center"/>
            <w:hideMark/>
          </w:tcPr>
          <w:p w14:paraId="20DCBA32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DFD399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2025</w:t>
            </w:r>
          </w:p>
        </w:tc>
        <w:tc>
          <w:tcPr>
            <w:tcW w:w="992" w:type="dxa"/>
            <w:vAlign w:val="center"/>
          </w:tcPr>
          <w:p w14:paraId="7BC580B3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2026</w:t>
            </w:r>
          </w:p>
        </w:tc>
        <w:tc>
          <w:tcPr>
            <w:tcW w:w="992" w:type="dxa"/>
            <w:vAlign w:val="center"/>
          </w:tcPr>
          <w:p w14:paraId="62E75759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2027</w:t>
            </w:r>
          </w:p>
        </w:tc>
      </w:tr>
      <w:tr w:rsidR="00F2686D" w:rsidRPr="00F1317B" w14:paraId="6B1A4429" w14:textId="77777777" w:rsidTr="00F2686D">
        <w:trPr>
          <w:trHeight w:val="356"/>
        </w:trPr>
        <w:tc>
          <w:tcPr>
            <w:tcW w:w="576" w:type="dxa"/>
            <w:shd w:val="clear" w:color="auto" w:fill="auto"/>
            <w:hideMark/>
          </w:tcPr>
          <w:p w14:paraId="370D352F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14606" w:type="dxa"/>
            <w:gridSpan w:val="9"/>
            <w:shd w:val="clear" w:color="auto" w:fill="auto"/>
            <w:hideMark/>
          </w:tcPr>
          <w:p w14:paraId="10BE2EE8" w14:textId="19B1245B" w:rsidR="00F2686D" w:rsidRPr="00F1317B" w:rsidRDefault="00F2686D" w:rsidP="00F2686D">
            <w:pPr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Задача </w:t>
            </w:r>
            <w:r w:rsidR="000F4254">
              <w:rPr>
                <w:color w:val="000000" w:themeColor="text1"/>
              </w:rPr>
              <w:t>«</w:t>
            </w:r>
            <w:r w:rsidRPr="00F1317B">
              <w:rPr>
                <w:color w:val="000000" w:themeColor="text1"/>
              </w:rPr>
              <w:t>Повышение качества и надежности предоставления коммунальных услуг</w:t>
            </w:r>
            <w:r w:rsidR="000F4254">
              <w:rPr>
                <w:color w:val="000000" w:themeColor="text1"/>
              </w:rPr>
              <w:t>»</w:t>
            </w:r>
          </w:p>
        </w:tc>
      </w:tr>
      <w:tr w:rsidR="00F2686D" w:rsidRPr="00F1317B" w14:paraId="61079764" w14:textId="77777777" w:rsidTr="00F2686D">
        <w:trPr>
          <w:trHeight w:val="559"/>
        </w:trPr>
        <w:tc>
          <w:tcPr>
            <w:tcW w:w="576" w:type="dxa"/>
            <w:shd w:val="clear" w:color="auto" w:fill="auto"/>
            <w:vAlign w:val="center"/>
          </w:tcPr>
          <w:p w14:paraId="69B5B67A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1.1</w:t>
            </w:r>
          </w:p>
        </w:tc>
        <w:tc>
          <w:tcPr>
            <w:tcW w:w="5535" w:type="dxa"/>
            <w:shd w:val="clear" w:color="auto" w:fill="auto"/>
            <w:vAlign w:val="center"/>
          </w:tcPr>
          <w:p w14:paraId="7B266193" w14:textId="77777777" w:rsidR="00F2686D" w:rsidRPr="00F1317B" w:rsidRDefault="00F2686D" w:rsidP="00F2686D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Протяженность замененных инженерных сетей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0A7A3CE4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РП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E7EAD4E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Километр,</w:t>
            </w:r>
          </w:p>
          <w:p w14:paraId="2CCB3ED6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тысяча метров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0C3665BF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DEA073D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2022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6246123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43,055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CAF5B7A" w14:textId="7D1B7AAE" w:rsidR="00F2686D" w:rsidRPr="00F1317B" w:rsidRDefault="004B60CB" w:rsidP="00F2686D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37,39</w:t>
            </w:r>
          </w:p>
        </w:tc>
        <w:tc>
          <w:tcPr>
            <w:tcW w:w="992" w:type="dxa"/>
            <w:vAlign w:val="center"/>
          </w:tcPr>
          <w:p w14:paraId="5E55100A" w14:textId="4C69C06A" w:rsidR="00F2686D" w:rsidRPr="00F1317B" w:rsidRDefault="004B60CB" w:rsidP="00F2686D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37,39</w:t>
            </w:r>
          </w:p>
        </w:tc>
        <w:tc>
          <w:tcPr>
            <w:tcW w:w="992" w:type="dxa"/>
            <w:vAlign w:val="center"/>
          </w:tcPr>
          <w:p w14:paraId="00553CBC" w14:textId="08AAA5FC" w:rsidR="00F2686D" w:rsidRPr="00F1317B" w:rsidRDefault="004B60CB" w:rsidP="00F2686D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37,39</w:t>
            </w:r>
          </w:p>
        </w:tc>
      </w:tr>
      <w:tr w:rsidR="00F2686D" w:rsidRPr="00F1317B" w14:paraId="4211D3BF" w14:textId="77777777" w:rsidTr="00F2686D">
        <w:trPr>
          <w:trHeight w:val="559"/>
        </w:trPr>
        <w:tc>
          <w:tcPr>
            <w:tcW w:w="576" w:type="dxa"/>
            <w:shd w:val="clear" w:color="auto" w:fill="auto"/>
          </w:tcPr>
          <w:p w14:paraId="7B47BFC7" w14:textId="77777777" w:rsidR="00F2686D" w:rsidRPr="00F1317B" w:rsidRDefault="00F2686D" w:rsidP="00F2686D">
            <w:pPr>
              <w:jc w:val="both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1.2</w:t>
            </w:r>
          </w:p>
        </w:tc>
        <w:tc>
          <w:tcPr>
            <w:tcW w:w="5535" w:type="dxa"/>
            <w:shd w:val="clear" w:color="auto" w:fill="auto"/>
          </w:tcPr>
          <w:p w14:paraId="0A952577" w14:textId="77777777" w:rsidR="00F2686D" w:rsidRPr="00F1317B" w:rsidRDefault="00F2686D" w:rsidP="00F2686D">
            <w:pPr>
              <w:jc w:val="both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Разработанная (скорректированная) проектно-сметная документация, получившая положител</w:t>
            </w:r>
            <w:r w:rsidRPr="00056C4F">
              <w:rPr>
                <w:color w:val="000000" w:themeColor="text1"/>
              </w:rPr>
              <w:t>ь</w:t>
            </w:r>
            <w:r w:rsidRPr="00056C4F">
              <w:rPr>
                <w:color w:val="000000" w:themeColor="text1"/>
              </w:rPr>
              <w:t>ное заключение государственной экспертизы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6CAF690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РП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0361ABDD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Единица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50ADD94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CE35B9F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93EA8F8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3E51380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Х</w:t>
            </w:r>
          </w:p>
        </w:tc>
        <w:tc>
          <w:tcPr>
            <w:tcW w:w="992" w:type="dxa"/>
            <w:vAlign w:val="center"/>
          </w:tcPr>
          <w:p w14:paraId="1629F470" w14:textId="01931B68" w:rsidR="00F2686D" w:rsidRPr="00F1317B" w:rsidRDefault="004B60CB" w:rsidP="00F2686D">
            <w:pPr>
              <w:ind w:left="-108" w:right="-10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992" w:type="dxa"/>
            <w:vAlign w:val="center"/>
          </w:tcPr>
          <w:p w14:paraId="6293257B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Х</w:t>
            </w:r>
          </w:p>
        </w:tc>
      </w:tr>
      <w:tr w:rsidR="00F2686D" w:rsidRPr="00F1317B" w14:paraId="1B4FE2D7" w14:textId="77777777" w:rsidTr="00F2686D">
        <w:trPr>
          <w:trHeight w:val="890"/>
        </w:trPr>
        <w:tc>
          <w:tcPr>
            <w:tcW w:w="576" w:type="dxa"/>
            <w:shd w:val="clear" w:color="auto" w:fill="auto"/>
          </w:tcPr>
          <w:p w14:paraId="40F52E16" w14:textId="77777777" w:rsidR="00F2686D" w:rsidRPr="00056C4F" w:rsidRDefault="00F2686D" w:rsidP="00F2686D">
            <w:pPr>
              <w:jc w:val="both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1.3</w:t>
            </w:r>
          </w:p>
        </w:tc>
        <w:tc>
          <w:tcPr>
            <w:tcW w:w="5535" w:type="dxa"/>
            <w:shd w:val="clear" w:color="auto" w:fill="auto"/>
          </w:tcPr>
          <w:p w14:paraId="18F5EAD2" w14:textId="77777777" w:rsidR="00F2686D" w:rsidRPr="00F1317B" w:rsidRDefault="00F2686D" w:rsidP="00F2686D">
            <w:pPr>
              <w:jc w:val="both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Установленная мощность построенных, реко</w:t>
            </w:r>
            <w:r w:rsidRPr="00056C4F">
              <w:rPr>
                <w:color w:val="000000" w:themeColor="text1"/>
              </w:rPr>
              <w:t>н</w:t>
            </w:r>
            <w:r w:rsidRPr="00056C4F">
              <w:rPr>
                <w:color w:val="000000" w:themeColor="text1"/>
              </w:rPr>
              <w:t>струируемых, модернизированных объектов вод</w:t>
            </w:r>
            <w:r w:rsidRPr="00056C4F">
              <w:rPr>
                <w:color w:val="000000" w:themeColor="text1"/>
              </w:rPr>
              <w:t>о</w:t>
            </w:r>
            <w:r w:rsidRPr="00056C4F">
              <w:rPr>
                <w:color w:val="000000" w:themeColor="text1"/>
              </w:rPr>
              <w:t>снабжения и водоотведения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2D3E3230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РП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4618223F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Тысяча куб</w:t>
            </w:r>
            <w:r w:rsidRPr="00056C4F">
              <w:rPr>
                <w:color w:val="000000" w:themeColor="text1"/>
              </w:rPr>
              <w:t>и</w:t>
            </w:r>
            <w:r w:rsidRPr="00056C4F">
              <w:rPr>
                <w:color w:val="000000" w:themeColor="text1"/>
              </w:rPr>
              <w:t>ческих метров в сутки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26E69751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7747BC63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6132A7D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51AEEF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Х</w:t>
            </w:r>
          </w:p>
        </w:tc>
        <w:tc>
          <w:tcPr>
            <w:tcW w:w="992" w:type="dxa"/>
            <w:vAlign w:val="center"/>
          </w:tcPr>
          <w:p w14:paraId="70B1097F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Х</w:t>
            </w:r>
          </w:p>
        </w:tc>
        <w:tc>
          <w:tcPr>
            <w:tcW w:w="992" w:type="dxa"/>
            <w:vAlign w:val="center"/>
          </w:tcPr>
          <w:p w14:paraId="52C644F2" w14:textId="5E63A527" w:rsidR="00F2686D" w:rsidRPr="00F1317B" w:rsidRDefault="004B60CB" w:rsidP="00F26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6,5</w:t>
            </w:r>
          </w:p>
        </w:tc>
      </w:tr>
      <w:tr w:rsidR="00F2686D" w:rsidRPr="00F1317B" w14:paraId="5500D395" w14:textId="77777777" w:rsidTr="00F2686D">
        <w:trPr>
          <w:trHeight w:val="890"/>
        </w:trPr>
        <w:tc>
          <w:tcPr>
            <w:tcW w:w="576" w:type="dxa"/>
            <w:shd w:val="clear" w:color="auto" w:fill="auto"/>
          </w:tcPr>
          <w:p w14:paraId="62BE0D4C" w14:textId="77777777" w:rsidR="00F2686D" w:rsidRPr="00F1317B" w:rsidRDefault="00F2686D" w:rsidP="00F2686D">
            <w:pPr>
              <w:jc w:val="both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1.4</w:t>
            </w:r>
          </w:p>
        </w:tc>
        <w:tc>
          <w:tcPr>
            <w:tcW w:w="5535" w:type="dxa"/>
            <w:shd w:val="clear" w:color="auto" w:fill="auto"/>
          </w:tcPr>
          <w:p w14:paraId="3011097B" w14:textId="77777777" w:rsidR="00F2686D" w:rsidRPr="00056C4F" w:rsidRDefault="00F2686D" w:rsidP="00F2686D">
            <w:pPr>
              <w:jc w:val="both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Установленная мощность построенных, реко</w:t>
            </w:r>
            <w:r w:rsidRPr="00056C4F">
              <w:rPr>
                <w:color w:val="000000" w:themeColor="text1"/>
              </w:rPr>
              <w:t>н</w:t>
            </w:r>
            <w:r w:rsidRPr="00056C4F">
              <w:rPr>
                <w:color w:val="000000" w:themeColor="text1"/>
              </w:rPr>
              <w:t>струируемых, модернизированных объектов тепл</w:t>
            </w:r>
            <w:r w:rsidRPr="00056C4F">
              <w:rPr>
                <w:color w:val="000000" w:themeColor="text1"/>
              </w:rPr>
              <w:t>о</w:t>
            </w:r>
            <w:r w:rsidRPr="00056C4F">
              <w:rPr>
                <w:color w:val="000000" w:themeColor="text1"/>
              </w:rPr>
              <w:t>снабжения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8A58A9A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РП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21C30466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кВт</w:t>
            </w:r>
          </w:p>
        </w:tc>
        <w:tc>
          <w:tcPr>
            <w:tcW w:w="1157" w:type="dxa"/>
            <w:shd w:val="clear" w:color="auto" w:fill="auto"/>
            <w:vAlign w:val="center"/>
          </w:tcPr>
          <w:p w14:paraId="518C7759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0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4CB7750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2023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CACF3B4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15000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0E30B5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14:paraId="256F744F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vAlign w:val="center"/>
          </w:tcPr>
          <w:p w14:paraId="3FCDCB66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056C4F">
              <w:rPr>
                <w:color w:val="000000" w:themeColor="text1"/>
              </w:rPr>
              <w:t>X</w:t>
            </w:r>
          </w:p>
        </w:tc>
      </w:tr>
    </w:tbl>
    <w:p w14:paraId="1BC1D891" w14:textId="77777777" w:rsidR="00F2686D" w:rsidRDefault="00F2686D" w:rsidP="00F2686D">
      <w:pPr>
        <w:jc w:val="center"/>
        <w:rPr>
          <w:bCs/>
          <w:color w:val="000000" w:themeColor="text1"/>
          <w:sz w:val="28"/>
          <w:szCs w:val="28"/>
        </w:rPr>
      </w:pPr>
    </w:p>
    <w:p w14:paraId="769DF98E" w14:textId="77777777" w:rsidR="00F2686D" w:rsidRPr="00F1317B" w:rsidRDefault="00F2686D" w:rsidP="00F2686D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t>3. Помесячный план достижения показателей регионального проекта в 2025 году</w:t>
      </w:r>
    </w:p>
    <w:p w14:paraId="257BB659" w14:textId="77777777" w:rsidR="00F2686D" w:rsidRPr="00F1317B" w:rsidRDefault="00F2686D" w:rsidP="00F2686D">
      <w:pPr>
        <w:rPr>
          <w:color w:val="000000" w:themeColor="text1"/>
          <w:sz w:val="28"/>
          <w:szCs w:val="28"/>
        </w:rPr>
      </w:pPr>
    </w:p>
    <w:tbl>
      <w:tblPr>
        <w:tblW w:w="151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162"/>
        <w:gridCol w:w="1134"/>
        <w:gridCol w:w="1292"/>
        <w:gridCol w:w="784"/>
        <w:gridCol w:w="850"/>
        <w:gridCol w:w="603"/>
        <w:gridCol w:w="981"/>
        <w:gridCol w:w="624"/>
        <w:gridCol w:w="838"/>
        <w:gridCol w:w="771"/>
        <w:gridCol w:w="662"/>
        <w:gridCol w:w="1050"/>
        <w:gridCol w:w="992"/>
        <w:gridCol w:w="850"/>
        <w:gridCol w:w="993"/>
      </w:tblGrid>
      <w:tr w:rsidR="00F2686D" w:rsidRPr="00F1317B" w14:paraId="27235DA3" w14:textId="77777777" w:rsidTr="00F2686D">
        <w:trPr>
          <w:trHeight w:val="315"/>
        </w:trPr>
        <w:tc>
          <w:tcPr>
            <w:tcW w:w="547" w:type="dxa"/>
            <w:vMerge w:val="restart"/>
            <w:shd w:val="clear" w:color="auto" w:fill="auto"/>
            <w:vAlign w:val="center"/>
            <w:hideMark/>
          </w:tcPr>
          <w:p w14:paraId="160F2E41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№ </w:t>
            </w:r>
            <w:proofErr w:type="gramStart"/>
            <w:r w:rsidRPr="00F1317B">
              <w:rPr>
                <w:color w:val="000000" w:themeColor="text1"/>
              </w:rPr>
              <w:t>п</w:t>
            </w:r>
            <w:proofErr w:type="gramEnd"/>
            <w:r w:rsidRPr="00F1317B">
              <w:rPr>
                <w:color w:val="000000" w:themeColor="text1"/>
              </w:rPr>
              <w:t>/п</w:t>
            </w:r>
          </w:p>
        </w:tc>
        <w:tc>
          <w:tcPr>
            <w:tcW w:w="2162" w:type="dxa"/>
            <w:vMerge w:val="restart"/>
            <w:shd w:val="clear" w:color="auto" w:fill="auto"/>
            <w:vAlign w:val="center"/>
            <w:hideMark/>
          </w:tcPr>
          <w:p w14:paraId="5F6E36BF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Показатели</w:t>
            </w:r>
          </w:p>
          <w:p w14:paraId="22373400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регионального проекта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3AD2AC15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  <w:hideMark/>
          </w:tcPr>
          <w:p w14:paraId="3F20716E" w14:textId="77777777" w:rsidR="00F2686D" w:rsidRPr="00F1317B" w:rsidRDefault="00F2686D" w:rsidP="00F2686D">
            <w:pPr>
              <w:ind w:left="-158" w:right="-183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Единица и</w:t>
            </w:r>
            <w:r w:rsidRPr="00F1317B">
              <w:rPr>
                <w:color w:val="000000" w:themeColor="text1"/>
              </w:rPr>
              <w:t>з</w:t>
            </w:r>
            <w:r w:rsidRPr="00F1317B">
              <w:rPr>
                <w:color w:val="000000" w:themeColor="text1"/>
              </w:rPr>
              <w:t>мерения</w:t>
            </w:r>
            <w:r w:rsidRPr="00F1317B">
              <w:rPr>
                <w:color w:val="000000" w:themeColor="text1"/>
              </w:rPr>
              <w:br/>
              <w:t>(по ОКЕИ)</w:t>
            </w:r>
          </w:p>
        </w:tc>
        <w:tc>
          <w:tcPr>
            <w:tcW w:w="9005" w:type="dxa"/>
            <w:gridSpan w:val="11"/>
            <w:shd w:val="clear" w:color="auto" w:fill="auto"/>
            <w:vAlign w:val="center"/>
            <w:hideMark/>
          </w:tcPr>
          <w:p w14:paraId="5AAC4D98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shd w:val="clear" w:color="auto" w:fill="auto"/>
            <w:hideMark/>
          </w:tcPr>
          <w:p w14:paraId="1F29A8BF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На</w:t>
            </w:r>
          </w:p>
          <w:p w14:paraId="1C3B69C7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конец 2025</w:t>
            </w:r>
          </w:p>
          <w:p w14:paraId="2E55A839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года</w:t>
            </w:r>
          </w:p>
        </w:tc>
      </w:tr>
      <w:tr w:rsidR="00F2686D" w:rsidRPr="00F1317B" w14:paraId="20DC2F4C" w14:textId="77777777" w:rsidTr="00F2686D">
        <w:trPr>
          <w:trHeight w:val="1048"/>
        </w:trPr>
        <w:tc>
          <w:tcPr>
            <w:tcW w:w="547" w:type="dxa"/>
            <w:vMerge/>
            <w:vAlign w:val="center"/>
            <w:hideMark/>
          </w:tcPr>
          <w:p w14:paraId="12CC0245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62" w:type="dxa"/>
            <w:vMerge/>
            <w:vAlign w:val="center"/>
            <w:hideMark/>
          </w:tcPr>
          <w:p w14:paraId="377FD28E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DBD61FC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92" w:type="dxa"/>
            <w:vMerge/>
            <w:vAlign w:val="center"/>
            <w:hideMark/>
          </w:tcPr>
          <w:p w14:paraId="2564D691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84" w:type="dxa"/>
            <w:shd w:val="clear" w:color="auto" w:fill="auto"/>
            <w:vAlign w:val="center"/>
            <w:hideMark/>
          </w:tcPr>
          <w:p w14:paraId="2888403C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январь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15032F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февраль</w:t>
            </w:r>
          </w:p>
        </w:tc>
        <w:tc>
          <w:tcPr>
            <w:tcW w:w="603" w:type="dxa"/>
            <w:shd w:val="clear" w:color="auto" w:fill="auto"/>
            <w:vAlign w:val="center"/>
            <w:hideMark/>
          </w:tcPr>
          <w:p w14:paraId="5727DD31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март</w:t>
            </w:r>
          </w:p>
        </w:tc>
        <w:tc>
          <w:tcPr>
            <w:tcW w:w="981" w:type="dxa"/>
            <w:shd w:val="clear" w:color="auto" w:fill="auto"/>
            <w:vAlign w:val="center"/>
            <w:hideMark/>
          </w:tcPr>
          <w:p w14:paraId="2F5D86B4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апрель</w:t>
            </w:r>
          </w:p>
        </w:tc>
        <w:tc>
          <w:tcPr>
            <w:tcW w:w="624" w:type="dxa"/>
            <w:shd w:val="clear" w:color="auto" w:fill="auto"/>
            <w:vAlign w:val="center"/>
            <w:hideMark/>
          </w:tcPr>
          <w:p w14:paraId="3205826E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май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14:paraId="1869840A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июнь</w:t>
            </w:r>
          </w:p>
        </w:tc>
        <w:tc>
          <w:tcPr>
            <w:tcW w:w="771" w:type="dxa"/>
            <w:shd w:val="clear" w:color="auto" w:fill="auto"/>
            <w:vAlign w:val="center"/>
            <w:hideMark/>
          </w:tcPr>
          <w:p w14:paraId="22FB3173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июль</w:t>
            </w:r>
          </w:p>
        </w:tc>
        <w:tc>
          <w:tcPr>
            <w:tcW w:w="662" w:type="dxa"/>
            <w:shd w:val="clear" w:color="auto" w:fill="auto"/>
            <w:vAlign w:val="center"/>
            <w:hideMark/>
          </w:tcPr>
          <w:p w14:paraId="19A4DD00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август</w:t>
            </w:r>
          </w:p>
        </w:tc>
        <w:tc>
          <w:tcPr>
            <w:tcW w:w="1050" w:type="dxa"/>
            <w:shd w:val="clear" w:color="auto" w:fill="auto"/>
            <w:vAlign w:val="center"/>
            <w:hideMark/>
          </w:tcPr>
          <w:p w14:paraId="64BF02C5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сентябрь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DA1B22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октябрь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4F997A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ноябрь</w:t>
            </w:r>
          </w:p>
        </w:tc>
        <w:tc>
          <w:tcPr>
            <w:tcW w:w="993" w:type="dxa"/>
            <w:vMerge/>
            <w:vAlign w:val="center"/>
            <w:hideMark/>
          </w:tcPr>
          <w:p w14:paraId="68BFCB03" w14:textId="77777777" w:rsidR="00F2686D" w:rsidRPr="00F1317B" w:rsidRDefault="00F2686D" w:rsidP="00F2686D">
            <w:pPr>
              <w:rPr>
                <w:color w:val="000000" w:themeColor="text1"/>
              </w:rPr>
            </w:pPr>
          </w:p>
        </w:tc>
      </w:tr>
    </w:tbl>
    <w:p w14:paraId="3A0F3E17" w14:textId="77777777" w:rsidR="00F2686D" w:rsidRPr="00F1317B" w:rsidRDefault="00F2686D" w:rsidP="00F2686D">
      <w:pPr>
        <w:rPr>
          <w:color w:val="000000" w:themeColor="text1"/>
          <w:sz w:val="2"/>
        </w:rPr>
      </w:pPr>
    </w:p>
    <w:tbl>
      <w:tblPr>
        <w:tblW w:w="151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2162"/>
        <w:gridCol w:w="1134"/>
        <w:gridCol w:w="1292"/>
        <w:gridCol w:w="784"/>
        <w:gridCol w:w="850"/>
        <w:gridCol w:w="603"/>
        <w:gridCol w:w="981"/>
        <w:gridCol w:w="624"/>
        <w:gridCol w:w="838"/>
        <w:gridCol w:w="771"/>
        <w:gridCol w:w="662"/>
        <w:gridCol w:w="1050"/>
        <w:gridCol w:w="992"/>
        <w:gridCol w:w="850"/>
        <w:gridCol w:w="993"/>
      </w:tblGrid>
      <w:tr w:rsidR="00F2686D" w:rsidRPr="00F1317B" w14:paraId="79D54EA9" w14:textId="77777777" w:rsidTr="00F2686D">
        <w:trPr>
          <w:trHeight w:val="234"/>
          <w:tblHeader/>
        </w:trPr>
        <w:tc>
          <w:tcPr>
            <w:tcW w:w="547" w:type="dxa"/>
            <w:vAlign w:val="center"/>
          </w:tcPr>
          <w:p w14:paraId="75CDDD22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2162" w:type="dxa"/>
            <w:vAlign w:val="center"/>
          </w:tcPr>
          <w:p w14:paraId="75A946F4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</w:t>
            </w:r>
          </w:p>
        </w:tc>
        <w:tc>
          <w:tcPr>
            <w:tcW w:w="1134" w:type="dxa"/>
            <w:vAlign w:val="center"/>
          </w:tcPr>
          <w:p w14:paraId="7A13E42A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3</w:t>
            </w:r>
          </w:p>
        </w:tc>
        <w:tc>
          <w:tcPr>
            <w:tcW w:w="1292" w:type="dxa"/>
            <w:vAlign w:val="center"/>
          </w:tcPr>
          <w:p w14:paraId="68252441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4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73ECBB56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BDBB765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6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7177FC6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7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B8D9FD9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8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033A4EA2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9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6EE747A2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10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39B40731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11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4A84BE70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12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618AAE25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047AB05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788FAB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15</w:t>
            </w:r>
          </w:p>
        </w:tc>
        <w:tc>
          <w:tcPr>
            <w:tcW w:w="993" w:type="dxa"/>
            <w:vAlign w:val="center"/>
          </w:tcPr>
          <w:p w14:paraId="442C7D72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16</w:t>
            </w:r>
          </w:p>
        </w:tc>
      </w:tr>
      <w:tr w:rsidR="00F2686D" w:rsidRPr="00F1317B" w14:paraId="07B5A2EB" w14:textId="77777777" w:rsidTr="00F2686D">
        <w:trPr>
          <w:trHeight w:val="315"/>
        </w:trPr>
        <w:tc>
          <w:tcPr>
            <w:tcW w:w="547" w:type="dxa"/>
            <w:shd w:val="clear" w:color="auto" w:fill="auto"/>
            <w:vAlign w:val="center"/>
            <w:hideMark/>
          </w:tcPr>
          <w:p w14:paraId="073797D8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1</w:t>
            </w:r>
          </w:p>
        </w:tc>
        <w:tc>
          <w:tcPr>
            <w:tcW w:w="14586" w:type="dxa"/>
            <w:gridSpan w:val="15"/>
            <w:shd w:val="clear" w:color="auto" w:fill="auto"/>
            <w:vAlign w:val="center"/>
            <w:hideMark/>
          </w:tcPr>
          <w:p w14:paraId="7AC8E2E7" w14:textId="2762ABBA" w:rsidR="00F2686D" w:rsidRPr="00F1317B" w:rsidRDefault="00F2686D" w:rsidP="00F2686D">
            <w:pPr>
              <w:jc w:val="both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Задача </w:t>
            </w:r>
            <w:r w:rsidR="000F4254">
              <w:rPr>
                <w:color w:val="000000" w:themeColor="text1"/>
              </w:rPr>
              <w:t>«</w:t>
            </w:r>
            <w:r w:rsidRPr="00F1317B">
              <w:rPr>
                <w:color w:val="000000" w:themeColor="text1"/>
              </w:rPr>
              <w:t>Повышение качества и надежности предоставления коммунальных услуг</w:t>
            </w:r>
            <w:r w:rsidR="000F4254">
              <w:rPr>
                <w:color w:val="000000" w:themeColor="text1"/>
              </w:rPr>
              <w:t>»</w:t>
            </w:r>
          </w:p>
        </w:tc>
      </w:tr>
      <w:tr w:rsidR="00F2686D" w:rsidRPr="00F1317B" w14:paraId="67A4179B" w14:textId="77777777" w:rsidTr="00F2686D">
        <w:trPr>
          <w:trHeight w:val="1260"/>
        </w:trPr>
        <w:tc>
          <w:tcPr>
            <w:tcW w:w="547" w:type="dxa"/>
            <w:shd w:val="clear" w:color="auto" w:fill="auto"/>
            <w:vAlign w:val="center"/>
          </w:tcPr>
          <w:p w14:paraId="5E37D388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lastRenderedPageBreak/>
              <w:t>1.1</w:t>
            </w:r>
          </w:p>
        </w:tc>
        <w:tc>
          <w:tcPr>
            <w:tcW w:w="2162" w:type="dxa"/>
            <w:shd w:val="clear" w:color="auto" w:fill="auto"/>
            <w:vAlign w:val="center"/>
          </w:tcPr>
          <w:p w14:paraId="1EBAF129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Протяженность </w:t>
            </w:r>
            <w:proofErr w:type="gramStart"/>
            <w:r w:rsidRPr="00F1317B">
              <w:rPr>
                <w:color w:val="000000" w:themeColor="text1"/>
              </w:rPr>
              <w:t>замененных</w:t>
            </w:r>
            <w:proofErr w:type="gramEnd"/>
            <w:r w:rsidRPr="00F1317B">
              <w:rPr>
                <w:color w:val="000000" w:themeColor="text1"/>
              </w:rPr>
              <w:t xml:space="preserve"> </w:t>
            </w:r>
          </w:p>
          <w:p w14:paraId="04C262D4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инженерных сетей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560395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РП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ED4372E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Километр, тысяча метров</w:t>
            </w:r>
          </w:p>
        </w:tc>
        <w:tc>
          <w:tcPr>
            <w:tcW w:w="784" w:type="dxa"/>
            <w:shd w:val="clear" w:color="auto" w:fill="auto"/>
            <w:vAlign w:val="center"/>
          </w:tcPr>
          <w:p w14:paraId="5E55C78F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D5AFB7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X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6FC2AF22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X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AC59946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X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2995D7E4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X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748807E9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X</w:t>
            </w:r>
          </w:p>
        </w:tc>
        <w:tc>
          <w:tcPr>
            <w:tcW w:w="771" w:type="dxa"/>
            <w:shd w:val="clear" w:color="auto" w:fill="auto"/>
            <w:vAlign w:val="center"/>
          </w:tcPr>
          <w:p w14:paraId="21A47DCB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X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3E7A89DF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X</w:t>
            </w:r>
          </w:p>
        </w:tc>
        <w:tc>
          <w:tcPr>
            <w:tcW w:w="1050" w:type="dxa"/>
            <w:shd w:val="clear" w:color="auto" w:fill="auto"/>
            <w:vAlign w:val="center"/>
          </w:tcPr>
          <w:p w14:paraId="7E080188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2FB03A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4885141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X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CA1D638" w14:textId="25E9F366" w:rsidR="00F2686D" w:rsidRPr="00F1317B" w:rsidRDefault="004B60CB" w:rsidP="00F2686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37,39</w:t>
            </w:r>
          </w:p>
        </w:tc>
      </w:tr>
    </w:tbl>
    <w:p w14:paraId="1D2A797D" w14:textId="77777777" w:rsidR="00F2686D" w:rsidRPr="00F1317B" w:rsidRDefault="00F2686D" w:rsidP="00F2686D">
      <w:pPr>
        <w:jc w:val="center"/>
        <w:rPr>
          <w:bCs/>
          <w:color w:val="000000" w:themeColor="text1"/>
          <w:sz w:val="28"/>
          <w:szCs w:val="28"/>
        </w:rPr>
      </w:pPr>
    </w:p>
    <w:p w14:paraId="018384A2" w14:textId="77777777" w:rsidR="00F2686D" w:rsidRPr="00F1317B" w:rsidRDefault="00F2686D" w:rsidP="00F2686D">
      <w:pPr>
        <w:jc w:val="center"/>
        <w:rPr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t>4. Мероприятия (результаты) регионального проекта</w:t>
      </w:r>
    </w:p>
    <w:p w14:paraId="2D83F49F" w14:textId="77777777" w:rsidR="00F2686D" w:rsidRPr="00F1317B" w:rsidRDefault="00F2686D" w:rsidP="00F2686D">
      <w:pPr>
        <w:rPr>
          <w:color w:val="000000" w:themeColor="text1"/>
          <w:sz w:val="28"/>
          <w:szCs w:val="28"/>
        </w:rPr>
      </w:pPr>
    </w:p>
    <w:tbl>
      <w:tblPr>
        <w:tblW w:w="153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47"/>
        <w:gridCol w:w="2172"/>
        <w:gridCol w:w="1701"/>
        <w:gridCol w:w="992"/>
        <w:gridCol w:w="993"/>
        <w:gridCol w:w="706"/>
        <w:gridCol w:w="703"/>
        <w:gridCol w:w="709"/>
        <w:gridCol w:w="708"/>
        <w:gridCol w:w="715"/>
        <w:gridCol w:w="1701"/>
        <w:gridCol w:w="1276"/>
        <w:gridCol w:w="1985"/>
      </w:tblGrid>
      <w:tr w:rsidR="00F2686D" w:rsidRPr="00F1317B" w14:paraId="72401951" w14:textId="77777777" w:rsidTr="0015347B">
        <w:trPr>
          <w:trHeight w:val="1260"/>
        </w:trPr>
        <w:tc>
          <w:tcPr>
            <w:tcW w:w="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4C5353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№ </w:t>
            </w:r>
            <w:proofErr w:type="gramStart"/>
            <w:r w:rsidRPr="00F1317B">
              <w:rPr>
                <w:color w:val="000000" w:themeColor="text1"/>
                <w:sz w:val="23"/>
                <w:szCs w:val="23"/>
              </w:rPr>
              <w:t>п</w:t>
            </w:r>
            <w:proofErr w:type="gramEnd"/>
            <w:r w:rsidRPr="00F1317B">
              <w:rPr>
                <w:color w:val="000000" w:themeColor="text1"/>
                <w:sz w:val="23"/>
                <w:szCs w:val="23"/>
              </w:rPr>
              <w:t>/п</w:t>
            </w:r>
          </w:p>
        </w:tc>
        <w:tc>
          <w:tcPr>
            <w:tcW w:w="2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257B26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Наименование</w:t>
            </w:r>
          </w:p>
          <w:p w14:paraId="41F21076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мероприятия</w:t>
            </w:r>
          </w:p>
          <w:p w14:paraId="7E6E466C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9088FB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Наименование структурных элементов</w:t>
            </w:r>
          </w:p>
          <w:p w14:paraId="2EE3E6AB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  <w:sz w:val="23"/>
                <w:szCs w:val="23"/>
              </w:rPr>
            </w:pPr>
            <w:proofErr w:type="spellStart"/>
            <w:proofErr w:type="gramStart"/>
            <w:r w:rsidRPr="00F1317B">
              <w:rPr>
                <w:color w:val="000000" w:themeColor="text1"/>
                <w:sz w:val="23"/>
                <w:szCs w:val="23"/>
              </w:rPr>
              <w:t>государствен-ных</w:t>
            </w:r>
            <w:proofErr w:type="spellEnd"/>
            <w:proofErr w:type="gramEnd"/>
            <w:r w:rsidRPr="00F1317B">
              <w:rPr>
                <w:color w:val="000000" w:themeColor="text1"/>
                <w:sz w:val="23"/>
                <w:szCs w:val="23"/>
              </w:rPr>
              <w:t xml:space="preserve"> программ </w:t>
            </w:r>
          </w:p>
          <w:p w14:paraId="7814EDA8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вместе с наим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нованием гос</w:t>
            </w:r>
            <w:r w:rsidRPr="00F1317B">
              <w:rPr>
                <w:color w:val="000000" w:themeColor="text1"/>
                <w:sz w:val="23"/>
                <w:szCs w:val="23"/>
              </w:rPr>
              <w:t>у</w:t>
            </w:r>
            <w:r w:rsidRPr="00F1317B">
              <w:rPr>
                <w:color w:val="000000" w:themeColor="text1"/>
                <w:sz w:val="23"/>
                <w:szCs w:val="23"/>
              </w:rPr>
              <w:t>дарственной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EE476E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Един</w:t>
            </w:r>
            <w:r w:rsidRPr="00F1317B">
              <w:rPr>
                <w:color w:val="000000" w:themeColor="text1"/>
                <w:sz w:val="23"/>
                <w:szCs w:val="23"/>
              </w:rPr>
              <w:t>и</w:t>
            </w:r>
            <w:r w:rsidRPr="00F1317B">
              <w:rPr>
                <w:color w:val="000000" w:themeColor="text1"/>
                <w:sz w:val="23"/>
                <w:szCs w:val="23"/>
              </w:rPr>
              <w:t>ца и</w:t>
            </w:r>
            <w:r w:rsidRPr="00F1317B">
              <w:rPr>
                <w:color w:val="000000" w:themeColor="text1"/>
                <w:sz w:val="23"/>
                <w:szCs w:val="23"/>
              </w:rPr>
              <w:t>з</w:t>
            </w:r>
            <w:r w:rsidRPr="00F1317B">
              <w:rPr>
                <w:color w:val="000000" w:themeColor="text1"/>
                <w:sz w:val="23"/>
                <w:szCs w:val="23"/>
              </w:rPr>
              <w:t>мер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ния (по ОКЕИ)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373B7A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Базовое </w:t>
            </w:r>
          </w:p>
          <w:p w14:paraId="2EF17C1B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значение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2E7E9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Значения мероприятия</w:t>
            </w:r>
          </w:p>
          <w:p w14:paraId="18F78FCB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(результата), параметра характеристики </w:t>
            </w:r>
            <w:proofErr w:type="spellStart"/>
            <w:proofErr w:type="gramStart"/>
            <w:r w:rsidRPr="00F1317B">
              <w:rPr>
                <w:color w:val="000000" w:themeColor="text1"/>
                <w:sz w:val="23"/>
                <w:szCs w:val="23"/>
              </w:rPr>
              <w:t>мероп-риятия</w:t>
            </w:r>
            <w:proofErr w:type="spellEnd"/>
            <w:proofErr w:type="gramEnd"/>
            <w:r w:rsidRPr="00F1317B">
              <w:rPr>
                <w:color w:val="000000" w:themeColor="text1"/>
                <w:sz w:val="23"/>
                <w:szCs w:val="23"/>
              </w:rPr>
              <w:t xml:space="preserve"> (результата) по г</w:t>
            </w:r>
            <w:r w:rsidRPr="00F1317B">
              <w:rPr>
                <w:color w:val="000000" w:themeColor="text1"/>
                <w:sz w:val="23"/>
                <w:szCs w:val="23"/>
              </w:rPr>
              <w:t>о</w:t>
            </w:r>
            <w:r w:rsidRPr="00F1317B">
              <w:rPr>
                <w:color w:val="000000" w:themeColor="text1"/>
                <w:sz w:val="23"/>
                <w:szCs w:val="23"/>
              </w:rPr>
              <w:t>дам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54106C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Тип</w:t>
            </w:r>
          </w:p>
          <w:p w14:paraId="7006F4FB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мероприятия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13F70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Уровень меропри</w:t>
            </w:r>
            <w:r w:rsidRPr="00F1317B">
              <w:rPr>
                <w:color w:val="000000" w:themeColor="text1"/>
                <w:sz w:val="23"/>
                <w:szCs w:val="23"/>
              </w:rPr>
              <w:t>я</w:t>
            </w:r>
            <w:r w:rsidRPr="00F1317B">
              <w:rPr>
                <w:color w:val="000000" w:themeColor="text1"/>
                <w:sz w:val="23"/>
                <w:szCs w:val="23"/>
              </w:rPr>
              <w:t>тия (р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зультата)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1B8814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Связь с показат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лями регионал</w:t>
            </w:r>
            <w:r w:rsidRPr="00F1317B">
              <w:rPr>
                <w:color w:val="000000" w:themeColor="text1"/>
                <w:sz w:val="23"/>
                <w:szCs w:val="23"/>
              </w:rPr>
              <w:t>ь</w:t>
            </w:r>
            <w:r w:rsidRPr="00F1317B">
              <w:rPr>
                <w:color w:val="000000" w:themeColor="text1"/>
                <w:sz w:val="23"/>
                <w:szCs w:val="23"/>
              </w:rPr>
              <w:t>ного проекта</w:t>
            </w:r>
          </w:p>
        </w:tc>
      </w:tr>
      <w:tr w:rsidR="00F2686D" w:rsidRPr="00F1317B" w14:paraId="09C2ED03" w14:textId="77777777" w:rsidTr="0015347B">
        <w:trPr>
          <w:trHeight w:val="630"/>
        </w:trPr>
        <w:tc>
          <w:tcPr>
            <w:tcW w:w="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81F28" w14:textId="77777777" w:rsidR="00F2686D" w:rsidRPr="00F1317B" w:rsidRDefault="00F2686D" w:rsidP="00F2686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6FF634" w14:textId="77777777" w:rsidR="00F2686D" w:rsidRPr="00F1317B" w:rsidRDefault="00F2686D" w:rsidP="00F2686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51D54" w14:textId="77777777" w:rsidR="00F2686D" w:rsidRPr="00F1317B" w:rsidRDefault="00F2686D" w:rsidP="00F2686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8303B2" w14:textId="77777777" w:rsidR="00F2686D" w:rsidRPr="00F1317B" w:rsidRDefault="00F2686D" w:rsidP="00F2686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3197E2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знач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ние</w:t>
            </w:r>
          </w:p>
        </w:tc>
        <w:tc>
          <w:tcPr>
            <w:tcW w:w="7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9C993D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год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AF6E5D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92997E9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B5B357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2026</w:t>
            </w:r>
          </w:p>
        </w:tc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DE772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2027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4EE42" w14:textId="77777777" w:rsidR="00F2686D" w:rsidRPr="00F1317B" w:rsidRDefault="00F2686D" w:rsidP="00F2686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53EC1" w14:textId="77777777" w:rsidR="00F2686D" w:rsidRPr="00F1317B" w:rsidRDefault="00F2686D" w:rsidP="00F2686D">
            <w:pPr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557B8" w14:textId="77777777" w:rsidR="00F2686D" w:rsidRPr="00F1317B" w:rsidRDefault="00F2686D" w:rsidP="00F2686D">
            <w:pPr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160B444A" w14:textId="77777777" w:rsidR="00F2686D" w:rsidRPr="007B4918" w:rsidRDefault="00F2686D" w:rsidP="00F2686D">
      <w:pPr>
        <w:rPr>
          <w:sz w:val="2"/>
        </w:rPr>
      </w:pPr>
    </w:p>
    <w:p w14:paraId="7629E503" w14:textId="77777777" w:rsidR="004B60CB" w:rsidRPr="004B60CB" w:rsidRDefault="004B60CB" w:rsidP="00F2686D">
      <w:pPr>
        <w:rPr>
          <w:color w:val="000000" w:themeColor="text1"/>
          <w:sz w:val="2"/>
          <w:szCs w:val="28"/>
        </w:rPr>
      </w:pPr>
    </w:p>
    <w:tbl>
      <w:tblPr>
        <w:tblW w:w="1531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851"/>
        <w:gridCol w:w="2268"/>
        <w:gridCol w:w="1701"/>
        <w:gridCol w:w="992"/>
        <w:gridCol w:w="993"/>
        <w:gridCol w:w="707"/>
        <w:gridCol w:w="710"/>
        <w:gridCol w:w="707"/>
        <w:gridCol w:w="705"/>
        <w:gridCol w:w="707"/>
        <w:gridCol w:w="1708"/>
        <w:gridCol w:w="1276"/>
        <w:gridCol w:w="1985"/>
      </w:tblGrid>
      <w:tr w:rsidR="004B60CB" w:rsidRPr="004B60CB" w14:paraId="17B0544F" w14:textId="77777777" w:rsidTr="0015347B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6EF8D9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4D9D09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8E3405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6E5DCF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11BEAA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CC7252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4AA9A6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5B3ADF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EE3044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BE5D79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14AA58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D7E570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89C0A5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13</w:t>
            </w:r>
          </w:p>
        </w:tc>
      </w:tr>
      <w:tr w:rsidR="004B60CB" w:rsidRPr="004B60CB" w14:paraId="13014FEE" w14:textId="77777777" w:rsidTr="0015347B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9F106C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45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45E225" w14:textId="77777777" w:rsidR="004B60CB" w:rsidRPr="004B60CB" w:rsidRDefault="004B60CB" w:rsidP="004B60CB">
            <w:pPr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Повышение качества и надежности предоставления коммунальных услуг</w:t>
            </w:r>
          </w:p>
        </w:tc>
      </w:tr>
      <w:tr w:rsidR="004B60CB" w:rsidRPr="004B60CB" w14:paraId="0DEE8AB7" w14:textId="77777777" w:rsidTr="0015347B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641090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DC3981" w14:textId="77777777" w:rsidR="004B60CB" w:rsidRPr="004B60CB" w:rsidRDefault="004B60CB" w:rsidP="004B60CB">
            <w:pPr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Проведены меропр</w:t>
            </w:r>
            <w:r w:rsidRPr="004B60CB">
              <w:rPr>
                <w:color w:val="000000"/>
                <w:sz w:val="22"/>
                <w:szCs w:val="22"/>
              </w:rPr>
              <w:t>и</w:t>
            </w:r>
            <w:r w:rsidRPr="004B60CB">
              <w:rPr>
                <w:color w:val="000000"/>
                <w:sz w:val="22"/>
                <w:szCs w:val="22"/>
              </w:rPr>
              <w:t>ятия, направленные на строительство (реконструкцию), к</w:t>
            </w:r>
            <w:r w:rsidRPr="004B60CB">
              <w:rPr>
                <w:color w:val="000000"/>
                <w:sz w:val="22"/>
                <w:szCs w:val="22"/>
              </w:rPr>
              <w:t>а</w:t>
            </w:r>
            <w:r w:rsidRPr="004B60CB">
              <w:rPr>
                <w:color w:val="000000"/>
                <w:sz w:val="22"/>
                <w:szCs w:val="22"/>
              </w:rPr>
              <w:t>питальный ремонт систем коммунал</w:t>
            </w:r>
            <w:r w:rsidRPr="004B60CB">
              <w:rPr>
                <w:color w:val="000000"/>
                <w:sz w:val="22"/>
                <w:szCs w:val="22"/>
              </w:rPr>
              <w:t>ь</w:t>
            </w:r>
            <w:r w:rsidRPr="004B60CB">
              <w:rPr>
                <w:color w:val="000000"/>
                <w:sz w:val="22"/>
                <w:szCs w:val="22"/>
              </w:rPr>
              <w:t>ной инфраструктуры Астраханской обл</w:t>
            </w:r>
            <w:r w:rsidRPr="004B60CB">
              <w:rPr>
                <w:color w:val="000000"/>
                <w:sz w:val="22"/>
                <w:szCs w:val="22"/>
              </w:rPr>
              <w:t>а</w:t>
            </w:r>
            <w:r w:rsidRPr="004B60CB">
              <w:rPr>
                <w:color w:val="000000"/>
                <w:sz w:val="22"/>
                <w:szCs w:val="22"/>
              </w:rPr>
              <w:t>сти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96F7DD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AF7F46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B27DCB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39094A8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A3EEE9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11407A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E36E5F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0E1B7C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41503F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Строительство (реконстру</w:t>
            </w:r>
            <w:r w:rsidRPr="004B60CB">
              <w:rPr>
                <w:color w:val="000000"/>
                <w:sz w:val="22"/>
                <w:szCs w:val="22"/>
              </w:rPr>
              <w:t>к</w:t>
            </w:r>
            <w:r w:rsidRPr="004B60CB">
              <w:rPr>
                <w:color w:val="000000"/>
                <w:sz w:val="22"/>
                <w:szCs w:val="22"/>
              </w:rPr>
              <w:t>ция, технич</w:t>
            </w:r>
            <w:r w:rsidRPr="004B60CB">
              <w:rPr>
                <w:color w:val="000000"/>
                <w:sz w:val="22"/>
                <w:szCs w:val="22"/>
              </w:rPr>
              <w:t>е</w:t>
            </w:r>
            <w:r w:rsidRPr="004B60CB">
              <w:rPr>
                <w:color w:val="000000"/>
                <w:sz w:val="22"/>
                <w:szCs w:val="22"/>
              </w:rPr>
              <w:t>ское перев</w:t>
            </w:r>
            <w:r w:rsidRPr="004B60CB">
              <w:rPr>
                <w:color w:val="000000"/>
                <w:sz w:val="22"/>
                <w:szCs w:val="22"/>
              </w:rPr>
              <w:t>о</w:t>
            </w:r>
            <w:r w:rsidRPr="004B60CB">
              <w:rPr>
                <w:color w:val="000000"/>
                <w:sz w:val="22"/>
                <w:szCs w:val="22"/>
              </w:rPr>
              <w:t>оружение, пр</w:t>
            </w:r>
            <w:r w:rsidRPr="004B60CB">
              <w:rPr>
                <w:color w:val="000000"/>
                <w:sz w:val="22"/>
                <w:szCs w:val="22"/>
              </w:rPr>
              <w:t>и</w:t>
            </w:r>
            <w:r w:rsidRPr="004B60CB">
              <w:rPr>
                <w:color w:val="000000"/>
                <w:sz w:val="22"/>
                <w:szCs w:val="22"/>
              </w:rPr>
              <w:t>обретение) объекта недв</w:t>
            </w:r>
            <w:r w:rsidRPr="004B60CB">
              <w:rPr>
                <w:color w:val="000000"/>
                <w:sz w:val="22"/>
                <w:szCs w:val="22"/>
              </w:rPr>
              <w:t>и</w:t>
            </w:r>
            <w:r w:rsidRPr="004B60CB">
              <w:rPr>
                <w:color w:val="000000"/>
                <w:sz w:val="22"/>
                <w:szCs w:val="22"/>
              </w:rPr>
              <w:t>жимого им</w:t>
            </w:r>
            <w:r w:rsidRPr="004B60CB">
              <w:rPr>
                <w:color w:val="000000"/>
                <w:sz w:val="22"/>
                <w:szCs w:val="22"/>
              </w:rPr>
              <w:t>у</w:t>
            </w:r>
            <w:r w:rsidRPr="004B60CB">
              <w:rPr>
                <w:color w:val="000000"/>
                <w:sz w:val="22"/>
                <w:szCs w:val="22"/>
              </w:rPr>
              <w:t>щества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B03F73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РП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7F1252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Протяженность замененных и</w:t>
            </w:r>
            <w:r w:rsidRPr="004B60CB">
              <w:rPr>
                <w:color w:val="000000"/>
                <w:sz w:val="22"/>
                <w:szCs w:val="22"/>
              </w:rPr>
              <w:t>н</w:t>
            </w:r>
            <w:r w:rsidRPr="004B60CB">
              <w:rPr>
                <w:color w:val="000000"/>
                <w:sz w:val="22"/>
                <w:szCs w:val="22"/>
              </w:rPr>
              <w:t>женерных сетей</w:t>
            </w:r>
          </w:p>
        </w:tc>
      </w:tr>
      <w:tr w:rsidR="004B60CB" w:rsidRPr="004B60CB" w14:paraId="3A456942" w14:textId="77777777" w:rsidTr="0015347B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4C476E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1.1.1.</w:t>
            </w:r>
          </w:p>
        </w:tc>
        <w:tc>
          <w:tcPr>
            <w:tcW w:w="1445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5CFC3B" w14:textId="081FAD57" w:rsidR="004B60CB" w:rsidRPr="004B60CB" w:rsidRDefault="004B60CB" w:rsidP="004B60CB">
            <w:pPr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Количество реализованных мероприятий по строительству  (реконструкции), капитальному ремонту объектов коммунальной инфраструктуры Астр</w:t>
            </w:r>
            <w:r w:rsidRPr="004B60CB">
              <w:rPr>
                <w:color w:val="000000"/>
                <w:sz w:val="22"/>
                <w:szCs w:val="22"/>
              </w:rPr>
              <w:t>а</w:t>
            </w:r>
            <w:r w:rsidRPr="004B60CB">
              <w:rPr>
                <w:color w:val="000000"/>
                <w:sz w:val="22"/>
                <w:szCs w:val="22"/>
              </w:rPr>
              <w:t xml:space="preserve">ханской области, предусмотренных региональной программой </w:t>
            </w:r>
            <w:r w:rsidR="000F4254">
              <w:rPr>
                <w:color w:val="000000"/>
                <w:sz w:val="22"/>
                <w:szCs w:val="22"/>
              </w:rPr>
              <w:t>«</w:t>
            </w:r>
            <w:r w:rsidRPr="004B60CB">
              <w:rPr>
                <w:color w:val="000000"/>
                <w:sz w:val="22"/>
                <w:szCs w:val="22"/>
              </w:rPr>
              <w:t>Модернизация систем коммунальной инфраструктуры Астраханской области</w:t>
            </w:r>
            <w:r w:rsidR="000F4254">
              <w:rPr>
                <w:color w:val="000000"/>
                <w:sz w:val="22"/>
                <w:szCs w:val="22"/>
              </w:rPr>
              <w:t>»</w:t>
            </w:r>
          </w:p>
        </w:tc>
      </w:tr>
      <w:tr w:rsidR="004B60CB" w:rsidRPr="004B60CB" w14:paraId="70829500" w14:textId="77777777" w:rsidTr="0015347B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E3CC31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51D24A8" w14:textId="77777777" w:rsidR="004B60CB" w:rsidRPr="004B60CB" w:rsidRDefault="004B60CB" w:rsidP="004B60CB">
            <w:pPr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Проведены меропр</w:t>
            </w:r>
            <w:r w:rsidRPr="004B60CB">
              <w:rPr>
                <w:color w:val="000000"/>
                <w:sz w:val="22"/>
                <w:szCs w:val="22"/>
              </w:rPr>
              <w:t>и</w:t>
            </w:r>
            <w:r w:rsidRPr="004B60CB">
              <w:rPr>
                <w:color w:val="000000"/>
                <w:sz w:val="22"/>
                <w:szCs w:val="22"/>
              </w:rPr>
              <w:t>ятия по строител</w:t>
            </w:r>
            <w:r w:rsidRPr="004B60CB">
              <w:rPr>
                <w:color w:val="000000"/>
                <w:sz w:val="22"/>
                <w:szCs w:val="22"/>
              </w:rPr>
              <w:t>ь</w:t>
            </w:r>
            <w:r w:rsidRPr="004B60CB">
              <w:rPr>
                <w:color w:val="000000"/>
                <w:sz w:val="22"/>
                <w:szCs w:val="22"/>
              </w:rPr>
              <w:t>ству (реконстру</w:t>
            </w:r>
            <w:r w:rsidRPr="004B60CB">
              <w:rPr>
                <w:color w:val="000000"/>
                <w:sz w:val="22"/>
                <w:szCs w:val="22"/>
              </w:rPr>
              <w:t>к</w:t>
            </w:r>
            <w:r w:rsidRPr="004B60CB">
              <w:rPr>
                <w:color w:val="000000"/>
                <w:sz w:val="22"/>
                <w:szCs w:val="22"/>
              </w:rPr>
              <w:lastRenderedPageBreak/>
              <w:t>ции), модернизации и капитальному ремо</w:t>
            </w:r>
            <w:r w:rsidRPr="004B60CB">
              <w:rPr>
                <w:color w:val="000000"/>
                <w:sz w:val="22"/>
                <w:szCs w:val="22"/>
              </w:rPr>
              <w:t>н</w:t>
            </w:r>
            <w:r w:rsidRPr="004B60CB">
              <w:rPr>
                <w:color w:val="000000"/>
                <w:sz w:val="22"/>
                <w:szCs w:val="22"/>
              </w:rPr>
              <w:t>ту коммунальной инфраструктуры (в сферах теплоснабж</w:t>
            </w:r>
            <w:r w:rsidRPr="004B60CB">
              <w:rPr>
                <w:color w:val="000000"/>
                <w:sz w:val="22"/>
                <w:szCs w:val="22"/>
              </w:rPr>
              <w:t>е</w:t>
            </w:r>
            <w:r w:rsidRPr="004B60CB">
              <w:rPr>
                <w:color w:val="000000"/>
                <w:sz w:val="22"/>
                <w:szCs w:val="22"/>
              </w:rPr>
              <w:t>ния, водоснабжения и водоотведения) за счет сре</w:t>
            </w:r>
            <w:proofErr w:type="gramStart"/>
            <w:r w:rsidRPr="004B60CB">
              <w:rPr>
                <w:color w:val="000000"/>
                <w:sz w:val="22"/>
                <w:szCs w:val="22"/>
              </w:rPr>
              <w:t>дств сп</w:t>
            </w:r>
            <w:proofErr w:type="gramEnd"/>
            <w:r w:rsidRPr="004B60CB">
              <w:rPr>
                <w:color w:val="000000"/>
                <w:sz w:val="22"/>
                <w:szCs w:val="22"/>
              </w:rPr>
              <w:t>ец</w:t>
            </w:r>
            <w:r w:rsidRPr="004B60CB">
              <w:rPr>
                <w:color w:val="000000"/>
                <w:sz w:val="22"/>
                <w:szCs w:val="22"/>
              </w:rPr>
              <w:t>и</w:t>
            </w:r>
            <w:r w:rsidRPr="004B60CB">
              <w:rPr>
                <w:color w:val="000000"/>
                <w:sz w:val="22"/>
                <w:szCs w:val="22"/>
              </w:rPr>
              <w:t>ального казначейск</w:t>
            </w:r>
            <w:r w:rsidRPr="004B60CB">
              <w:rPr>
                <w:color w:val="000000"/>
                <w:sz w:val="22"/>
                <w:szCs w:val="22"/>
              </w:rPr>
              <w:t>о</w:t>
            </w:r>
            <w:r w:rsidRPr="004B60CB">
              <w:rPr>
                <w:color w:val="000000"/>
                <w:sz w:val="22"/>
                <w:szCs w:val="22"/>
              </w:rPr>
              <w:t>го кредита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1404FD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lastRenderedPageBreak/>
              <w:t>X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105473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8480E5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517EBF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785002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A248DA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D18ADE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C93EEA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7F6FCD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Строительство (реконстру</w:t>
            </w:r>
            <w:r w:rsidRPr="004B60CB">
              <w:rPr>
                <w:color w:val="000000"/>
                <w:sz w:val="22"/>
                <w:szCs w:val="22"/>
              </w:rPr>
              <w:t>к</w:t>
            </w:r>
            <w:r w:rsidRPr="004B60CB">
              <w:rPr>
                <w:color w:val="000000"/>
                <w:sz w:val="22"/>
                <w:szCs w:val="22"/>
              </w:rPr>
              <w:t>ция, технич</w:t>
            </w:r>
            <w:r w:rsidRPr="004B60CB">
              <w:rPr>
                <w:color w:val="000000"/>
                <w:sz w:val="22"/>
                <w:szCs w:val="22"/>
              </w:rPr>
              <w:t>е</w:t>
            </w:r>
            <w:r w:rsidRPr="004B60CB">
              <w:rPr>
                <w:color w:val="000000"/>
                <w:sz w:val="22"/>
                <w:szCs w:val="22"/>
              </w:rPr>
              <w:lastRenderedPageBreak/>
              <w:t>ское перев</w:t>
            </w:r>
            <w:r w:rsidRPr="004B60CB">
              <w:rPr>
                <w:color w:val="000000"/>
                <w:sz w:val="22"/>
                <w:szCs w:val="22"/>
              </w:rPr>
              <w:t>о</w:t>
            </w:r>
            <w:r w:rsidRPr="004B60CB">
              <w:rPr>
                <w:color w:val="000000"/>
                <w:sz w:val="22"/>
                <w:szCs w:val="22"/>
              </w:rPr>
              <w:t>оружение, пр</w:t>
            </w:r>
            <w:r w:rsidRPr="004B60CB">
              <w:rPr>
                <w:color w:val="000000"/>
                <w:sz w:val="22"/>
                <w:szCs w:val="22"/>
              </w:rPr>
              <w:t>и</w:t>
            </w:r>
            <w:r w:rsidRPr="004B60CB">
              <w:rPr>
                <w:color w:val="000000"/>
                <w:sz w:val="22"/>
                <w:szCs w:val="22"/>
              </w:rPr>
              <w:t>обретение) объекта недв</w:t>
            </w:r>
            <w:r w:rsidRPr="004B60CB">
              <w:rPr>
                <w:color w:val="000000"/>
                <w:sz w:val="22"/>
                <w:szCs w:val="22"/>
              </w:rPr>
              <w:t>и</w:t>
            </w:r>
            <w:r w:rsidRPr="004B60CB">
              <w:rPr>
                <w:color w:val="000000"/>
                <w:sz w:val="22"/>
                <w:szCs w:val="22"/>
              </w:rPr>
              <w:t>жимого им</w:t>
            </w:r>
            <w:r w:rsidRPr="004B60CB">
              <w:rPr>
                <w:color w:val="000000"/>
                <w:sz w:val="22"/>
                <w:szCs w:val="22"/>
              </w:rPr>
              <w:t>у</w:t>
            </w:r>
            <w:r w:rsidRPr="004B60CB">
              <w:rPr>
                <w:color w:val="000000"/>
                <w:sz w:val="22"/>
                <w:szCs w:val="22"/>
              </w:rPr>
              <w:t>щества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F0C852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lastRenderedPageBreak/>
              <w:t>РП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4191C8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Протяженность замененных и</w:t>
            </w:r>
            <w:r w:rsidRPr="004B60CB">
              <w:rPr>
                <w:color w:val="000000"/>
                <w:sz w:val="22"/>
                <w:szCs w:val="22"/>
              </w:rPr>
              <w:t>н</w:t>
            </w:r>
            <w:r w:rsidRPr="004B60CB">
              <w:rPr>
                <w:color w:val="000000"/>
                <w:sz w:val="22"/>
                <w:szCs w:val="22"/>
              </w:rPr>
              <w:t>женерных сетей</w:t>
            </w:r>
          </w:p>
        </w:tc>
      </w:tr>
      <w:tr w:rsidR="004B60CB" w:rsidRPr="004B60CB" w14:paraId="7700D7B5" w14:textId="77777777" w:rsidTr="0015347B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9B0EB2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lastRenderedPageBreak/>
              <w:t>1.2.1.</w:t>
            </w:r>
          </w:p>
        </w:tc>
        <w:tc>
          <w:tcPr>
            <w:tcW w:w="1445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8F9982" w14:textId="77777777" w:rsidR="004B60CB" w:rsidRPr="004B60CB" w:rsidRDefault="004B60CB" w:rsidP="004B60CB">
            <w:pPr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Предусмотрены средства на выполнение работ по реализации мероприятий по строительству (реконструкции), модернизации и капитальному ремо</w:t>
            </w:r>
            <w:r w:rsidRPr="004B60CB">
              <w:rPr>
                <w:color w:val="000000"/>
                <w:sz w:val="22"/>
                <w:szCs w:val="22"/>
              </w:rPr>
              <w:t>н</w:t>
            </w:r>
            <w:r w:rsidRPr="004B60CB">
              <w:rPr>
                <w:color w:val="000000"/>
                <w:sz w:val="22"/>
                <w:szCs w:val="22"/>
              </w:rPr>
              <w:t>ту объектов водоснабжения, водоотведения и теплоснабжения, включая разработку проектно-сметной документации, за счет сре</w:t>
            </w:r>
            <w:proofErr w:type="gramStart"/>
            <w:r w:rsidRPr="004B60CB">
              <w:rPr>
                <w:color w:val="000000"/>
                <w:sz w:val="22"/>
                <w:szCs w:val="22"/>
              </w:rPr>
              <w:t>дств сп</w:t>
            </w:r>
            <w:proofErr w:type="gramEnd"/>
            <w:r w:rsidRPr="004B60CB">
              <w:rPr>
                <w:color w:val="000000"/>
                <w:sz w:val="22"/>
                <w:szCs w:val="22"/>
              </w:rPr>
              <w:t xml:space="preserve">ециального казначейского кредита </w:t>
            </w:r>
          </w:p>
        </w:tc>
      </w:tr>
      <w:tr w:rsidR="004B60CB" w:rsidRPr="004B60CB" w14:paraId="7D0D26E7" w14:textId="77777777" w:rsidTr="0015347B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601F88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0A68A15" w14:textId="77777777" w:rsidR="004B60CB" w:rsidRPr="004B60CB" w:rsidRDefault="004B60CB" w:rsidP="004B60CB">
            <w:pPr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Проведены меропр</w:t>
            </w:r>
            <w:r w:rsidRPr="004B60CB">
              <w:rPr>
                <w:color w:val="000000"/>
                <w:sz w:val="22"/>
                <w:szCs w:val="22"/>
              </w:rPr>
              <w:t>и</w:t>
            </w:r>
            <w:r w:rsidRPr="004B60CB">
              <w:rPr>
                <w:color w:val="000000"/>
                <w:sz w:val="22"/>
                <w:szCs w:val="22"/>
              </w:rPr>
              <w:t>ятия по строител</w:t>
            </w:r>
            <w:r w:rsidRPr="004B60CB">
              <w:rPr>
                <w:color w:val="000000"/>
                <w:sz w:val="22"/>
                <w:szCs w:val="22"/>
              </w:rPr>
              <w:t>ь</w:t>
            </w:r>
            <w:r w:rsidRPr="004B60CB">
              <w:rPr>
                <w:color w:val="000000"/>
                <w:sz w:val="22"/>
                <w:szCs w:val="22"/>
              </w:rPr>
              <w:t>ству, реконструкции (модернизации) об</w:t>
            </w:r>
            <w:r w:rsidRPr="004B60CB">
              <w:rPr>
                <w:color w:val="000000"/>
                <w:sz w:val="22"/>
                <w:szCs w:val="22"/>
              </w:rPr>
              <w:t>ъ</w:t>
            </w:r>
            <w:r w:rsidRPr="004B60CB">
              <w:rPr>
                <w:color w:val="000000"/>
                <w:sz w:val="22"/>
                <w:szCs w:val="22"/>
              </w:rPr>
              <w:t>ектов водоснабжения и водоотведения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0C3433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3B69F0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Штука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5BD4C2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FDF5A2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2023</w:t>
            </w:r>
          </w:p>
        </w:tc>
        <w:tc>
          <w:tcPr>
            <w:tcW w:w="7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C53BEB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9867C8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D25373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D83CEA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A5CA8E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Строительство (реконстру</w:t>
            </w:r>
            <w:r w:rsidRPr="004B60CB">
              <w:rPr>
                <w:color w:val="000000"/>
                <w:sz w:val="22"/>
                <w:szCs w:val="22"/>
              </w:rPr>
              <w:t>к</w:t>
            </w:r>
            <w:r w:rsidRPr="004B60CB">
              <w:rPr>
                <w:color w:val="000000"/>
                <w:sz w:val="22"/>
                <w:szCs w:val="22"/>
              </w:rPr>
              <w:t>ция, технич</w:t>
            </w:r>
            <w:r w:rsidRPr="004B60CB">
              <w:rPr>
                <w:color w:val="000000"/>
                <w:sz w:val="22"/>
                <w:szCs w:val="22"/>
              </w:rPr>
              <w:t>е</w:t>
            </w:r>
            <w:r w:rsidRPr="004B60CB">
              <w:rPr>
                <w:color w:val="000000"/>
                <w:sz w:val="22"/>
                <w:szCs w:val="22"/>
              </w:rPr>
              <w:t>ское перев</w:t>
            </w:r>
            <w:r w:rsidRPr="004B60CB">
              <w:rPr>
                <w:color w:val="000000"/>
                <w:sz w:val="22"/>
                <w:szCs w:val="22"/>
              </w:rPr>
              <w:t>о</w:t>
            </w:r>
            <w:r w:rsidRPr="004B60CB">
              <w:rPr>
                <w:color w:val="000000"/>
                <w:sz w:val="22"/>
                <w:szCs w:val="22"/>
              </w:rPr>
              <w:t>оружение, пр</w:t>
            </w:r>
            <w:r w:rsidRPr="004B60CB">
              <w:rPr>
                <w:color w:val="000000"/>
                <w:sz w:val="22"/>
                <w:szCs w:val="22"/>
              </w:rPr>
              <w:t>и</w:t>
            </w:r>
            <w:r w:rsidRPr="004B60CB">
              <w:rPr>
                <w:color w:val="000000"/>
                <w:sz w:val="22"/>
                <w:szCs w:val="22"/>
              </w:rPr>
              <w:t>обретение) объекта недв</w:t>
            </w:r>
            <w:r w:rsidRPr="004B60CB">
              <w:rPr>
                <w:color w:val="000000"/>
                <w:sz w:val="22"/>
                <w:szCs w:val="22"/>
              </w:rPr>
              <w:t>и</w:t>
            </w:r>
            <w:r w:rsidRPr="004B60CB">
              <w:rPr>
                <w:color w:val="000000"/>
                <w:sz w:val="22"/>
                <w:szCs w:val="22"/>
              </w:rPr>
              <w:t>жимого им</w:t>
            </w:r>
            <w:r w:rsidRPr="004B60CB">
              <w:rPr>
                <w:color w:val="000000"/>
                <w:sz w:val="22"/>
                <w:szCs w:val="22"/>
              </w:rPr>
              <w:t>у</w:t>
            </w:r>
            <w:r w:rsidRPr="004B60CB">
              <w:rPr>
                <w:color w:val="000000"/>
                <w:sz w:val="22"/>
                <w:szCs w:val="22"/>
              </w:rPr>
              <w:t>щества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58727D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РП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2D1B80" w14:textId="77777777" w:rsidR="004B60CB" w:rsidRPr="004B60CB" w:rsidRDefault="004B60CB" w:rsidP="004B60CB">
            <w:pPr>
              <w:jc w:val="center"/>
              <w:rPr>
                <w:color w:val="000000"/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Установленная мощность постр</w:t>
            </w:r>
            <w:r w:rsidRPr="004B60CB">
              <w:rPr>
                <w:color w:val="000000"/>
                <w:sz w:val="22"/>
                <w:szCs w:val="22"/>
              </w:rPr>
              <w:t>о</w:t>
            </w:r>
            <w:r w:rsidRPr="004B60CB">
              <w:rPr>
                <w:color w:val="000000"/>
                <w:sz w:val="22"/>
                <w:szCs w:val="22"/>
              </w:rPr>
              <w:t>енных, реко</w:t>
            </w:r>
            <w:r w:rsidRPr="004B60CB">
              <w:rPr>
                <w:color w:val="000000"/>
                <w:sz w:val="22"/>
                <w:szCs w:val="22"/>
              </w:rPr>
              <w:t>н</w:t>
            </w:r>
            <w:r w:rsidRPr="004B60CB">
              <w:rPr>
                <w:color w:val="000000"/>
                <w:sz w:val="22"/>
                <w:szCs w:val="22"/>
              </w:rPr>
              <w:t>струируемых, м</w:t>
            </w:r>
            <w:r w:rsidRPr="004B60CB">
              <w:rPr>
                <w:color w:val="000000"/>
                <w:sz w:val="22"/>
                <w:szCs w:val="22"/>
              </w:rPr>
              <w:t>о</w:t>
            </w:r>
            <w:r w:rsidRPr="004B60CB">
              <w:rPr>
                <w:color w:val="000000"/>
                <w:sz w:val="22"/>
                <w:szCs w:val="22"/>
              </w:rPr>
              <w:t>дернизированных объектов вод</w:t>
            </w:r>
            <w:r w:rsidRPr="004B60CB">
              <w:rPr>
                <w:color w:val="000000"/>
                <w:sz w:val="22"/>
                <w:szCs w:val="22"/>
              </w:rPr>
              <w:t>о</w:t>
            </w:r>
            <w:r w:rsidRPr="004B60CB">
              <w:rPr>
                <w:color w:val="000000"/>
                <w:sz w:val="22"/>
                <w:szCs w:val="22"/>
              </w:rPr>
              <w:t>снабжения и в</w:t>
            </w:r>
            <w:r w:rsidRPr="004B60CB">
              <w:rPr>
                <w:color w:val="000000"/>
                <w:sz w:val="22"/>
                <w:szCs w:val="22"/>
              </w:rPr>
              <w:t>о</w:t>
            </w:r>
            <w:r w:rsidRPr="004B60CB">
              <w:rPr>
                <w:color w:val="000000"/>
                <w:sz w:val="22"/>
                <w:szCs w:val="22"/>
              </w:rPr>
              <w:t>доотведения</w:t>
            </w:r>
          </w:p>
          <w:p w14:paraId="1684BB2B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Разработанная (скорректирова</w:t>
            </w:r>
            <w:r w:rsidRPr="004B60CB">
              <w:rPr>
                <w:color w:val="000000"/>
                <w:sz w:val="22"/>
                <w:szCs w:val="22"/>
              </w:rPr>
              <w:t>н</w:t>
            </w:r>
            <w:r w:rsidRPr="004B60CB">
              <w:rPr>
                <w:color w:val="000000"/>
                <w:sz w:val="22"/>
                <w:szCs w:val="22"/>
              </w:rPr>
              <w:t>ная) проектно-сметная докуме</w:t>
            </w:r>
            <w:r w:rsidRPr="004B60CB">
              <w:rPr>
                <w:color w:val="000000"/>
                <w:sz w:val="22"/>
                <w:szCs w:val="22"/>
              </w:rPr>
              <w:t>н</w:t>
            </w:r>
            <w:r w:rsidRPr="004B60CB">
              <w:rPr>
                <w:color w:val="000000"/>
                <w:sz w:val="22"/>
                <w:szCs w:val="22"/>
              </w:rPr>
              <w:t>тация, получи</w:t>
            </w:r>
            <w:r w:rsidRPr="004B60CB">
              <w:rPr>
                <w:color w:val="000000"/>
                <w:sz w:val="22"/>
                <w:szCs w:val="22"/>
              </w:rPr>
              <w:t>в</w:t>
            </w:r>
            <w:r w:rsidRPr="004B60CB">
              <w:rPr>
                <w:color w:val="000000"/>
                <w:sz w:val="22"/>
                <w:szCs w:val="22"/>
              </w:rPr>
              <w:t>шая положител</w:t>
            </w:r>
            <w:r w:rsidRPr="004B60CB">
              <w:rPr>
                <w:color w:val="000000"/>
                <w:sz w:val="22"/>
                <w:szCs w:val="22"/>
              </w:rPr>
              <w:t>ь</w:t>
            </w:r>
            <w:r w:rsidRPr="004B60CB">
              <w:rPr>
                <w:color w:val="000000"/>
                <w:sz w:val="22"/>
                <w:szCs w:val="22"/>
              </w:rPr>
              <w:t>ное заключение государственной экспертизы</w:t>
            </w:r>
          </w:p>
        </w:tc>
      </w:tr>
      <w:tr w:rsidR="004B60CB" w:rsidRPr="004B60CB" w14:paraId="7792AAED" w14:textId="77777777" w:rsidTr="0015347B">
        <w:trPr>
          <w:trHeight w:val="653"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9A544A" w14:textId="77777777" w:rsidR="004B60CB" w:rsidRPr="004B60CB" w:rsidRDefault="004B60CB" w:rsidP="004B60CB">
            <w:pPr>
              <w:jc w:val="center"/>
              <w:rPr>
                <w:sz w:val="22"/>
                <w:szCs w:val="22"/>
              </w:rPr>
            </w:pPr>
            <w:r w:rsidRPr="004B60CB">
              <w:rPr>
                <w:color w:val="000000"/>
                <w:sz w:val="22"/>
                <w:szCs w:val="22"/>
              </w:rPr>
              <w:t>1.3.1.</w:t>
            </w:r>
          </w:p>
        </w:tc>
        <w:tc>
          <w:tcPr>
            <w:tcW w:w="14459" w:type="dxa"/>
            <w:gridSpan w:val="1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A09C22" w14:textId="65A891E6" w:rsidR="004B60CB" w:rsidRPr="004B60CB" w:rsidRDefault="0015347B" w:rsidP="004B60C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</w:t>
            </w:r>
            <w:r w:rsidR="004B60CB" w:rsidRPr="004B60CB">
              <w:rPr>
                <w:color w:val="000000"/>
                <w:sz w:val="22"/>
                <w:szCs w:val="22"/>
              </w:rPr>
              <w:t>редусмотрены средства на разработку проектно-сметной документации и строительству (реконструкции) объектов водоснабжения и водоотведения</w:t>
            </w:r>
          </w:p>
        </w:tc>
      </w:tr>
    </w:tbl>
    <w:p w14:paraId="40439B4D" w14:textId="77777777" w:rsidR="004B60CB" w:rsidRDefault="004B60CB" w:rsidP="00F2686D">
      <w:pPr>
        <w:rPr>
          <w:color w:val="000000" w:themeColor="text1"/>
          <w:sz w:val="28"/>
          <w:szCs w:val="28"/>
        </w:rPr>
      </w:pPr>
    </w:p>
    <w:p w14:paraId="7CA9B282" w14:textId="77777777" w:rsidR="004B60CB" w:rsidRDefault="004B60CB" w:rsidP="00F2686D">
      <w:pPr>
        <w:rPr>
          <w:color w:val="000000" w:themeColor="text1"/>
          <w:sz w:val="28"/>
          <w:szCs w:val="28"/>
        </w:rPr>
      </w:pPr>
    </w:p>
    <w:p w14:paraId="6A72167E" w14:textId="77777777" w:rsidR="0015347B" w:rsidRDefault="0015347B" w:rsidP="00F2686D">
      <w:pPr>
        <w:rPr>
          <w:color w:val="000000" w:themeColor="text1"/>
          <w:sz w:val="28"/>
          <w:szCs w:val="28"/>
        </w:rPr>
      </w:pPr>
    </w:p>
    <w:p w14:paraId="3D665FD7" w14:textId="77777777" w:rsidR="00F2686D" w:rsidRPr="00F1317B" w:rsidRDefault="00F2686D" w:rsidP="00F2686D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t>5. Финансовое обеспечение реализации регионального проекта</w:t>
      </w:r>
    </w:p>
    <w:p w14:paraId="1B7793C0" w14:textId="77777777" w:rsidR="00F2686D" w:rsidRPr="00F1317B" w:rsidRDefault="00F2686D" w:rsidP="00F2686D">
      <w:pPr>
        <w:jc w:val="center"/>
        <w:rPr>
          <w:bCs/>
          <w:color w:val="000000" w:themeColor="text1"/>
          <w:sz w:val="28"/>
          <w:szCs w:val="28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993"/>
        <w:gridCol w:w="7371"/>
        <w:gridCol w:w="1560"/>
        <w:gridCol w:w="1417"/>
        <w:gridCol w:w="1418"/>
        <w:gridCol w:w="1417"/>
        <w:gridCol w:w="1559"/>
      </w:tblGrid>
      <w:tr w:rsidR="00F2686D" w:rsidRPr="00F1317B" w14:paraId="2A3F43DB" w14:textId="77777777" w:rsidTr="004B60CB">
        <w:trPr>
          <w:trHeight w:val="60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6BDBA7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№</w:t>
            </w:r>
            <w:r w:rsidRPr="00F1317B">
              <w:rPr>
                <w:color w:val="000000" w:themeColor="text1"/>
              </w:rPr>
              <w:br/>
            </w:r>
            <w:proofErr w:type="gramStart"/>
            <w:r w:rsidRPr="00F1317B">
              <w:rPr>
                <w:color w:val="000000" w:themeColor="text1"/>
              </w:rPr>
              <w:t>п</w:t>
            </w:r>
            <w:proofErr w:type="gramEnd"/>
            <w:r w:rsidRPr="00F1317B">
              <w:rPr>
                <w:color w:val="000000" w:themeColor="text1"/>
              </w:rPr>
              <w:t>/п</w:t>
            </w:r>
          </w:p>
        </w:tc>
        <w:tc>
          <w:tcPr>
            <w:tcW w:w="73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D68AA2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Наименование мероприятия (результата) и источники </w:t>
            </w:r>
          </w:p>
          <w:p w14:paraId="32913115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финансового обеспечения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14D05E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Объем финансового обеспечения по годам реализ</w:t>
            </w:r>
            <w:r w:rsidRPr="00F1317B">
              <w:rPr>
                <w:color w:val="000000" w:themeColor="text1"/>
              </w:rPr>
              <w:t>а</w:t>
            </w:r>
            <w:r w:rsidRPr="00F1317B">
              <w:rPr>
                <w:color w:val="000000" w:themeColor="text1"/>
              </w:rPr>
              <w:t>ции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8A628A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Всего</w:t>
            </w:r>
          </w:p>
          <w:p w14:paraId="0BF33169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proofErr w:type="gramStart"/>
            <w:r w:rsidRPr="00F1317B">
              <w:rPr>
                <w:color w:val="000000" w:themeColor="text1"/>
              </w:rPr>
              <w:t xml:space="preserve">(тыс. </w:t>
            </w:r>
            <w:proofErr w:type="gramEnd"/>
          </w:p>
          <w:p w14:paraId="0BBB447E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рублей)</w:t>
            </w:r>
          </w:p>
        </w:tc>
      </w:tr>
      <w:tr w:rsidR="00F2686D" w:rsidRPr="00F1317B" w14:paraId="42C5343B" w14:textId="77777777" w:rsidTr="004B60CB">
        <w:trPr>
          <w:trHeight w:val="31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AF73B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3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B8800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ED1B41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3B4960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AF3FE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2460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2027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34D32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</w:tr>
    </w:tbl>
    <w:p w14:paraId="227196B3" w14:textId="77777777" w:rsidR="00F2686D" w:rsidRPr="00F1317B" w:rsidRDefault="00F2686D" w:rsidP="00F2686D">
      <w:pPr>
        <w:jc w:val="center"/>
        <w:rPr>
          <w:bCs/>
          <w:color w:val="000000" w:themeColor="text1"/>
          <w:sz w:val="2"/>
          <w:szCs w:val="28"/>
          <w:lang w:val="en-US"/>
        </w:rPr>
      </w:pPr>
    </w:p>
    <w:p w14:paraId="1265E678" w14:textId="77777777" w:rsidR="00F2686D" w:rsidRPr="004B60CB" w:rsidRDefault="00F2686D" w:rsidP="00F2686D">
      <w:pPr>
        <w:rPr>
          <w:bCs/>
          <w:color w:val="000000" w:themeColor="text1"/>
          <w:sz w:val="2"/>
        </w:rPr>
      </w:pP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3"/>
        <w:gridCol w:w="7371"/>
        <w:gridCol w:w="1559"/>
        <w:gridCol w:w="1418"/>
        <w:gridCol w:w="1417"/>
        <w:gridCol w:w="1418"/>
        <w:gridCol w:w="1559"/>
      </w:tblGrid>
      <w:tr w:rsidR="004B60CB" w:rsidRPr="004B60CB" w14:paraId="03639511" w14:textId="77777777" w:rsidTr="004B60CB">
        <w:trPr>
          <w:tblHeader/>
        </w:trPr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82372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8A91A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02C69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89E35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E3D2A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1449A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6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5A330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7</w:t>
            </w:r>
          </w:p>
        </w:tc>
      </w:tr>
      <w:tr w:rsidR="004B60CB" w:rsidRPr="004B60CB" w14:paraId="71ECD3BA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5A6FA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799E7A" w14:textId="77777777" w:rsidR="004B60CB" w:rsidRPr="004B60CB" w:rsidRDefault="004B60CB" w:rsidP="004B60CB">
            <w:r w:rsidRPr="004B60CB">
              <w:rPr>
                <w:color w:val="000000"/>
              </w:rPr>
              <w:t>Повышение качества и надежности предоставления коммунальных услуг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C1752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1 362 850,41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B73F6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426 136,59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308A9D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187 878,79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E6858E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496 939,39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27477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2 473 805,18</w:t>
            </w:r>
          </w:p>
        </w:tc>
      </w:tr>
      <w:tr w:rsidR="004B60CB" w:rsidRPr="004B60CB" w14:paraId="4F5942C4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583755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3869BC" w14:textId="77777777" w:rsidR="004B60CB" w:rsidRPr="004B60CB" w:rsidRDefault="004B60CB" w:rsidP="004B60CB">
            <w:r w:rsidRPr="004B60CB">
              <w:rPr>
                <w:color w:val="000000"/>
              </w:rPr>
              <w:t>Проведены мероприятия, направленные на строительство (реко</w:t>
            </w:r>
            <w:r w:rsidRPr="004B60CB">
              <w:rPr>
                <w:color w:val="000000"/>
              </w:rPr>
              <w:t>н</w:t>
            </w:r>
            <w:r w:rsidRPr="004B60CB">
              <w:rPr>
                <w:color w:val="000000"/>
              </w:rPr>
              <w:t>струкцию), капитальный ремонт систем коммунальной инфрастру</w:t>
            </w:r>
            <w:r w:rsidRPr="004B60CB">
              <w:rPr>
                <w:color w:val="000000"/>
              </w:rPr>
              <w:t>к</w:t>
            </w:r>
            <w:r w:rsidRPr="004B60CB">
              <w:rPr>
                <w:color w:val="000000"/>
              </w:rPr>
              <w:t>туры Астраханской области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3D2BC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154 835,15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C68E3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9 072,23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4AFB7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A9D1CF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86D977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163 907,38</w:t>
            </w:r>
          </w:p>
        </w:tc>
      </w:tr>
      <w:tr w:rsidR="004B60CB" w:rsidRPr="004B60CB" w14:paraId="4DFB7D64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63476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1.1.1.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B7DB7E" w14:textId="77777777" w:rsidR="004B60CB" w:rsidRPr="004B60CB" w:rsidRDefault="004B60CB" w:rsidP="004B60CB">
            <w:r w:rsidRPr="004B60CB">
              <w:rPr>
                <w:color w:val="000000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6C41C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146 347,75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2409F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8 835,85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9F3C0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CF60B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BF1E5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155 183,60</w:t>
            </w:r>
          </w:p>
        </w:tc>
      </w:tr>
      <w:tr w:rsidR="004B60CB" w:rsidRPr="004B60CB" w14:paraId="29AB8853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064F5A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1F0A5C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DD3D0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87ABB3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6DE58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0A779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9B44C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5E0C2CED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99AACD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3A3B5D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иных бюджетов бюдже</w:t>
            </w:r>
            <w:r w:rsidRPr="004B60CB">
              <w:rPr>
                <w:color w:val="000000"/>
              </w:rPr>
              <w:t>т</w:t>
            </w:r>
            <w:r w:rsidRPr="004B60CB">
              <w:rPr>
                <w:color w:val="000000"/>
              </w:rPr>
              <w:t>ной системы Российской Федерации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3041DC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F8121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B0DA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A7452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14339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3190609C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2470B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1.1.1.1.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04F68B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73191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146 347,75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95BAE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8 835,85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7310BC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9EEBD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C9DF8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155 183,60</w:t>
            </w:r>
          </w:p>
        </w:tc>
      </w:tr>
      <w:tr w:rsidR="004B60CB" w:rsidRPr="004B60CB" w14:paraId="6DB42445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D7071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1.1.1.2.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3866C1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бюджету территориального госуда</w:t>
            </w:r>
            <w:r w:rsidRPr="004B60CB">
              <w:rPr>
                <w:color w:val="000000"/>
              </w:rPr>
              <w:t>р</w:t>
            </w:r>
            <w:r w:rsidRPr="004B60CB">
              <w:rPr>
                <w:color w:val="000000"/>
              </w:rPr>
              <w:t>ственного внебюджетного фонда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CAF30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DAF3A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AC1C42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8EE36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2B610E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2FD5FC78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E0528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1.1.2.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CB727D" w14:textId="77777777" w:rsidR="004B60CB" w:rsidRPr="004B60CB" w:rsidRDefault="004B60CB" w:rsidP="004B60CB">
            <w:r w:rsidRPr="004B60CB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</w:t>
            </w:r>
            <w:r w:rsidRPr="004B60CB">
              <w:rPr>
                <w:color w:val="000000"/>
              </w:rPr>
              <w:t>а</w:t>
            </w:r>
            <w:r w:rsidRPr="004B60CB">
              <w:rPr>
                <w:color w:val="000000"/>
              </w:rPr>
              <w:t>хования)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F4170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342E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CB557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9A882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6521F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7A126A0A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43505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1.1.3.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6E4E7C" w14:textId="77777777" w:rsidR="004B60CB" w:rsidRPr="004B60CB" w:rsidRDefault="004B60CB" w:rsidP="004B60CB">
            <w:r w:rsidRPr="004B60CB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C5B0F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154 835,15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226C8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9 072,23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AAB33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A9161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CC198D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163 907,38</w:t>
            </w:r>
          </w:p>
        </w:tc>
      </w:tr>
      <w:tr w:rsidR="004B60CB" w:rsidRPr="004B60CB" w14:paraId="32CCAA6D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7B095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1.1.4.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21B38F" w14:textId="77777777" w:rsidR="004B60CB" w:rsidRPr="004B60CB" w:rsidRDefault="004B60CB" w:rsidP="004B60CB">
            <w:r w:rsidRPr="004B60CB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F238D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7B32F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5E598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9CCA2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903688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48AA4058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B2ECB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300F82" w14:textId="77777777" w:rsidR="004B60CB" w:rsidRPr="004B60CB" w:rsidRDefault="004B60CB" w:rsidP="004B60CB">
            <w:r w:rsidRPr="004B60CB">
              <w:rPr>
                <w:color w:val="000000"/>
              </w:rPr>
              <w:t>Проведены мероприятия, направленные на строительство (реко</w:t>
            </w:r>
            <w:r w:rsidRPr="004B60CB">
              <w:rPr>
                <w:color w:val="000000"/>
              </w:rPr>
              <w:t>н</w:t>
            </w:r>
            <w:r w:rsidRPr="004B60CB">
              <w:rPr>
                <w:color w:val="000000"/>
              </w:rPr>
              <w:t>струкцию) объектов водоснабжения и (или) водоотведения Астр</w:t>
            </w:r>
            <w:r w:rsidRPr="004B60CB">
              <w:rPr>
                <w:color w:val="000000"/>
              </w:rPr>
              <w:t>а</w:t>
            </w:r>
            <w:r w:rsidRPr="004B60CB">
              <w:rPr>
                <w:color w:val="000000"/>
              </w:rPr>
              <w:t xml:space="preserve">ханской области 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CFBEC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D695E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40E4C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9592C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2D29D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1DB6B150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734EC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1.2.1.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A11356" w14:textId="77777777" w:rsidR="004B60CB" w:rsidRPr="004B60CB" w:rsidRDefault="004B60CB" w:rsidP="004B60CB">
            <w:r w:rsidRPr="004B60CB">
              <w:rPr>
                <w:color w:val="000000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6FA02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61120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FD600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5A8D7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F1F7A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30E3785A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BD1645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0BFE20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21002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0F623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37722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2244E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B99DB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48F47D06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8CE180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B3A5F2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иных бюджетов бюдже</w:t>
            </w:r>
            <w:r w:rsidRPr="004B60CB">
              <w:rPr>
                <w:color w:val="000000"/>
              </w:rPr>
              <w:t>т</w:t>
            </w:r>
            <w:r w:rsidRPr="004B60CB">
              <w:rPr>
                <w:color w:val="000000"/>
              </w:rPr>
              <w:lastRenderedPageBreak/>
              <w:t>ной системы Российской Федерации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F2027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lastRenderedPageBreak/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5568F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A9C95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9DEC1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7808B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238FE0F9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6D2FC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lastRenderedPageBreak/>
              <w:t>1.2.1.1.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CE2ADA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4EACF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4E22F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9F85F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E4203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B4A7A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30FED240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B6725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1.2.1.2.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4C80AB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бюджету территориального госуда</w:t>
            </w:r>
            <w:r w:rsidRPr="004B60CB">
              <w:rPr>
                <w:color w:val="000000"/>
              </w:rPr>
              <w:t>р</w:t>
            </w:r>
            <w:r w:rsidRPr="004B60CB">
              <w:rPr>
                <w:color w:val="000000"/>
              </w:rPr>
              <w:t>ственного внебюджетного фонда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F0E18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090E3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7294A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CBE2B4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90183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4E99A435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D49EE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1.2.2.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E163A8" w14:textId="77777777" w:rsidR="004B60CB" w:rsidRPr="004B60CB" w:rsidRDefault="004B60CB" w:rsidP="004B60CB">
            <w:r w:rsidRPr="004B60CB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</w:t>
            </w:r>
            <w:r w:rsidRPr="004B60CB">
              <w:rPr>
                <w:color w:val="000000"/>
              </w:rPr>
              <w:t>а</w:t>
            </w:r>
            <w:r w:rsidRPr="004B60CB">
              <w:rPr>
                <w:color w:val="000000"/>
              </w:rPr>
              <w:t>хования)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B8E60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5E0ED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96AFAB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21C87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314C36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3DD3323C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73D51E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1.2.3.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7C1B29" w14:textId="77777777" w:rsidR="004B60CB" w:rsidRPr="004B60CB" w:rsidRDefault="004B60CB" w:rsidP="004B60CB">
            <w:r w:rsidRPr="004B60CB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2A9A5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6F8FB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DE8207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33352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8BCA0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4F9D6073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3AF5A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1.2.4.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EEB093" w14:textId="77777777" w:rsidR="004B60CB" w:rsidRPr="004B60CB" w:rsidRDefault="004B60CB" w:rsidP="004B60CB">
            <w:r w:rsidRPr="004B60CB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F8FE5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427B6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857E9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56C5C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EDD8A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5C5644C0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389F73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1.3.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DCDD5B" w14:textId="77777777" w:rsidR="004B60CB" w:rsidRPr="004B60CB" w:rsidRDefault="004B60CB" w:rsidP="004B60CB">
            <w:r w:rsidRPr="004B60CB">
              <w:rPr>
                <w:color w:val="000000"/>
              </w:rPr>
              <w:t>Завершены мероприятия по строительству и (или) реконструкции объектов водоснабжения и (или) водоотведения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24BBA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5 189,90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3F0BF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BA117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3BDD5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A627E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5 189,90</w:t>
            </w:r>
          </w:p>
        </w:tc>
      </w:tr>
      <w:tr w:rsidR="004B60CB" w:rsidRPr="004B60CB" w14:paraId="5D9ECA3E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98668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1.3.1.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A2D8D0" w14:textId="77777777" w:rsidR="004B60CB" w:rsidRPr="004B60CB" w:rsidRDefault="004B60CB" w:rsidP="004B60CB">
            <w:r w:rsidRPr="004B60CB">
              <w:rPr>
                <w:color w:val="000000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644FD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5 189,90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A57F8B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BED903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3C2AB5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33A07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5 189,90</w:t>
            </w:r>
          </w:p>
        </w:tc>
      </w:tr>
      <w:tr w:rsidR="004B60CB" w:rsidRPr="004B60CB" w14:paraId="0A547895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C19965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268E9C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39C52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4C16E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181B5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7DE075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CC5E9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7F418359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A29D6E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A7E72BC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иных бюджетов бюдже</w:t>
            </w:r>
            <w:r w:rsidRPr="004B60CB">
              <w:rPr>
                <w:color w:val="000000"/>
              </w:rPr>
              <w:t>т</w:t>
            </w:r>
            <w:r w:rsidRPr="004B60CB">
              <w:rPr>
                <w:color w:val="000000"/>
              </w:rPr>
              <w:t>ной системы Российской Федерации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044DB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275BB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F7938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4E3F73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88FC9E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74DEE8A3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F58E4C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1.3.1.1.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04D2192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0DCD3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873F8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9DEC6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81E4C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32B88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29558743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68FB93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1.3.1.2.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C234F2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бюджету территориального госуда</w:t>
            </w:r>
            <w:r w:rsidRPr="004B60CB">
              <w:rPr>
                <w:color w:val="000000"/>
              </w:rPr>
              <w:t>р</w:t>
            </w:r>
            <w:r w:rsidRPr="004B60CB">
              <w:rPr>
                <w:color w:val="000000"/>
              </w:rPr>
              <w:t>ственного внебюджетного фонда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76155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01C590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A905FE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BAD14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FBF79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56A90006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32EC6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1.3.2.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9A42E2B" w14:textId="77777777" w:rsidR="004B60CB" w:rsidRPr="004B60CB" w:rsidRDefault="004B60CB" w:rsidP="004B60CB">
            <w:r w:rsidRPr="004B60CB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</w:t>
            </w:r>
            <w:r w:rsidRPr="004B60CB">
              <w:rPr>
                <w:color w:val="000000"/>
              </w:rPr>
              <w:t>а</w:t>
            </w:r>
            <w:r w:rsidRPr="004B60CB">
              <w:rPr>
                <w:color w:val="000000"/>
              </w:rPr>
              <w:t>хования)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8C000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EA400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A5F49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A57F0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07FE0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2123D59E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C72C9D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1.3.3.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AB5E08C" w14:textId="77777777" w:rsidR="004B60CB" w:rsidRPr="004B60CB" w:rsidRDefault="004B60CB" w:rsidP="004B60CB">
            <w:r w:rsidRPr="004B60CB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74317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9AEE4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B34B1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55A26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432D0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395619B4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C6C0F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1.3.4.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E60199" w14:textId="77777777" w:rsidR="004B60CB" w:rsidRPr="004B60CB" w:rsidRDefault="004B60CB" w:rsidP="004B60CB">
            <w:r w:rsidRPr="004B60CB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D82F1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92428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0F9E2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32CE8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28F54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6BCDF6A1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24ECB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1.4.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9A6959" w14:textId="77777777" w:rsidR="004B60CB" w:rsidRPr="004B60CB" w:rsidRDefault="004B60CB" w:rsidP="004B60CB">
            <w:r w:rsidRPr="004B60CB">
              <w:rPr>
                <w:color w:val="000000"/>
              </w:rPr>
              <w:t>Проведены мероприятия по строительству (реконструкции), моде</w:t>
            </w:r>
            <w:r w:rsidRPr="004B60CB">
              <w:rPr>
                <w:color w:val="000000"/>
              </w:rPr>
              <w:t>р</w:t>
            </w:r>
            <w:r w:rsidRPr="004B60CB">
              <w:rPr>
                <w:color w:val="000000"/>
              </w:rPr>
              <w:t>низации и капитальному ремонту коммунальной инфраструктуры (в сферах теплоснабжения, водоснабжения и водоотведения) за счет сре</w:t>
            </w:r>
            <w:proofErr w:type="gramStart"/>
            <w:r w:rsidRPr="004B60CB">
              <w:rPr>
                <w:color w:val="000000"/>
              </w:rPr>
              <w:t>дств сп</w:t>
            </w:r>
            <w:proofErr w:type="gramEnd"/>
            <w:r w:rsidRPr="004B60CB">
              <w:rPr>
                <w:color w:val="000000"/>
              </w:rPr>
              <w:t>ециального казначейского кредита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C843A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1 196 239,79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D7A8E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362 518,91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781E0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23F60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A1AF4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1 558 758,70</w:t>
            </w:r>
          </w:p>
        </w:tc>
      </w:tr>
      <w:tr w:rsidR="004B60CB" w:rsidRPr="004B60CB" w14:paraId="74272E9D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7B756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1.4.1.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653AE16" w14:textId="77777777" w:rsidR="004B60CB" w:rsidRPr="004B60CB" w:rsidRDefault="004B60CB" w:rsidP="004B60CB">
            <w:r w:rsidRPr="004B60CB">
              <w:rPr>
                <w:color w:val="000000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4A484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1 160 352,60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3C38DC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351 643,34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23F2A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20A9D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20674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1 511 995,94</w:t>
            </w:r>
          </w:p>
        </w:tc>
      </w:tr>
      <w:tr w:rsidR="004B60CB" w:rsidRPr="004B60CB" w14:paraId="300C297B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3427BC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E523F3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A0F42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C32B9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6C659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82705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11C26E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780FFFA1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A01FCF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F14285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иных бюджетов бюдже</w:t>
            </w:r>
            <w:r w:rsidRPr="004B60CB">
              <w:rPr>
                <w:color w:val="000000"/>
              </w:rPr>
              <w:t>т</w:t>
            </w:r>
            <w:r w:rsidRPr="004B60CB">
              <w:rPr>
                <w:color w:val="000000"/>
              </w:rPr>
              <w:lastRenderedPageBreak/>
              <w:t>ной системы Российской Федерации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91C34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FD684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95BAA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D25F96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DE87E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4727CE3B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CEC07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lastRenderedPageBreak/>
              <w:t>1.4.1.1.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EBA9488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E1168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1 160 352,60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2ADD5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351 643,34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7A1C5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9DDEE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17CADE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1 511 995,94</w:t>
            </w:r>
          </w:p>
        </w:tc>
      </w:tr>
      <w:tr w:rsidR="004B60CB" w:rsidRPr="004B60CB" w14:paraId="6D6A44B5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1F956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1.4.1.2.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B4A1A9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бюджету территориального госуда</w:t>
            </w:r>
            <w:r w:rsidRPr="004B60CB">
              <w:rPr>
                <w:color w:val="000000"/>
              </w:rPr>
              <w:t>р</w:t>
            </w:r>
            <w:r w:rsidRPr="004B60CB">
              <w:rPr>
                <w:color w:val="000000"/>
              </w:rPr>
              <w:t>ственного внебюджетного фонда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AA9E2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F82C64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FDE9A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5F9DE1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C9450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763DEF79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DAB6D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1.4.2.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1A401FD" w14:textId="77777777" w:rsidR="004B60CB" w:rsidRPr="004B60CB" w:rsidRDefault="004B60CB" w:rsidP="004B60CB">
            <w:r w:rsidRPr="004B60CB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</w:t>
            </w:r>
            <w:r w:rsidRPr="004B60CB">
              <w:rPr>
                <w:color w:val="000000"/>
              </w:rPr>
              <w:t>а</w:t>
            </w:r>
            <w:r w:rsidRPr="004B60CB">
              <w:rPr>
                <w:color w:val="000000"/>
              </w:rPr>
              <w:t>хования)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BECF1C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C03E88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FBB5A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75AC5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0624D5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1AC098C5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18F23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1.4.3.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11DC9B" w14:textId="77777777" w:rsidR="004B60CB" w:rsidRPr="004B60CB" w:rsidRDefault="004B60CB" w:rsidP="004B60CB">
            <w:r w:rsidRPr="004B60CB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492D5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1 196 239,79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5CD57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362 518,91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7724C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CAD69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98033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1 558 758,70</w:t>
            </w:r>
          </w:p>
        </w:tc>
      </w:tr>
      <w:tr w:rsidR="004B60CB" w:rsidRPr="004B60CB" w14:paraId="2E88ACA0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B1891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1.4.4.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AE53B27" w14:textId="77777777" w:rsidR="004B60CB" w:rsidRPr="004B60CB" w:rsidRDefault="004B60CB" w:rsidP="004B60CB">
            <w:r w:rsidRPr="004B60CB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1B346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B699E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3B132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59952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DBBF3E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25AEDE5C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53498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1.5.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2385387" w14:textId="77777777" w:rsidR="004B60CB" w:rsidRPr="004B60CB" w:rsidRDefault="004B60CB" w:rsidP="004B60CB">
            <w:r w:rsidRPr="004B60CB">
              <w:rPr>
                <w:color w:val="000000"/>
              </w:rPr>
              <w:t>Проведены мероприятия по строительству (реконструкции) объектов теплоснабжения Астраханской области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E91E3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6 585,57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B38D1F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DC9E9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BDE6B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48FA1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6 585,57</w:t>
            </w:r>
          </w:p>
        </w:tc>
      </w:tr>
      <w:tr w:rsidR="004B60CB" w:rsidRPr="004B60CB" w14:paraId="5ADC261E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95240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1.5.1.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93C14A" w14:textId="77777777" w:rsidR="004B60CB" w:rsidRPr="004B60CB" w:rsidRDefault="004B60CB" w:rsidP="004B60CB">
            <w:r w:rsidRPr="004B60CB">
              <w:rPr>
                <w:color w:val="000000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36AF5D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5 992,87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654D2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4CF50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60178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73930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5 992,87</w:t>
            </w:r>
          </w:p>
        </w:tc>
      </w:tr>
      <w:tr w:rsidR="004B60CB" w:rsidRPr="004B60CB" w14:paraId="5ACDC0FE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AAF3E0A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BEA1D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81244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59145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6E9DC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A6E5E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CDD0B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575C1BE4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71C46A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188DED1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иных бюджетов бюдже</w:t>
            </w:r>
            <w:r w:rsidRPr="004B60CB">
              <w:rPr>
                <w:color w:val="000000"/>
              </w:rPr>
              <w:t>т</w:t>
            </w:r>
            <w:r w:rsidRPr="004B60CB">
              <w:rPr>
                <w:color w:val="000000"/>
              </w:rPr>
              <w:t>ной системы Российской Федерации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D8B64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D52D5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39315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27463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BDF49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794B18DE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3A6E30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1.5.1.1.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4605E48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0DC8B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5 992,87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DA2F8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5D610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5FF20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CD3ED8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5 992,87</w:t>
            </w:r>
          </w:p>
        </w:tc>
      </w:tr>
      <w:tr w:rsidR="004B60CB" w:rsidRPr="004B60CB" w14:paraId="5CD3BE69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0606E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1.5.1.2.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F43379C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бюджету территориального госуда</w:t>
            </w:r>
            <w:r w:rsidRPr="004B60CB">
              <w:rPr>
                <w:color w:val="000000"/>
              </w:rPr>
              <w:t>р</w:t>
            </w:r>
            <w:r w:rsidRPr="004B60CB">
              <w:rPr>
                <w:color w:val="000000"/>
              </w:rPr>
              <w:t>ственного внебюджетного фонда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0B9534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0BBE0E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B07E5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EB0B1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167D5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39015A9E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23C9E6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1.5.2.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A94E015" w14:textId="77777777" w:rsidR="004B60CB" w:rsidRPr="004B60CB" w:rsidRDefault="004B60CB" w:rsidP="004B60CB">
            <w:r w:rsidRPr="004B60CB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</w:t>
            </w:r>
            <w:r w:rsidRPr="004B60CB">
              <w:rPr>
                <w:color w:val="000000"/>
              </w:rPr>
              <w:t>а</w:t>
            </w:r>
            <w:r w:rsidRPr="004B60CB">
              <w:rPr>
                <w:color w:val="000000"/>
              </w:rPr>
              <w:t>хования)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C654E3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772E0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2CF73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15CA4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FF08C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7B7C7C41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3FE377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1.5.3.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AA1ADEF" w14:textId="77777777" w:rsidR="004B60CB" w:rsidRPr="004B60CB" w:rsidRDefault="004B60CB" w:rsidP="004B60CB">
            <w:r w:rsidRPr="004B60CB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79A996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6 585,57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FB7CE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AF463A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9F78B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CE72B7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6 585,57</w:t>
            </w:r>
          </w:p>
        </w:tc>
      </w:tr>
      <w:tr w:rsidR="004B60CB" w:rsidRPr="004B60CB" w14:paraId="05B34774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1B7B0A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1.5.4.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005421" w14:textId="77777777" w:rsidR="004B60CB" w:rsidRPr="004B60CB" w:rsidRDefault="004B60CB" w:rsidP="004B60CB">
            <w:r w:rsidRPr="004B60CB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A833A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D27A5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AB377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7A9E8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41F740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1E38914A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C8D9D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1.6.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5B2AB6" w14:textId="77777777" w:rsidR="004B60CB" w:rsidRPr="004B60CB" w:rsidRDefault="004B60CB" w:rsidP="004B60CB">
            <w:r w:rsidRPr="004B60CB">
              <w:rPr>
                <w:color w:val="000000"/>
              </w:rPr>
              <w:t>Проведены мероприятия по строительству, реконструкции (модерн</w:t>
            </w:r>
            <w:r w:rsidRPr="004B60CB">
              <w:rPr>
                <w:color w:val="000000"/>
              </w:rPr>
              <w:t>и</w:t>
            </w:r>
            <w:r w:rsidRPr="004B60CB">
              <w:rPr>
                <w:color w:val="000000"/>
              </w:rPr>
              <w:t>зации) объектов водоснабжения и водоотведения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8254C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7FADC7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54 545,45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E78A7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187 878,79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B869B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496 939,39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BBBC9C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739 363,63</w:t>
            </w:r>
          </w:p>
        </w:tc>
      </w:tr>
      <w:tr w:rsidR="004B60CB" w:rsidRPr="004B60CB" w14:paraId="07E741FA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B2A8DF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1.6.1.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A95EF0A" w14:textId="77777777" w:rsidR="004B60CB" w:rsidRPr="004B60CB" w:rsidRDefault="004B60CB" w:rsidP="004B60CB">
            <w:r w:rsidRPr="004B60CB">
              <w:rPr>
                <w:color w:val="000000"/>
              </w:rPr>
              <w:t>Бюджет субъекта Российской Федерации (всего), из них: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001B1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01C0DA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54 000,00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43D63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186 000,00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7EF2E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492 000,00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93A2D4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732 000,00</w:t>
            </w:r>
          </w:p>
        </w:tc>
      </w:tr>
      <w:tr w:rsidR="004B60CB" w:rsidRPr="004B60CB" w14:paraId="704E816A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DAD71B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7B04FE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федерального бюджета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7B6A7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2B09AD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321A9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9336BA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B49F4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29F69E74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EC7A291" w14:textId="77777777" w:rsidR="004B60CB" w:rsidRPr="004B60CB" w:rsidRDefault="004B60CB" w:rsidP="004B60CB">
            <w:pPr>
              <w:jc w:val="center"/>
            </w:pP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B44D19" w14:textId="77777777" w:rsidR="004B60CB" w:rsidRPr="004B60CB" w:rsidRDefault="004B60CB" w:rsidP="004B60CB">
            <w:r w:rsidRPr="004B60CB">
              <w:rPr>
                <w:color w:val="000000"/>
              </w:rPr>
              <w:t>в том числе межбюджетные трансферты из иных бюджетов бюдже</w:t>
            </w:r>
            <w:r w:rsidRPr="004B60CB">
              <w:rPr>
                <w:color w:val="000000"/>
              </w:rPr>
              <w:t>т</w:t>
            </w:r>
            <w:r w:rsidRPr="004B60CB">
              <w:rPr>
                <w:color w:val="000000"/>
              </w:rPr>
              <w:t>ной системы Российской Федерации (</w:t>
            </w:r>
            <w:proofErr w:type="spellStart"/>
            <w:r w:rsidRPr="004B60CB">
              <w:rPr>
                <w:color w:val="000000"/>
              </w:rPr>
              <w:t>справочно</w:t>
            </w:r>
            <w:proofErr w:type="spellEnd"/>
            <w:r w:rsidRPr="004B60CB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FE894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5E64B4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EE2C9D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654DC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650ED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59B44E7E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298DE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1.6.1.1.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358E84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FA92F4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86872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54 000,00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FC12B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186 000,00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0673386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492 000,00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230803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732 000,00</w:t>
            </w:r>
          </w:p>
        </w:tc>
      </w:tr>
      <w:tr w:rsidR="004B60CB" w:rsidRPr="004B60CB" w14:paraId="69D400E0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53429A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lastRenderedPageBreak/>
              <w:t>1.6.1.2.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2F3C31" w14:textId="77777777" w:rsidR="004B60CB" w:rsidRPr="004B60CB" w:rsidRDefault="004B60CB" w:rsidP="004B60CB">
            <w:r w:rsidRPr="004B60CB">
              <w:rPr>
                <w:color w:val="000000"/>
              </w:rPr>
              <w:t>межбюджетные трансферты бюджету территориального госуда</w:t>
            </w:r>
            <w:r w:rsidRPr="004B60CB">
              <w:rPr>
                <w:color w:val="000000"/>
              </w:rPr>
              <w:t>р</w:t>
            </w:r>
            <w:r w:rsidRPr="004B60CB">
              <w:rPr>
                <w:color w:val="000000"/>
              </w:rPr>
              <w:t>ственного внебюджетного фонда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25111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10EACB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B04321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B022E6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BB69B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10602777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532785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1.6.2.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3EF804" w14:textId="77777777" w:rsidR="004B60CB" w:rsidRPr="004B60CB" w:rsidRDefault="004B60CB" w:rsidP="004B60CB">
            <w:r w:rsidRPr="004B60CB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</w:t>
            </w:r>
            <w:r w:rsidRPr="004B60CB">
              <w:rPr>
                <w:color w:val="000000"/>
              </w:rPr>
              <w:t>а</w:t>
            </w:r>
            <w:r w:rsidRPr="004B60CB">
              <w:rPr>
                <w:color w:val="000000"/>
              </w:rPr>
              <w:t>хования)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6BDB8E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76C1F2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F4312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80F578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9E8BA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4DFF1468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D6B0A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1.6.3.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E431DBA" w14:textId="77777777" w:rsidR="004B60CB" w:rsidRPr="004B60CB" w:rsidRDefault="004B60CB" w:rsidP="004B60CB">
            <w:r w:rsidRPr="004B60CB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FD8517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8BA4DD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54 545,45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485A5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187 878,79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BE886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496 939,39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083DE9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739 363,63</w:t>
            </w:r>
          </w:p>
        </w:tc>
      </w:tr>
      <w:tr w:rsidR="004B60CB" w:rsidRPr="004B60CB" w14:paraId="0F762D66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BEB38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1.6.4.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FACC91" w14:textId="77777777" w:rsidR="004B60CB" w:rsidRPr="004B60CB" w:rsidRDefault="004B60CB" w:rsidP="004B60CB">
            <w:r w:rsidRPr="004B60CB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868DD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X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3FBA58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09152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F7CC04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EA02B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352654F8" w14:textId="77777777" w:rsidTr="004B60CB"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B86783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2.</w:t>
            </w:r>
          </w:p>
        </w:tc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67F50B" w14:textId="77777777" w:rsidR="004B60CB" w:rsidRPr="004B60CB" w:rsidRDefault="004B60CB" w:rsidP="004B60CB">
            <w:r w:rsidRPr="004B60CB">
              <w:rPr>
                <w:color w:val="000000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330626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23C57EC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005C34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21BD7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6E079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03993BA8" w14:textId="77777777" w:rsidTr="004B60CB">
        <w:tc>
          <w:tcPr>
            <w:tcW w:w="8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A968683" w14:textId="47A78690" w:rsidR="004B60CB" w:rsidRPr="004B60CB" w:rsidRDefault="004B60CB" w:rsidP="004B60CB">
            <w:r>
              <w:rPr>
                <w:color w:val="000000"/>
              </w:rPr>
              <w:t>И</w:t>
            </w:r>
            <w:r w:rsidRPr="004B60CB">
              <w:rPr>
                <w:color w:val="000000"/>
              </w:rPr>
              <w:t>того по региональному проекту: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B30FF5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1 362 850,41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F77DE9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426 136,59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A3A76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187 878,79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55A75C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496 939,39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A665A0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2 473 805,18</w:t>
            </w:r>
          </w:p>
        </w:tc>
      </w:tr>
      <w:tr w:rsidR="004B60CB" w:rsidRPr="004B60CB" w14:paraId="05E7CAE4" w14:textId="77777777" w:rsidTr="004B60CB">
        <w:tc>
          <w:tcPr>
            <w:tcW w:w="8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923F79" w14:textId="77777777" w:rsidR="004B60CB" w:rsidRPr="004B60CB" w:rsidRDefault="004B60CB" w:rsidP="004B60CB">
            <w:r w:rsidRPr="004B60CB">
              <w:rPr>
                <w:color w:val="000000"/>
              </w:rPr>
              <w:t>Бюджет субъекта Российской Федерации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D99DB9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1 317 883,12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896F5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414 479,19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814DB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186 000,00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4907CD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492 000,00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131A6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2 410 362,31</w:t>
            </w:r>
          </w:p>
        </w:tc>
      </w:tr>
      <w:tr w:rsidR="004B60CB" w:rsidRPr="004B60CB" w14:paraId="3E61F681" w14:textId="77777777" w:rsidTr="004B60CB">
        <w:tc>
          <w:tcPr>
            <w:tcW w:w="8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85F4387" w14:textId="77777777" w:rsidR="004B60CB" w:rsidRPr="004B60CB" w:rsidRDefault="004B60CB" w:rsidP="004B60CB">
            <w:r w:rsidRPr="004B60CB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9AE5C72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11D696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061E5D8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6BB5D40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F50231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  <w:tr w:rsidR="004B60CB" w:rsidRPr="004B60CB" w14:paraId="49910FB5" w14:textId="77777777" w:rsidTr="004B60CB">
        <w:tc>
          <w:tcPr>
            <w:tcW w:w="8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F3A917F" w14:textId="77777777" w:rsidR="004B60CB" w:rsidRPr="004B60CB" w:rsidRDefault="004B60CB" w:rsidP="004B60CB">
            <w:r w:rsidRPr="004B60CB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4EC9ECA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1 357 660,51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494633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426 136,59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AEA817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187 878,79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6737144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496 939,39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5CD21A9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2 468 615,28</w:t>
            </w:r>
          </w:p>
        </w:tc>
      </w:tr>
      <w:tr w:rsidR="004B60CB" w:rsidRPr="004B60CB" w14:paraId="1D34098D" w14:textId="77777777" w:rsidTr="004B60CB">
        <w:tc>
          <w:tcPr>
            <w:tcW w:w="836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D147F40" w14:textId="77777777" w:rsidR="004B60CB" w:rsidRPr="004B60CB" w:rsidRDefault="004B60CB" w:rsidP="004B60CB">
            <w:r w:rsidRPr="004B60CB">
              <w:rPr>
                <w:color w:val="000000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66294AF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EEF06F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2EC1D0E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72399AB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BCB316D" w14:textId="77777777" w:rsidR="004B60CB" w:rsidRPr="004B60CB" w:rsidRDefault="004B60CB" w:rsidP="004B60CB">
            <w:pPr>
              <w:jc w:val="center"/>
            </w:pPr>
            <w:r w:rsidRPr="004B60CB">
              <w:rPr>
                <w:color w:val="000000"/>
              </w:rPr>
              <w:t>0,00</w:t>
            </w:r>
          </w:p>
        </w:tc>
      </w:tr>
    </w:tbl>
    <w:p w14:paraId="00E21B1B" w14:textId="77777777" w:rsidR="004B60CB" w:rsidRDefault="004B60CB" w:rsidP="00F2686D">
      <w:pPr>
        <w:jc w:val="center"/>
        <w:rPr>
          <w:bCs/>
          <w:color w:val="000000" w:themeColor="text1"/>
          <w:sz w:val="28"/>
          <w:szCs w:val="28"/>
        </w:rPr>
      </w:pPr>
    </w:p>
    <w:p w14:paraId="6A4734C0" w14:textId="77777777" w:rsidR="00F2686D" w:rsidRPr="00F1317B" w:rsidRDefault="00F2686D" w:rsidP="00F2686D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t>6. Помесячный план исполнения бюджета Астраханской области в части бюджетных ассигнований, предусмотренных на финансовое обеспечение реализации регионального проекта в 2025 году</w:t>
      </w:r>
    </w:p>
    <w:p w14:paraId="48BF9B91" w14:textId="77777777" w:rsidR="00F2686D" w:rsidRPr="00F1317B" w:rsidRDefault="00F2686D" w:rsidP="00F2686D">
      <w:pPr>
        <w:jc w:val="center"/>
        <w:rPr>
          <w:color w:val="000000" w:themeColor="text1"/>
          <w:sz w:val="28"/>
          <w:szCs w:val="28"/>
        </w:rPr>
      </w:pPr>
    </w:p>
    <w:tbl>
      <w:tblPr>
        <w:tblW w:w="149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721"/>
        <w:gridCol w:w="696"/>
        <w:gridCol w:w="567"/>
        <w:gridCol w:w="567"/>
        <w:gridCol w:w="721"/>
        <w:gridCol w:w="740"/>
        <w:gridCol w:w="709"/>
        <w:gridCol w:w="806"/>
        <w:gridCol w:w="721"/>
        <w:gridCol w:w="721"/>
        <w:gridCol w:w="685"/>
        <w:gridCol w:w="2195"/>
      </w:tblGrid>
      <w:tr w:rsidR="00F2686D" w:rsidRPr="00F1317B" w14:paraId="3FFA908E" w14:textId="77777777" w:rsidTr="00353264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BFE024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№</w:t>
            </w:r>
            <w:r w:rsidRPr="00F1317B">
              <w:rPr>
                <w:color w:val="000000" w:themeColor="text1"/>
              </w:rPr>
              <w:br/>
            </w:r>
            <w:proofErr w:type="gramStart"/>
            <w:r w:rsidRPr="00F1317B">
              <w:rPr>
                <w:color w:val="000000" w:themeColor="text1"/>
              </w:rPr>
              <w:t>п</w:t>
            </w:r>
            <w:proofErr w:type="gramEnd"/>
            <w:r w:rsidRPr="00F1317B">
              <w:rPr>
                <w:color w:val="000000" w:themeColor="text1"/>
              </w:rPr>
              <w:t>/п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06B672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Наименование мероприятия</w:t>
            </w:r>
          </w:p>
          <w:p w14:paraId="09920683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(результата)</w:t>
            </w:r>
          </w:p>
        </w:tc>
        <w:tc>
          <w:tcPr>
            <w:tcW w:w="7654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1093ED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План исполнения нарастающим итогом (тыс. рублей)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07B7C1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 xml:space="preserve">Всего </w:t>
            </w:r>
            <w:proofErr w:type="gramStart"/>
            <w:r w:rsidRPr="00F1317B">
              <w:rPr>
                <w:color w:val="000000" w:themeColor="text1"/>
              </w:rPr>
              <w:t>на конец</w:t>
            </w:r>
            <w:proofErr w:type="gramEnd"/>
            <w:r w:rsidRPr="00F1317B">
              <w:rPr>
                <w:color w:val="000000" w:themeColor="text1"/>
              </w:rPr>
              <w:t xml:space="preserve"> 2025 года </w:t>
            </w:r>
          </w:p>
          <w:p w14:paraId="7021139E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(тыс. рублей)</w:t>
            </w:r>
          </w:p>
        </w:tc>
      </w:tr>
      <w:tr w:rsidR="00F2686D" w:rsidRPr="00F1317B" w14:paraId="01694FA1" w14:textId="77777777" w:rsidTr="00353264">
        <w:trPr>
          <w:cantSplit/>
          <w:trHeight w:val="98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870AE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77590" w14:textId="77777777" w:rsidR="00F2686D" w:rsidRPr="00F1317B" w:rsidRDefault="00F2686D" w:rsidP="00F2686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45F18D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январь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B5078B4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93359FE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21065DA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апрель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A202A59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май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F055D1F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BD217FF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июль</w:t>
            </w:r>
          </w:p>
        </w:tc>
        <w:tc>
          <w:tcPr>
            <w:tcW w:w="8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5EF7225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август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DFACD7B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сентябрь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9A9D1EF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октябрь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2E78708" w14:textId="77777777" w:rsidR="00F2686D" w:rsidRPr="00F1317B" w:rsidRDefault="00F2686D" w:rsidP="00F2686D">
            <w:pPr>
              <w:ind w:left="-87" w:right="-117"/>
              <w:jc w:val="center"/>
              <w:rPr>
                <w:color w:val="000000" w:themeColor="text1"/>
              </w:rPr>
            </w:pPr>
            <w:r w:rsidRPr="00F1317B">
              <w:rPr>
                <w:color w:val="000000" w:themeColor="text1"/>
              </w:rPr>
              <w:t>ноябрь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40324" w14:textId="77777777" w:rsidR="00F2686D" w:rsidRPr="00F1317B" w:rsidRDefault="00F2686D" w:rsidP="00F2686D">
            <w:pPr>
              <w:rPr>
                <w:color w:val="000000" w:themeColor="text1"/>
              </w:rPr>
            </w:pPr>
          </w:p>
        </w:tc>
      </w:tr>
    </w:tbl>
    <w:p w14:paraId="402074E8" w14:textId="77777777" w:rsidR="00F2686D" w:rsidRPr="00353264" w:rsidRDefault="00F2686D" w:rsidP="00F2686D">
      <w:pPr>
        <w:rPr>
          <w:color w:val="000000" w:themeColor="text1"/>
          <w:sz w:val="2"/>
          <w:szCs w:val="28"/>
        </w:rPr>
      </w:pPr>
    </w:p>
    <w:tbl>
      <w:tblPr>
        <w:tblW w:w="14889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09"/>
        <w:gridCol w:w="4395"/>
        <w:gridCol w:w="708"/>
        <w:gridCol w:w="709"/>
        <w:gridCol w:w="567"/>
        <w:gridCol w:w="567"/>
        <w:gridCol w:w="709"/>
        <w:gridCol w:w="709"/>
        <w:gridCol w:w="709"/>
        <w:gridCol w:w="850"/>
        <w:gridCol w:w="709"/>
        <w:gridCol w:w="709"/>
        <w:gridCol w:w="708"/>
        <w:gridCol w:w="2131"/>
      </w:tblGrid>
      <w:tr w:rsidR="00353264" w:rsidRPr="00353264" w14:paraId="627C4B46" w14:textId="77777777" w:rsidTr="00353264">
        <w:trPr>
          <w:tblHeader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1DC02B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1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C621B91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AC883BC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9729917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C67E05F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8176E42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5EDBA56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C123F58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3150576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9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87F4853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06646D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E47A65B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12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DC5B518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13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4C130DC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14</w:t>
            </w:r>
          </w:p>
        </w:tc>
      </w:tr>
      <w:tr w:rsidR="00353264" w:rsidRPr="00353264" w14:paraId="508FA629" w14:textId="77777777" w:rsidTr="00353264"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560B716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1.</w:t>
            </w:r>
          </w:p>
        </w:tc>
        <w:tc>
          <w:tcPr>
            <w:tcW w:w="14180" w:type="dxa"/>
            <w:gridSpan w:val="1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A5CAE17" w14:textId="77777777" w:rsidR="00353264" w:rsidRPr="00353264" w:rsidRDefault="00353264" w:rsidP="00341C03">
            <w:r w:rsidRPr="00353264">
              <w:rPr>
                <w:color w:val="000000"/>
              </w:rPr>
              <w:t>Повышение качества и надежности предоставления коммунальных услуг</w:t>
            </w:r>
          </w:p>
        </w:tc>
      </w:tr>
      <w:tr w:rsidR="000C7C70" w:rsidRPr="00353264" w14:paraId="37F0DD94" w14:textId="77777777" w:rsidTr="00353264">
        <w:trPr>
          <w:cantSplit/>
          <w:trHeight w:val="1134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E64BD6" w14:textId="77777777" w:rsidR="000C7C70" w:rsidRPr="00353264" w:rsidRDefault="000C7C70" w:rsidP="00341C03">
            <w:pPr>
              <w:jc w:val="center"/>
            </w:pPr>
            <w:r w:rsidRPr="00353264">
              <w:rPr>
                <w:color w:val="000000"/>
              </w:rPr>
              <w:t>1.1.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AF81B85" w14:textId="77777777" w:rsidR="000C7C70" w:rsidRPr="00353264" w:rsidRDefault="000C7C70" w:rsidP="00341C03">
            <w:r w:rsidRPr="00353264">
              <w:rPr>
                <w:color w:val="000000"/>
              </w:rPr>
              <w:t>Проведены мероприятия, направленные на строительство (реконструкцию), к</w:t>
            </w:r>
            <w:r w:rsidRPr="00353264">
              <w:rPr>
                <w:color w:val="000000"/>
              </w:rPr>
              <w:t>а</w:t>
            </w:r>
            <w:r w:rsidRPr="00353264">
              <w:rPr>
                <w:color w:val="000000"/>
              </w:rPr>
              <w:t>питальный ремонт систем коммунал</w:t>
            </w:r>
            <w:r w:rsidRPr="00353264">
              <w:rPr>
                <w:color w:val="000000"/>
              </w:rPr>
              <w:t>ь</w:t>
            </w:r>
            <w:r w:rsidRPr="00353264">
              <w:rPr>
                <w:color w:val="000000"/>
              </w:rPr>
              <w:t>ной инфраструктуры Астраханской о</w:t>
            </w:r>
            <w:r w:rsidRPr="00353264">
              <w:rPr>
                <w:color w:val="000000"/>
              </w:rPr>
              <w:t>б</w:t>
            </w:r>
            <w:r w:rsidRPr="00353264">
              <w:rPr>
                <w:color w:val="000000"/>
              </w:rPr>
              <w:t>ласти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B44A1CB" w14:textId="497DFDF1" w:rsidR="000C7C70" w:rsidRPr="00353264" w:rsidRDefault="000C7C70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22FFD8EA" w14:textId="0183E557" w:rsidR="000C7C70" w:rsidRPr="00353264" w:rsidRDefault="000C7C70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C315FA0" w14:textId="3C01E577" w:rsidR="000C7C70" w:rsidRPr="00353264" w:rsidRDefault="000C7C70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D2E5611" w14:textId="2FCCDC2D" w:rsidR="000C7C70" w:rsidRPr="00353264" w:rsidRDefault="000C7C70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5A894F5" w14:textId="61277666" w:rsidR="000C7C70" w:rsidRPr="00353264" w:rsidRDefault="000C7C70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7F67391E" w14:textId="77777777" w:rsidR="000C7C70" w:rsidRPr="00353264" w:rsidRDefault="000C7C70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8 835,85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360723FE" w14:textId="77777777" w:rsidR="000C7C70" w:rsidRPr="00353264" w:rsidRDefault="000C7C70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8 835,85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AFC96EC" w14:textId="77777777" w:rsidR="000C7C70" w:rsidRPr="00353264" w:rsidRDefault="000C7C70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8 835,85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5736B8CB" w14:textId="77777777" w:rsidR="000C7C70" w:rsidRPr="00353264" w:rsidRDefault="000C7C70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8 835,85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695C3483" w14:textId="77777777" w:rsidR="000C7C70" w:rsidRPr="00353264" w:rsidRDefault="000C7C70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8 835,85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1576D98" w14:textId="77777777" w:rsidR="000C7C70" w:rsidRPr="00353264" w:rsidRDefault="000C7C70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8 835,85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2141830" w14:textId="77777777" w:rsidR="000C7C70" w:rsidRPr="00353264" w:rsidRDefault="000C7C70" w:rsidP="00341C03">
            <w:pPr>
              <w:jc w:val="center"/>
            </w:pPr>
            <w:r w:rsidRPr="00353264">
              <w:rPr>
                <w:color w:val="000000"/>
              </w:rPr>
              <w:t>8 835,85</w:t>
            </w:r>
          </w:p>
        </w:tc>
      </w:tr>
      <w:tr w:rsidR="00353264" w:rsidRPr="00353264" w14:paraId="4C55F94C" w14:textId="77777777" w:rsidTr="00353264">
        <w:trPr>
          <w:cantSplit/>
          <w:trHeight w:val="1134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E713F13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lastRenderedPageBreak/>
              <w:t>1.2.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98D7A3E" w14:textId="77777777" w:rsidR="00353264" w:rsidRPr="00353264" w:rsidRDefault="00353264" w:rsidP="00341C03">
            <w:r w:rsidRPr="00353264">
              <w:rPr>
                <w:color w:val="000000"/>
              </w:rPr>
              <w:t>Проведены мероприятия, направленные на строительство (реконструкцию) об</w:t>
            </w:r>
            <w:r w:rsidRPr="00353264">
              <w:rPr>
                <w:color w:val="000000"/>
              </w:rPr>
              <w:t>ъ</w:t>
            </w:r>
            <w:r w:rsidRPr="00353264">
              <w:rPr>
                <w:color w:val="000000"/>
              </w:rPr>
              <w:t>ектов водоснабжения и (или) водоотв</w:t>
            </w:r>
            <w:r w:rsidRPr="00353264">
              <w:rPr>
                <w:color w:val="000000"/>
              </w:rPr>
              <w:t>е</w:t>
            </w:r>
            <w:r w:rsidRPr="00353264">
              <w:rPr>
                <w:color w:val="000000"/>
              </w:rPr>
              <w:t xml:space="preserve">дения Астраханской области 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53977B28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755C972D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7C209DE4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0A564079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29F41330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390D8E1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36DCEB4F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543BF8AF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BC03A40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38877993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04FCB74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03CECD1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0,00</w:t>
            </w:r>
          </w:p>
        </w:tc>
      </w:tr>
      <w:tr w:rsidR="00353264" w:rsidRPr="00353264" w14:paraId="0BAED86C" w14:textId="77777777" w:rsidTr="000C7C70">
        <w:trPr>
          <w:cantSplit/>
          <w:trHeight w:val="845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949BD9E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1.3.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CFC042E" w14:textId="77777777" w:rsidR="00353264" w:rsidRPr="00353264" w:rsidRDefault="00353264" w:rsidP="00341C03">
            <w:r w:rsidRPr="00353264">
              <w:rPr>
                <w:color w:val="000000"/>
              </w:rPr>
              <w:t>Завершены мероприятия по строител</w:t>
            </w:r>
            <w:r w:rsidRPr="00353264">
              <w:rPr>
                <w:color w:val="000000"/>
              </w:rPr>
              <w:t>ь</w:t>
            </w:r>
            <w:r w:rsidRPr="00353264">
              <w:rPr>
                <w:color w:val="000000"/>
              </w:rPr>
              <w:t>ству и (или) реконструкции объектов водоснабжения и (или) водоотведения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2B3931E1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C3B3E0F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7C89D91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06518E88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01D5BC7F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7FACF361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2901C6A1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42DD898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2DDB0B59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74F1DCA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1369AA9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6D81BC9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0,00</w:t>
            </w:r>
          </w:p>
        </w:tc>
      </w:tr>
      <w:tr w:rsidR="00353264" w:rsidRPr="00353264" w14:paraId="13F9F67B" w14:textId="77777777" w:rsidTr="00353264">
        <w:trPr>
          <w:cantSplit/>
          <w:trHeight w:val="1134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DB15803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1.4.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78A4E72" w14:textId="77777777" w:rsidR="00353264" w:rsidRPr="00353264" w:rsidRDefault="00353264" w:rsidP="00341C03">
            <w:r w:rsidRPr="00353264">
              <w:rPr>
                <w:color w:val="000000"/>
              </w:rPr>
              <w:t>Проведены мероприятия по строител</w:t>
            </w:r>
            <w:r w:rsidRPr="00353264">
              <w:rPr>
                <w:color w:val="000000"/>
              </w:rPr>
              <w:t>ь</w:t>
            </w:r>
            <w:r w:rsidRPr="00353264">
              <w:rPr>
                <w:color w:val="000000"/>
              </w:rPr>
              <w:t>ству (реконструкции), модернизации и капитальному ремонту коммунальной инфраструктуры (в сферах теплосна</w:t>
            </w:r>
            <w:r w:rsidRPr="00353264">
              <w:rPr>
                <w:color w:val="000000"/>
              </w:rPr>
              <w:t>б</w:t>
            </w:r>
            <w:r w:rsidRPr="00353264">
              <w:rPr>
                <w:color w:val="000000"/>
              </w:rPr>
              <w:t>жения, водоснабжения и водоотвед</w:t>
            </w:r>
            <w:r w:rsidRPr="00353264">
              <w:rPr>
                <w:color w:val="000000"/>
              </w:rPr>
              <w:t>е</w:t>
            </w:r>
            <w:r w:rsidRPr="00353264">
              <w:rPr>
                <w:color w:val="000000"/>
              </w:rPr>
              <w:t>ния) за счет сре</w:t>
            </w:r>
            <w:proofErr w:type="gramStart"/>
            <w:r w:rsidRPr="00353264">
              <w:rPr>
                <w:color w:val="000000"/>
              </w:rPr>
              <w:t>дств сп</w:t>
            </w:r>
            <w:proofErr w:type="gramEnd"/>
            <w:r w:rsidRPr="00353264">
              <w:rPr>
                <w:color w:val="000000"/>
              </w:rPr>
              <w:t>ециального ка</w:t>
            </w:r>
            <w:r w:rsidRPr="00353264">
              <w:rPr>
                <w:color w:val="000000"/>
              </w:rPr>
              <w:t>з</w:t>
            </w:r>
            <w:r w:rsidRPr="00353264">
              <w:rPr>
                <w:color w:val="000000"/>
              </w:rPr>
              <w:t>начейского кредита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7FF03FB4" w14:textId="05996E09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3EC8E9DB" w14:textId="6A1EF674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3CC04E00" w14:textId="40E1C045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387D2EDE" w14:textId="2F99E1C5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357BBE76" w14:textId="3D772014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6746771A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174 600,00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554102B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174 600,00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54FCEE6D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336 742,56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0653BD45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336 742,56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5590A23C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351 643,34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28ACAB0B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351 643,34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32A9745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351 643,34</w:t>
            </w:r>
          </w:p>
        </w:tc>
      </w:tr>
      <w:tr w:rsidR="00353264" w:rsidRPr="00353264" w14:paraId="535EDCD2" w14:textId="77777777" w:rsidTr="00353264">
        <w:trPr>
          <w:cantSplit/>
          <w:trHeight w:val="1134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77179F1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1.5.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575FF84D" w14:textId="77777777" w:rsidR="00353264" w:rsidRPr="00353264" w:rsidRDefault="00353264" w:rsidP="00341C03">
            <w:r w:rsidRPr="00353264">
              <w:rPr>
                <w:color w:val="000000"/>
              </w:rPr>
              <w:t>Проведены мероприятия по строител</w:t>
            </w:r>
            <w:r w:rsidRPr="00353264">
              <w:rPr>
                <w:color w:val="000000"/>
              </w:rPr>
              <w:t>ь</w:t>
            </w:r>
            <w:r w:rsidRPr="00353264">
              <w:rPr>
                <w:color w:val="000000"/>
              </w:rPr>
              <w:t>ству (реконструкции) объектов тепл</w:t>
            </w:r>
            <w:r w:rsidRPr="00353264">
              <w:rPr>
                <w:color w:val="000000"/>
              </w:rPr>
              <w:t>о</w:t>
            </w:r>
            <w:r w:rsidRPr="00353264">
              <w:rPr>
                <w:color w:val="000000"/>
              </w:rPr>
              <w:t>снабжения Астраханской области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7C59571" w14:textId="76938C8B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202C002" w14:textId="1583992D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0E8CC9CC" w14:textId="7497FD61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A264C02" w14:textId="05E06EA0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3A3ECBB5" w14:textId="0E009152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619B693" w14:textId="46D3BC2C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737DD461" w14:textId="43E6C5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3D49892C" w14:textId="07324C23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9202118" w14:textId="2F9F8F64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70A273D3" w14:textId="174CBD68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23426B40" w14:textId="760AFC98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6194AFE" w14:textId="1E166D1E" w:rsidR="00353264" w:rsidRPr="00353264" w:rsidRDefault="00353264" w:rsidP="00341C03">
            <w:pPr>
              <w:jc w:val="center"/>
            </w:pPr>
            <w:r>
              <w:t>0,00</w:t>
            </w:r>
          </w:p>
        </w:tc>
      </w:tr>
      <w:tr w:rsidR="00353264" w:rsidRPr="00353264" w14:paraId="0C658E05" w14:textId="77777777" w:rsidTr="00353264">
        <w:trPr>
          <w:cantSplit/>
          <w:trHeight w:val="1312"/>
        </w:trPr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94A495D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1.6.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31ED7643" w14:textId="77777777" w:rsidR="00353264" w:rsidRPr="00353264" w:rsidRDefault="00353264" w:rsidP="00341C03">
            <w:r w:rsidRPr="00353264">
              <w:rPr>
                <w:color w:val="000000"/>
              </w:rPr>
              <w:t>Проведены мероприятия по строител</w:t>
            </w:r>
            <w:r w:rsidRPr="00353264">
              <w:rPr>
                <w:color w:val="000000"/>
              </w:rPr>
              <w:t>ь</w:t>
            </w:r>
            <w:r w:rsidRPr="00353264">
              <w:rPr>
                <w:color w:val="000000"/>
              </w:rPr>
              <w:t>ству, реконструкции (модернизации) объектов водоснабжения и водоотвед</w:t>
            </w:r>
            <w:r w:rsidRPr="00353264">
              <w:rPr>
                <w:color w:val="000000"/>
              </w:rPr>
              <w:t>е</w:t>
            </w:r>
            <w:r w:rsidRPr="00353264">
              <w:rPr>
                <w:color w:val="000000"/>
              </w:rPr>
              <w:t>ния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7DDEBD61" w14:textId="1CDE8EF6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651438A8" w14:textId="211F3981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53CE7FFD" w14:textId="45EDBDF0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3410E986" w14:textId="4C9C833E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07DB80A4" w14:textId="2B63C04F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0AE2C795" w14:textId="2CD567EC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390F54DA" w14:textId="12009EAE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C37121A" w14:textId="3CD439CD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07BE404C" w14:textId="34BA36FA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28B556B6" w14:textId="66DBF5ED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FCC594F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54 000,00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6D8B19B1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54 000,00</w:t>
            </w:r>
          </w:p>
        </w:tc>
      </w:tr>
      <w:tr w:rsidR="00353264" w:rsidRPr="00353264" w14:paraId="2D877C7A" w14:textId="77777777" w:rsidTr="00353264">
        <w:trPr>
          <w:cantSplit/>
          <w:trHeight w:val="1415"/>
        </w:trPr>
        <w:tc>
          <w:tcPr>
            <w:tcW w:w="510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F060CE4" w14:textId="6DAF9D8C" w:rsidR="00353264" w:rsidRPr="00353264" w:rsidRDefault="00353264" w:rsidP="00341C03">
            <w:r>
              <w:rPr>
                <w:color w:val="000000"/>
              </w:rPr>
              <w:t>Итого: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6294DB7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9971283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3AE0BCC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070773A5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3EC2EF3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0,00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56D1E7FC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183 435,85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4DBD81DE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183 435,85</w:t>
            </w:r>
          </w:p>
        </w:tc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7A2BFAE3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345 578,41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0444BD1F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345 578,41</w:t>
            </w:r>
          </w:p>
        </w:tc>
        <w:tc>
          <w:tcPr>
            <w:tcW w:w="7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5C17FBE4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360 479,19</w:t>
            </w:r>
          </w:p>
        </w:tc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textDirection w:val="btLr"/>
          </w:tcPr>
          <w:p w14:paraId="1F274B6C" w14:textId="77777777" w:rsidR="00353264" w:rsidRPr="00353264" w:rsidRDefault="00353264" w:rsidP="00353264">
            <w:pPr>
              <w:ind w:left="113" w:right="113"/>
              <w:jc w:val="center"/>
            </w:pPr>
            <w:r w:rsidRPr="00353264">
              <w:rPr>
                <w:color w:val="000000"/>
              </w:rPr>
              <w:t>414 479,19</w:t>
            </w:r>
          </w:p>
        </w:tc>
        <w:tc>
          <w:tcPr>
            <w:tcW w:w="21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41852FCC" w14:textId="77777777" w:rsidR="00353264" w:rsidRPr="00353264" w:rsidRDefault="00353264" w:rsidP="00341C03">
            <w:pPr>
              <w:jc w:val="center"/>
            </w:pPr>
            <w:r w:rsidRPr="00353264">
              <w:rPr>
                <w:color w:val="000000"/>
              </w:rPr>
              <w:t>414 479,19</w:t>
            </w:r>
          </w:p>
        </w:tc>
      </w:tr>
    </w:tbl>
    <w:p w14:paraId="399AD348" w14:textId="77777777" w:rsidR="00353264" w:rsidRDefault="00353264" w:rsidP="00F2686D">
      <w:pPr>
        <w:rPr>
          <w:color w:val="000000" w:themeColor="text1"/>
          <w:sz w:val="28"/>
          <w:szCs w:val="28"/>
        </w:rPr>
      </w:pPr>
    </w:p>
    <w:p w14:paraId="1C425680" w14:textId="77777777" w:rsidR="000C7C70" w:rsidRDefault="000C7C70" w:rsidP="000C7C70">
      <w:pPr>
        <w:jc w:val="center"/>
        <w:rPr>
          <w:color w:val="000000" w:themeColor="text1"/>
          <w:sz w:val="28"/>
          <w:szCs w:val="28"/>
        </w:rPr>
      </w:pPr>
    </w:p>
    <w:p w14:paraId="37FD33D5" w14:textId="77777777" w:rsidR="000C7C70" w:rsidRDefault="000C7C70" w:rsidP="000C7C70">
      <w:pPr>
        <w:jc w:val="center"/>
        <w:rPr>
          <w:color w:val="000000" w:themeColor="text1"/>
          <w:sz w:val="28"/>
          <w:szCs w:val="28"/>
        </w:rPr>
      </w:pPr>
    </w:p>
    <w:p w14:paraId="65F5A5D6" w14:textId="53247EBB" w:rsidR="000C7C70" w:rsidRDefault="000C7C70" w:rsidP="000C7C70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7. Дополнительная информация</w:t>
      </w:r>
    </w:p>
    <w:p w14:paraId="1BE7F6E2" w14:textId="77777777" w:rsidR="000C7C70" w:rsidRDefault="000C7C70" w:rsidP="00F2686D">
      <w:pPr>
        <w:ind w:left="8789"/>
        <w:rPr>
          <w:color w:val="000000" w:themeColor="text1"/>
          <w:sz w:val="28"/>
          <w:szCs w:val="28"/>
        </w:rPr>
      </w:pPr>
    </w:p>
    <w:p w14:paraId="01C92087" w14:textId="5D3E7A8B" w:rsidR="000C7C70" w:rsidRPr="000C7C70" w:rsidRDefault="000C7C70" w:rsidP="000C7C70">
      <w:pPr>
        <w:ind w:firstLine="709"/>
        <w:jc w:val="both"/>
        <w:rPr>
          <w:color w:val="000000" w:themeColor="text1"/>
          <w:sz w:val="28"/>
          <w:szCs w:val="28"/>
        </w:rPr>
      </w:pPr>
      <w:r w:rsidRPr="000C7C70">
        <w:rPr>
          <w:color w:val="000000" w:themeColor="text1"/>
          <w:sz w:val="28"/>
          <w:szCs w:val="28"/>
        </w:rPr>
        <w:t xml:space="preserve">В соответствии с Законом Астраханской области от 11.12.2023 №108/2023-ОЗ </w:t>
      </w:r>
      <w:r w:rsidR="000F4254">
        <w:rPr>
          <w:color w:val="000000" w:themeColor="text1"/>
          <w:sz w:val="28"/>
          <w:szCs w:val="28"/>
        </w:rPr>
        <w:t>«</w:t>
      </w:r>
      <w:r w:rsidRPr="000C7C70">
        <w:rPr>
          <w:color w:val="000000" w:themeColor="text1"/>
          <w:sz w:val="28"/>
          <w:szCs w:val="28"/>
        </w:rPr>
        <w:t>О бюджете Астраханской области на 2024 год и на плановый период 2025 и 2026 годов</w:t>
      </w:r>
      <w:r w:rsidR="000F4254">
        <w:rPr>
          <w:color w:val="000000" w:themeColor="text1"/>
          <w:sz w:val="28"/>
          <w:szCs w:val="28"/>
        </w:rPr>
        <w:t>»</w:t>
      </w:r>
      <w:r w:rsidRPr="000C7C70">
        <w:rPr>
          <w:color w:val="000000" w:themeColor="text1"/>
          <w:sz w:val="28"/>
          <w:szCs w:val="28"/>
        </w:rPr>
        <w:t>:</w:t>
      </w:r>
    </w:p>
    <w:p w14:paraId="6BB36283" w14:textId="6132B3D3" w:rsidR="000C7C70" w:rsidRDefault="000C7C70" w:rsidP="000C7C7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</w:t>
      </w:r>
      <w:r w:rsidRPr="000C7C70">
        <w:rPr>
          <w:color w:val="000000" w:themeColor="text1"/>
          <w:sz w:val="28"/>
          <w:szCs w:val="28"/>
        </w:rPr>
        <w:t xml:space="preserve">В рамках реализации мероприятия (результата) </w:t>
      </w:r>
      <w:r w:rsidR="000F4254">
        <w:rPr>
          <w:color w:val="000000" w:themeColor="text1"/>
          <w:sz w:val="28"/>
          <w:szCs w:val="28"/>
        </w:rPr>
        <w:t>«</w:t>
      </w:r>
      <w:r w:rsidRPr="000C7C70">
        <w:rPr>
          <w:color w:val="000000" w:themeColor="text1"/>
          <w:sz w:val="28"/>
          <w:szCs w:val="28"/>
        </w:rPr>
        <w:t>Проведены мероприятия, направленные на строительство (р</w:t>
      </w:r>
      <w:r w:rsidRPr="000C7C70">
        <w:rPr>
          <w:color w:val="000000" w:themeColor="text1"/>
          <w:sz w:val="28"/>
          <w:szCs w:val="28"/>
        </w:rPr>
        <w:t>е</w:t>
      </w:r>
      <w:r w:rsidRPr="000C7C70">
        <w:rPr>
          <w:color w:val="000000" w:themeColor="text1"/>
          <w:sz w:val="28"/>
          <w:szCs w:val="28"/>
        </w:rPr>
        <w:t>конструкцию), капитальный ремонт систем коммунальной инфраструктуры Астраханской области</w:t>
      </w:r>
      <w:r w:rsidR="000F4254">
        <w:rPr>
          <w:color w:val="000000" w:themeColor="text1"/>
          <w:sz w:val="28"/>
          <w:szCs w:val="28"/>
        </w:rPr>
        <w:t>»</w:t>
      </w:r>
      <w:r w:rsidRPr="000C7C70">
        <w:rPr>
          <w:color w:val="000000" w:themeColor="text1"/>
          <w:sz w:val="28"/>
          <w:szCs w:val="28"/>
        </w:rPr>
        <w:t xml:space="preserve"> лимит финансир</w:t>
      </w:r>
      <w:r w:rsidRPr="000C7C70">
        <w:rPr>
          <w:color w:val="000000" w:themeColor="text1"/>
          <w:sz w:val="28"/>
          <w:szCs w:val="28"/>
        </w:rPr>
        <w:t>о</w:t>
      </w:r>
      <w:r w:rsidRPr="000C7C70">
        <w:rPr>
          <w:color w:val="000000" w:themeColor="text1"/>
          <w:sz w:val="28"/>
          <w:szCs w:val="28"/>
        </w:rPr>
        <w:t xml:space="preserve">вания из бюджета Астраханской области 2024 года – 146 347,75 тыс. рублей. </w:t>
      </w:r>
    </w:p>
    <w:p w14:paraId="5E66698B" w14:textId="77777777" w:rsidR="000C7C70" w:rsidRDefault="000C7C70" w:rsidP="000C7C70">
      <w:pPr>
        <w:ind w:firstLine="709"/>
        <w:jc w:val="both"/>
        <w:rPr>
          <w:color w:val="000000" w:themeColor="text1"/>
          <w:sz w:val="28"/>
          <w:szCs w:val="28"/>
        </w:rPr>
      </w:pPr>
      <w:r w:rsidRPr="000C7C70">
        <w:rPr>
          <w:color w:val="000000" w:themeColor="text1"/>
          <w:sz w:val="28"/>
          <w:szCs w:val="28"/>
        </w:rPr>
        <w:t xml:space="preserve">Кассовый расход 2024 года – 137 511,90 тыс. рублей. </w:t>
      </w:r>
    </w:p>
    <w:p w14:paraId="1BF19710" w14:textId="0E3652A6" w:rsidR="000C7C70" w:rsidRPr="000C7C70" w:rsidRDefault="000C7C70" w:rsidP="000C7C70">
      <w:pPr>
        <w:ind w:firstLine="709"/>
        <w:jc w:val="both"/>
        <w:rPr>
          <w:color w:val="000000" w:themeColor="text1"/>
          <w:sz w:val="28"/>
          <w:szCs w:val="28"/>
        </w:rPr>
      </w:pPr>
      <w:r w:rsidRPr="000C7C70">
        <w:rPr>
          <w:color w:val="000000" w:themeColor="text1"/>
          <w:sz w:val="28"/>
          <w:szCs w:val="28"/>
        </w:rPr>
        <w:t xml:space="preserve">Неиспользованные средства бюджета Астраханской области по объекту </w:t>
      </w:r>
      <w:r w:rsidR="000F4254">
        <w:rPr>
          <w:color w:val="000000" w:themeColor="text1"/>
          <w:sz w:val="28"/>
          <w:szCs w:val="28"/>
        </w:rPr>
        <w:t>«</w:t>
      </w:r>
      <w:r w:rsidRPr="000C7C70">
        <w:rPr>
          <w:color w:val="000000" w:themeColor="text1"/>
          <w:sz w:val="28"/>
          <w:szCs w:val="28"/>
        </w:rPr>
        <w:t xml:space="preserve">Реконструкция магистрального водовода </w:t>
      </w:r>
      <w:proofErr w:type="gramStart"/>
      <w:r w:rsidRPr="000C7C70">
        <w:rPr>
          <w:color w:val="000000" w:themeColor="text1"/>
          <w:sz w:val="28"/>
          <w:szCs w:val="28"/>
        </w:rPr>
        <w:t>от</w:t>
      </w:r>
      <w:proofErr w:type="gramEnd"/>
      <w:r w:rsidRPr="000C7C70">
        <w:rPr>
          <w:color w:val="000000" w:themeColor="text1"/>
          <w:sz w:val="28"/>
          <w:szCs w:val="28"/>
        </w:rPr>
        <w:t xml:space="preserve"> </w:t>
      </w:r>
      <w:proofErr w:type="gramStart"/>
      <w:r w:rsidRPr="000C7C70">
        <w:rPr>
          <w:color w:val="000000" w:themeColor="text1"/>
          <w:sz w:val="28"/>
          <w:szCs w:val="28"/>
        </w:rPr>
        <w:t>с</w:t>
      </w:r>
      <w:proofErr w:type="gramEnd"/>
      <w:r w:rsidRPr="000C7C70">
        <w:rPr>
          <w:color w:val="000000" w:themeColor="text1"/>
          <w:sz w:val="28"/>
          <w:szCs w:val="28"/>
        </w:rPr>
        <w:t xml:space="preserve">. Раздор до с. </w:t>
      </w:r>
      <w:proofErr w:type="spellStart"/>
      <w:r w:rsidRPr="000C7C70">
        <w:rPr>
          <w:color w:val="000000" w:themeColor="text1"/>
          <w:sz w:val="28"/>
          <w:szCs w:val="28"/>
        </w:rPr>
        <w:t>Тузуклей</w:t>
      </w:r>
      <w:proofErr w:type="spellEnd"/>
      <w:r w:rsidRPr="000C7C70">
        <w:rPr>
          <w:color w:val="000000" w:themeColor="text1"/>
          <w:sz w:val="28"/>
          <w:szCs w:val="28"/>
        </w:rPr>
        <w:t xml:space="preserve"> </w:t>
      </w:r>
      <w:proofErr w:type="spellStart"/>
      <w:r w:rsidRPr="000C7C70">
        <w:rPr>
          <w:color w:val="000000" w:themeColor="text1"/>
          <w:sz w:val="28"/>
          <w:szCs w:val="28"/>
        </w:rPr>
        <w:t>Камызякского</w:t>
      </w:r>
      <w:proofErr w:type="spellEnd"/>
      <w:r w:rsidRPr="000C7C70">
        <w:rPr>
          <w:color w:val="000000" w:themeColor="text1"/>
          <w:sz w:val="28"/>
          <w:szCs w:val="28"/>
        </w:rPr>
        <w:t xml:space="preserve"> района Астраханской области</w:t>
      </w:r>
      <w:r w:rsidR="000F4254">
        <w:rPr>
          <w:color w:val="000000" w:themeColor="text1"/>
          <w:sz w:val="28"/>
          <w:szCs w:val="28"/>
        </w:rPr>
        <w:t>»</w:t>
      </w:r>
      <w:r w:rsidRPr="000C7C70">
        <w:rPr>
          <w:color w:val="000000" w:themeColor="text1"/>
          <w:sz w:val="28"/>
          <w:szCs w:val="28"/>
        </w:rPr>
        <w:t xml:space="preserve"> в размере 8 835,85 тыс. рублей были восст</w:t>
      </w:r>
      <w:r w:rsidRPr="000C7C70">
        <w:rPr>
          <w:color w:val="000000" w:themeColor="text1"/>
          <w:sz w:val="28"/>
          <w:szCs w:val="28"/>
        </w:rPr>
        <w:t>а</w:t>
      </w:r>
      <w:r w:rsidRPr="000C7C70">
        <w:rPr>
          <w:color w:val="000000" w:themeColor="text1"/>
          <w:sz w:val="28"/>
          <w:szCs w:val="28"/>
        </w:rPr>
        <w:t>новлены в 2025 году.</w:t>
      </w:r>
    </w:p>
    <w:p w14:paraId="07A9F552" w14:textId="0F2FD71C" w:rsidR="000C7C70" w:rsidRDefault="000C7C70" w:rsidP="000C7C70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2. </w:t>
      </w:r>
      <w:r w:rsidRPr="000C7C70">
        <w:rPr>
          <w:color w:val="000000" w:themeColor="text1"/>
          <w:sz w:val="28"/>
          <w:szCs w:val="28"/>
        </w:rPr>
        <w:t xml:space="preserve">В рамках реализации мероприятия (результата) </w:t>
      </w:r>
      <w:r w:rsidR="000F4254">
        <w:rPr>
          <w:color w:val="000000" w:themeColor="text1"/>
          <w:sz w:val="28"/>
          <w:szCs w:val="28"/>
        </w:rPr>
        <w:t>«</w:t>
      </w:r>
      <w:r w:rsidRPr="000C7C70">
        <w:rPr>
          <w:color w:val="000000" w:themeColor="text1"/>
          <w:sz w:val="28"/>
          <w:szCs w:val="28"/>
        </w:rPr>
        <w:t>Проведены мероприятия по строительству (реконструкции), модернизации и капитальному ремонту коммунальной инфраструктуры (в сферах теплоснабжения, водоснабжения и в</w:t>
      </w:r>
      <w:r w:rsidRPr="000C7C70">
        <w:rPr>
          <w:color w:val="000000" w:themeColor="text1"/>
          <w:sz w:val="28"/>
          <w:szCs w:val="28"/>
        </w:rPr>
        <w:t>о</w:t>
      </w:r>
      <w:r w:rsidRPr="000C7C70">
        <w:rPr>
          <w:color w:val="000000" w:themeColor="text1"/>
          <w:sz w:val="28"/>
          <w:szCs w:val="28"/>
        </w:rPr>
        <w:t>доотведения) за счет сре</w:t>
      </w:r>
      <w:proofErr w:type="gramStart"/>
      <w:r w:rsidRPr="000C7C70">
        <w:rPr>
          <w:color w:val="000000" w:themeColor="text1"/>
          <w:sz w:val="28"/>
          <w:szCs w:val="28"/>
        </w:rPr>
        <w:t>дств сп</w:t>
      </w:r>
      <w:proofErr w:type="gramEnd"/>
      <w:r w:rsidRPr="000C7C70">
        <w:rPr>
          <w:color w:val="000000" w:themeColor="text1"/>
          <w:sz w:val="28"/>
          <w:szCs w:val="28"/>
        </w:rPr>
        <w:t>ециального казначейского кредита</w:t>
      </w:r>
      <w:r w:rsidR="000F4254">
        <w:rPr>
          <w:color w:val="000000" w:themeColor="text1"/>
          <w:sz w:val="28"/>
          <w:szCs w:val="28"/>
        </w:rPr>
        <w:t>»</w:t>
      </w:r>
      <w:r w:rsidRPr="000C7C70">
        <w:rPr>
          <w:color w:val="000000" w:themeColor="text1"/>
          <w:sz w:val="28"/>
          <w:szCs w:val="28"/>
        </w:rPr>
        <w:t xml:space="preserve"> лимит финансирования из бюджета Астраханской области 2024 года – 1 160 352,60 тыс. рублей. </w:t>
      </w:r>
    </w:p>
    <w:p w14:paraId="74F9869E" w14:textId="77777777" w:rsidR="000C7C70" w:rsidRDefault="000C7C70" w:rsidP="000C7C70">
      <w:pPr>
        <w:ind w:firstLine="709"/>
        <w:jc w:val="both"/>
        <w:rPr>
          <w:color w:val="000000" w:themeColor="text1"/>
          <w:sz w:val="28"/>
          <w:szCs w:val="28"/>
        </w:rPr>
      </w:pPr>
      <w:r w:rsidRPr="000C7C70">
        <w:rPr>
          <w:color w:val="000000" w:themeColor="text1"/>
          <w:sz w:val="28"/>
          <w:szCs w:val="28"/>
        </w:rPr>
        <w:t xml:space="preserve">Кассовый расход 2024 года – 808 709,26 тыс. рублей. </w:t>
      </w:r>
    </w:p>
    <w:p w14:paraId="3A1EB462" w14:textId="232261D1" w:rsidR="000C7C70" w:rsidRDefault="000C7C70" w:rsidP="000C7C70">
      <w:pPr>
        <w:ind w:firstLine="709"/>
        <w:jc w:val="both"/>
        <w:rPr>
          <w:color w:val="000000" w:themeColor="text1"/>
          <w:sz w:val="28"/>
          <w:szCs w:val="28"/>
        </w:rPr>
      </w:pPr>
      <w:r w:rsidRPr="000C7C70">
        <w:rPr>
          <w:color w:val="000000" w:themeColor="text1"/>
          <w:sz w:val="28"/>
          <w:szCs w:val="28"/>
        </w:rPr>
        <w:t xml:space="preserve">Неиспользованные средства бюджета Астраханской области в размере 351 643,34 тыс. рублей были восстановлены в 2025 году, из них на реализацию объекта </w:t>
      </w:r>
      <w:r w:rsidR="000F4254">
        <w:rPr>
          <w:color w:val="000000" w:themeColor="text1"/>
          <w:sz w:val="28"/>
          <w:szCs w:val="28"/>
        </w:rPr>
        <w:t>«</w:t>
      </w:r>
      <w:r w:rsidRPr="000C7C70">
        <w:rPr>
          <w:color w:val="000000" w:themeColor="text1"/>
          <w:sz w:val="28"/>
          <w:szCs w:val="28"/>
        </w:rPr>
        <w:t xml:space="preserve">Реконструкция участка сети самотечной канализации от перекрестка </w:t>
      </w:r>
      <w:r>
        <w:rPr>
          <w:color w:val="000000" w:themeColor="text1"/>
          <w:sz w:val="28"/>
          <w:szCs w:val="28"/>
        </w:rPr>
        <w:br/>
      </w:r>
      <w:r w:rsidRPr="000C7C70">
        <w:rPr>
          <w:color w:val="000000" w:themeColor="text1"/>
          <w:sz w:val="28"/>
          <w:szCs w:val="28"/>
        </w:rPr>
        <w:t xml:space="preserve">ул. </w:t>
      </w:r>
      <w:proofErr w:type="spellStart"/>
      <w:r w:rsidRPr="000C7C70">
        <w:rPr>
          <w:color w:val="000000" w:themeColor="text1"/>
          <w:sz w:val="28"/>
          <w:szCs w:val="28"/>
        </w:rPr>
        <w:t>Ахшарумова</w:t>
      </w:r>
      <w:proofErr w:type="spellEnd"/>
      <w:r w:rsidRPr="000C7C70">
        <w:rPr>
          <w:color w:val="000000" w:themeColor="text1"/>
          <w:sz w:val="28"/>
          <w:szCs w:val="28"/>
        </w:rPr>
        <w:t xml:space="preserve"> и ул. Бэра до КНС по ул. Бэра, 40 литер </w:t>
      </w:r>
      <w:r w:rsidR="000F4254">
        <w:rPr>
          <w:color w:val="000000" w:themeColor="text1"/>
          <w:sz w:val="28"/>
          <w:szCs w:val="28"/>
        </w:rPr>
        <w:t>«</w:t>
      </w:r>
      <w:r w:rsidRPr="000C7C70">
        <w:rPr>
          <w:color w:val="000000" w:themeColor="text1"/>
          <w:sz w:val="28"/>
          <w:szCs w:val="28"/>
        </w:rPr>
        <w:t>А</w:t>
      </w:r>
      <w:r w:rsidR="000F4254">
        <w:rPr>
          <w:color w:val="000000" w:themeColor="text1"/>
          <w:sz w:val="28"/>
          <w:szCs w:val="28"/>
        </w:rPr>
        <w:t>»</w:t>
      </w:r>
      <w:r w:rsidRPr="000C7C70">
        <w:rPr>
          <w:color w:val="000000" w:themeColor="text1"/>
          <w:sz w:val="28"/>
          <w:szCs w:val="28"/>
        </w:rPr>
        <w:t xml:space="preserve"> – 14 900,78 тыс. рублей.</w:t>
      </w:r>
    </w:p>
    <w:p w14:paraId="1C5D762A" w14:textId="77777777" w:rsidR="00F2686D" w:rsidRPr="00F1317B" w:rsidRDefault="00F2686D" w:rsidP="00F2686D">
      <w:pPr>
        <w:ind w:left="878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br w:type="page"/>
      </w:r>
    </w:p>
    <w:p w14:paraId="488AE487" w14:textId="77777777" w:rsidR="00F2686D" w:rsidRPr="00F1317B" w:rsidRDefault="00F2686D" w:rsidP="00F2686D">
      <w:pPr>
        <w:ind w:left="878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lastRenderedPageBreak/>
        <w:t>Приложение № 1</w:t>
      </w:r>
    </w:p>
    <w:p w14:paraId="136DDC86" w14:textId="77777777" w:rsidR="00F2686D" w:rsidRPr="00F1317B" w:rsidRDefault="00F2686D" w:rsidP="00F2686D">
      <w:pPr>
        <w:ind w:left="878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паспорту регионального проекта</w:t>
      </w:r>
    </w:p>
    <w:p w14:paraId="78B1AD1C" w14:textId="0B0FA468" w:rsidR="00F2686D" w:rsidRPr="00F1317B" w:rsidRDefault="000F4254" w:rsidP="00F2686D">
      <w:pPr>
        <w:ind w:left="8789" w:right="-17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F2686D" w:rsidRPr="00F1317B">
        <w:rPr>
          <w:color w:val="000000" w:themeColor="text1"/>
          <w:sz w:val="28"/>
          <w:szCs w:val="28"/>
        </w:rPr>
        <w:t>Модернизация коммунальной инфраструктуры</w:t>
      </w:r>
      <w:r>
        <w:rPr>
          <w:color w:val="000000" w:themeColor="text1"/>
          <w:sz w:val="28"/>
          <w:szCs w:val="28"/>
        </w:rPr>
        <w:t>»</w:t>
      </w:r>
    </w:p>
    <w:p w14:paraId="534B005C" w14:textId="77777777" w:rsidR="00F2686D" w:rsidRPr="00F1317B" w:rsidRDefault="00F2686D" w:rsidP="00F2686D">
      <w:pPr>
        <w:ind w:left="8789" w:right="-172"/>
        <w:rPr>
          <w:color w:val="000000" w:themeColor="text1"/>
          <w:sz w:val="28"/>
          <w:szCs w:val="28"/>
        </w:rPr>
      </w:pPr>
    </w:p>
    <w:p w14:paraId="7F59A68E" w14:textId="77777777" w:rsidR="00F2686D" w:rsidRPr="00F1317B" w:rsidRDefault="00F2686D" w:rsidP="00F2686D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t>План реализации регионального проекта</w:t>
      </w:r>
    </w:p>
    <w:p w14:paraId="2D578D53" w14:textId="77777777" w:rsidR="00F2686D" w:rsidRPr="00F1317B" w:rsidRDefault="00F2686D" w:rsidP="00F2686D">
      <w:pPr>
        <w:jc w:val="center"/>
        <w:rPr>
          <w:color w:val="000000" w:themeColor="text1"/>
          <w:sz w:val="28"/>
          <w:szCs w:val="28"/>
        </w:rPr>
      </w:pPr>
    </w:p>
    <w:tbl>
      <w:tblPr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07"/>
        <w:gridCol w:w="2112"/>
        <w:gridCol w:w="1276"/>
        <w:gridCol w:w="1275"/>
        <w:gridCol w:w="1134"/>
        <w:gridCol w:w="1134"/>
        <w:gridCol w:w="1275"/>
        <w:gridCol w:w="993"/>
        <w:gridCol w:w="1134"/>
        <w:gridCol w:w="851"/>
        <w:gridCol w:w="1276"/>
        <w:gridCol w:w="2410"/>
      </w:tblGrid>
      <w:tr w:rsidR="00F2686D" w:rsidRPr="00F1317B" w14:paraId="5A49D0D0" w14:textId="77777777" w:rsidTr="009E1F5D">
        <w:trPr>
          <w:trHeight w:val="420"/>
        </w:trPr>
        <w:tc>
          <w:tcPr>
            <w:tcW w:w="10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D566AC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№ </w:t>
            </w:r>
            <w:proofErr w:type="gramStart"/>
            <w:r w:rsidRPr="00F1317B">
              <w:rPr>
                <w:color w:val="000000" w:themeColor="text1"/>
                <w:sz w:val="23"/>
                <w:szCs w:val="23"/>
              </w:rPr>
              <w:t>п</w:t>
            </w:r>
            <w:proofErr w:type="gramEnd"/>
            <w:r w:rsidRPr="00F1317B">
              <w:rPr>
                <w:color w:val="000000" w:themeColor="text1"/>
                <w:sz w:val="23"/>
                <w:szCs w:val="23"/>
              </w:rPr>
              <w:t>/п</w:t>
            </w:r>
          </w:p>
        </w:tc>
        <w:tc>
          <w:tcPr>
            <w:tcW w:w="2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D08CD5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Наименование </w:t>
            </w:r>
          </w:p>
          <w:p w14:paraId="1EB791A3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мероприятия</w:t>
            </w:r>
          </w:p>
          <w:p w14:paraId="035ACDEB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(результата),</w:t>
            </w:r>
            <w:r>
              <w:rPr>
                <w:color w:val="000000" w:themeColor="text1"/>
                <w:sz w:val="23"/>
                <w:szCs w:val="23"/>
              </w:rPr>
              <w:t xml:space="preserve"> об</w:t>
            </w:r>
            <w:r>
              <w:rPr>
                <w:color w:val="000000" w:themeColor="text1"/>
                <w:sz w:val="23"/>
                <w:szCs w:val="23"/>
              </w:rPr>
              <w:t>ъ</w:t>
            </w:r>
            <w:r>
              <w:rPr>
                <w:color w:val="000000" w:themeColor="text1"/>
                <w:sz w:val="23"/>
                <w:szCs w:val="23"/>
              </w:rPr>
              <w:t xml:space="preserve">екта </w:t>
            </w:r>
            <w:r w:rsidRPr="00F1317B">
              <w:rPr>
                <w:color w:val="000000" w:themeColor="text1"/>
                <w:sz w:val="23"/>
                <w:szCs w:val="23"/>
              </w:rPr>
              <w:t>мероприятия</w:t>
            </w:r>
          </w:p>
          <w:p w14:paraId="4D9A7096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(результата),</w:t>
            </w:r>
          </w:p>
          <w:p w14:paraId="38DDF785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контрольн</w:t>
            </w:r>
            <w:r>
              <w:rPr>
                <w:color w:val="000000" w:themeColor="text1"/>
                <w:sz w:val="23"/>
                <w:szCs w:val="23"/>
              </w:rPr>
              <w:t>ой</w:t>
            </w:r>
          </w:p>
          <w:p w14:paraId="366D78AB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точки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BAF950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Срок реализации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B2696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Взаимосвязь </w:t>
            </w:r>
            <w:proofErr w:type="gramStart"/>
            <w:r w:rsidRPr="00F1317B">
              <w:rPr>
                <w:color w:val="000000" w:themeColor="text1"/>
                <w:sz w:val="23"/>
                <w:szCs w:val="23"/>
              </w:rPr>
              <w:t>с</w:t>
            </w:r>
            <w:proofErr w:type="gramEnd"/>
            <w:r w:rsidRPr="00F1317B">
              <w:rPr>
                <w:color w:val="000000" w:themeColor="text1"/>
                <w:sz w:val="23"/>
                <w:szCs w:val="23"/>
              </w:rPr>
              <w:t xml:space="preserve"> </w:t>
            </w:r>
          </w:p>
          <w:p w14:paraId="21042EFF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иными результатами и контрольными точками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BB2B2" w14:textId="77777777" w:rsidR="00F2686D" w:rsidRPr="00F1317B" w:rsidRDefault="00F2686D" w:rsidP="00F2686D">
            <w:pPr>
              <w:ind w:left="-108" w:right="-163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Ответстве</w:t>
            </w:r>
            <w:r w:rsidRPr="00F1317B">
              <w:rPr>
                <w:color w:val="000000" w:themeColor="text1"/>
                <w:sz w:val="23"/>
                <w:szCs w:val="23"/>
              </w:rPr>
              <w:t>н</w:t>
            </w:r>
            <w:r w:rsidRPr="00F1317B">
              <w:rPr>
                <w:color w:val="000000" w:themeColor="text1"/>
                <w:sz w:val="23"/>
                <w:szCs w:val="23"/>
              </w:rPr>
              <w:t>ный испо</w:t>
            </w:r>
            <w:r w:rsidRPr="00F1317B">
              <w:rPr>
                <w:color w:val="000000" w:themeColor="text1"/>
                <w:sz w:val="23"/>
                <w:szCs w:val="23"/>
              </w:rPr>
              <w:t>л</w:t>
            </w:r>
            <w:r w:rsidRPr="00F1317B">
              <w:rPr>
                <w:color w:val="000000" w:themeColor="text1"/>
                <w:sz w:val="23"/>
                <w:szCs w:val="23"/>
              </w:rPr>
              <w:t>нитель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532A22" w14:textId="77777777" w:rsidR="00F2686D" w:rsidRPr="00F1317B" w:rsidRDefault="00F2686D" w:rsidP="00F2686D">
            <w:pPr>
              <w:ind w:left="-85" w:right="-117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Адрес</w:t>
            </w:r>
          </w:p>
          <w:p w14:paraId="2B844188" w14:textId="77777777" w:rsidR="00F2686D" w:rsidRPr="00F1317B" w:rsidRDefault="00F2686D" w:rsidP="00F2686D">
            <w:pPr>
              <w:ind w:left="-85" w:right="-117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объекта</w:t>
            </w:r>
          </w:p>
          <w:p w14:paraId="0BD2B675" w14:textId="77777777" w:rsidR="00F2686D" w:rsidRPr="00F1317B" w:rsidRDefault="00F2686D" w:rsidP="00F2686D">
            <w:pPr>
              <w:ind w:left="-85" w:right="-117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(в соо</w:t>
            </w:r>
            <w:r w:rsidRPr="00F1317B">
              <w:rPr>
                <w:color w:val="000000" w:themeColor="text1"/>
                <w:sz w:val="23"/>
                <w:szCs w:val="23"/>
              </w:rPr>
              <w:t>т</w:t>
            </w:r>
            <w:r w:rsidRPr="00F1317B">
              <w:rPr>
                <w:color w:val="000000" w:themeColor="text1"/>
                <w:sz w:val="23"/>
                <w:szCs w:val="23"/>
              </w:rPr>
              <w:t>ветствии с ФИАС)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E54E3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 xml:space="preserve">Мощность </w:t>
            </w:r>
          </w:p>
          <w:p w14:paraId="13FB4CA7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B86162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Объем финанс</w:t>
            </w:r>
            <w:r w:rsidRPr="00F1317B">
              <w:rPr>
                <w:color w:val="000000" w:themeColor="text1"/>
                <w:sz w:val="23"/>
                <w:szCs w:val="23"/>
              </w:rPr>
              <w:t>о</w:t>
            </w:r>
            <w:r w:rsidRPr="00F1317B">
              <w:rPr>
                <w:color w:val="000000" w:themeColor="text1"/>
                <w:sz w:val="23"/>
                <w:szCs w:val="23"/>
              </w:rPr>
              <w:t>вого обе</w:t>
            </w:r>
            <w:r w:rsidRPr="00F1317B">
              <w:rPr>
                <w:color w:val="000000" w:themeColor="text1"/>
                <w:sz w:val="23"/>
                <w:szCs w:val="23"/>
              </w:rPr>
              <w:t>с</w:t>
            </w:r>
            <w:r w:rsidRPr="00F1317B">
              <w:rPr>
                <w:color w:val="000000" w:themeColor="text1"/>
                <w:sz w:val="23"/>
                <w:szCs w:val="23"/>
              </w:rPr>
              <w:t>печения (тыс. руб.)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7CC7B6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Вид документа и х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рактеристика мер</w:t>
            </w:r>
            <w:r w:rsidRPr="00F1317B">
              <w:rPr>
                <w:color w:val="000000" w:themeColor="text1"/>
                <w:sz w:val="23"/>
                <w:szCs w:val="23"/>
              </w:rPr>
              <w:t>о</w:t>
            </w:r>
            <w:r w:rsidRPr="00F1317B">
              <w:rPr>
                <w:color w:val="000000" w:themeColor="text1"/>
                <w:sz w:val="23"/>
                <w:szCs w:val="23"/>
              </w:rPr>
              <w:t xml:space="preserve">приятия </w:t>
            </w:r>
          </w:p>
          <w:p w14:paraId="14068C87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(результата)</w:t>
            </w:r>
          </w:p>
        </w:tc>
      </w:tr>
      <w:tr w:rsidR="00F2686D" w:rsidRPr="00F1317B" w14:paraId="4BB7C7D7" w14:textId="77777777" w:rsidTr="009E1F5D">
        <w:trPr>
          <w:trHeight w:val="840"/>
        </w:trPr>
        <w:tc>
          <w:tcPr>
            <w:tcW w:w="10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DC9720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9E7F1E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F693A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начало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4D347" w14:textId="77777777" w:rsidR="00F2686D" w:rsidRPr="00F1317B" w:rsidRDefault="00F2686D" w:rsidP="00F2686D">
            <w:pPr>
              <w:ind w:left="-108" w:right="-108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окончание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5A1259" w14:textId="77777777" w:rsidR="00F2686D" w:rsidRPr="00F1317B" w:rsidRDefault="00F2686D" w:rsidP="00F2686D">
            <w:pPr>
              <w:ind w:left="-108" w:right="-76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предш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ственники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7ECC15" w14:textId="77777777" w:rsidR="00F2686D" w:rsidRPr="00F1317B" w:rsidRDefault="00F2686D" w:rsidP="00F2686D">
            <w:pPr>
              <w:ind w:left="-108" w:right="-76"/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последов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тели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67FCC0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581149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9C1EEC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единица измер</w:t>
            </w:r>
            <w:r w:rsidRPr="00F1317B">
              <w:rPr>
                <w:color w:val="000000" w:themeColor="text1"/>
                <w:sz w:val="23"/>
                <w:szCs w:val="23"/>
              </w:rPr>
              <w:t>е</w:t>
            </w:r>
            <w:r w:rsidRPr="00F1317B">
              <w:rPr>
                <w:color w:val="000000" w:themeColor="text1"/>
                <w:sz w:val="23"/>
                <w:szCs w:val="23"/>
              </w:rPr>
              <w:t>ния (по ОКЕИ)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5B11E2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F1317B">
              <w:rPr>
                <w:color w:val="000000" w:themeColor="text1"/>
                <w:sz w:val="23"/>
                <w:szCs w:val="23"/>
              </w:rPr>
              <w:t>зн</w:t>
            </w:r>
            <w:r w:rsidRPr="00F1317B">
              <w:rPr>
                <w:color w:val="000000" w:themeColor="text1"/>
                <w:sz w:val="23"/>
                <w:szCs w:val="23"/>
              </w:rPr>
              <w:t>а</w:t>
            </w:r>
            <w:r w:rsidRPr="00F1317B">
              <w:rPr>
                <w:color w:val="000000" w:themeColor="text1"/>
                <w:sz w:val="23"/>
                <w:szCs w:val="23"/>
              </w:rPr>
              <w:t>чение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9F640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F8C558" w14:textId="77777777" w:rsidR="00F2686D" w:rsidRPr="00F1317B" w:rsidRDefault="00F2686D" w:rsidP="00F2686D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</w:tbl>
    <w:p w14:paraId="647A5B25" w14:textId="77777777" w:rsidR="00F2686D" w:rsidRPr="009E1F5D" w:rsidRDefault="00F2686D" w:rsidP="00F2686D">
      <w:pPr>
        <w:jc w:val="center"/>
        <w:rPr>
          <w:color w:val="000000" w:themeColor="text1"/>
          <w:sz w:val="2"/>
          <w:szCs w:val="28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6"/>
        <w:gridCol w:w="1276"/>
        <w:gridCol w:w="1275"/>
        <w:gridCol w:w="1134"/>
        <w:gridCol w:w="1134"/>
        <w:gridCol w:w="1276"/>
        <w:gridCol w:w="992"/>
        <w:gridCol w:w="1134"/>
        <w:gridCol w:w="850"/>
        <w:gridCol w:w="1276"/>
        <w:gridCol w:w="2410"/>
      </w:tblGrid>
      <w:tr w:rsidR="00341C03" w:rsidRPr="00341C03" w14:paraId="7A0411AF" w14:textId="77777777" w:rsidTr="009E1F5D">
        <w:trPr>
          <w:trHeight w:val="315"/>
          <w:tblHeader/>
        </w:trPr>
        <w:tc>
          <w:tcPr>
            <w:tcW w:w="993" w:type="dxa"/>
            <w:shd w:val="clear" w:color="auto" w:fill="auto"/>
            <w:hideMark/>
          </w:tcPr>
          <w:p w14:paraId="2363ADC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126" w:type="dxa"/>
            <w:shd w:val="clear" w:color="auto" w:fill="auto"/>
            <w:hideMark/>
          </w:tcPr>
          <w:p w14:paraId="420DF16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76" w:type="dxa"/>
            <w:shd w:val="clear" w:color="auto" w:fill="auto"/>
            <w:hideMark/>
          </w:tcPr>
          <w:p w14:paraId="2BF1BA0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75" w:type="dxa"/>
            <w:shd w:val="clear" w:color="auto" w:fill="auto"/>
            <w:hideMark/>
          </w:tcPr>
          <w:p w14:paraId="737B7E2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14:paraId="63A4956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134" w:type="dxa"/>
            <w:shd w:val="clear" w:color="auto" w:fill="auto"/>
            <w:hideMark/>
          </w:tcPr>
          <w:p w14:paraId="3C04A9C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76" w:type="dxa"/>
            <w:shd w:val="clear" w:color="auto" w:fill="auto"/>
            <w:hideMark/>
          </w:tcPr>
          <w:p w14:paraId="19F2C9F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992" w:type="dxa"/>
            <w:shd w:val="clear" w:color="auto" w:fill="auto"/>
            <w:hideMark/>
          </w:tcPr>
          <w:p w14:paraId="123B77F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0E768AD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850" w:type="dxa"/>
            <w:shd w:val="clear" w:color="auto" w:fill="auto"/>
            <w:hideMark/>
          </w:tcPr>
          <w:p w14:paraId="74B9057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76" w:type="dxa"/>
            <w:shd w:val="clear" w:color="auto" w:fill="auto"/>
            <w:hideMark/>
          </w:tcPr>
          <w:p w14:paraId="79146CC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2410" w:type="dxa"/>
            <w:shd w:val="clear" w:color="auto" w:fill="auto"/>
            <w:hideMark/>
          </w:tcPr>
          <w:p w14:paraId="1F9D8BA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12</w:t>
            </w:r>
          </w:p>
        </w:tc>
      </w:tr>
      <w:tr w:rsidR="00341C03" w:rsidRPr="00341C03" w14:paraId="4DE2AB51" w14:textId="77777777" w:rsidTr="009E1F5D">
        <w:trPr>
          <w:trHeight w:val="315"/>
        </w:trPr>
        <w:tc>
          <w:tcPr>
            <w:tcW w:w="993" w:type="dxa"/>
            <w:shd w:val="clear" w:color="auto" w:fill="auto"/>
            <w:hideMark/>
          </w:tcPr>
          <w:p w14:paraId="09275C5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</w:t>
            </w:r>
          </w:p>
        </w:tc>
        <w:tc>
          <w:tcPr>
            <w:tcW w:w="14883" w:type="dxa"/>
            <w:gridSpan w:val="11"/>
            <w:shd w:val="clear" w:color="auto" w:fill="auto"/>
            <w:hideMark/>
          </w:tcPr>
          <w:p w14:paraId="460F23F1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Повышение качества и надежности предоставления коммунальных услуг</w:t>
            </w:r>
          </w:p>
        </w:tc>
      </w:tr>
      <w:tr w:rsidR="00341C03" w:rsidRPr="00341C03" w14:paraId="6C5BDE9E" w14:textId="77777777" w:rsidTr="009E1F5D">
        <w:trPr>
          <w:trHeight w:val="85"/>
        </w:trPr>
        <w:tc>
          <w:tcPr>
            <w:tcW w:w="993" w:type="dxa"/>
            <w:shd w:val="clear" w:color="auto" w:fill="auto"/>
            <w:hideMark/>
          </w:tcPr>
          <w:p w14:paraId="0BD3294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</w:t>
            </w:r>
          </w:p>
        </w:tc>
        <w:tc>
          <w:tcPr>
            <w:tcW w:w="2126" w:type="dxa"/>
            <w:shd w:val="clear" w:color="auto" w:fill="auto"/>
            <w:hideMark/>
          </w:tcPr>
          <w:p w14:paraId="3EE457DF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Проведены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приятия, напра</w:t>
            </w:r>
            <w:r w:rsidRPr="00341C03">
              <w:rPr>
                <w:color w:val="000000"/>
                <w:sz w:val="23"/>
                <w:szCs w:val="23"/>
              </w:rPr>
              <w:t>в</w:t>
            </w:r>
            <w:r w:rsidRPr="00341C03">
              <w:rPr>
                <w:color w:val="000000"/>
                <w:sz w:val="23"/>
                <w:szCs w:val="23"/>
              </w:rPr>
              <w:t>ленные на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тельство (реко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струкцию), кап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тальный ремонт систем комм</w:t>
            </w:r>
            <w:r w:rsidRPr="00341C03">
              <w:rPr>
                <w:color w:val="000000"/>
                <w:sz w:val="23"/>
                <w:szCs w:val="23"/>
              </w:rPr>
              <w:t>у</w:t>
            </w:r>
            <w:r w:rsidRPr="00341C03">
              <w:rPr>
                <w:color w:val="000000"/>
                <w:sz w:val="23"/>
                <w:szCs w:val="23"/>
              </w:rPr>
              <w:t>нальной инфр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структуры Астр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ханской области</w:t>
            </w:r>
          </w:p>
        </w:tc>
        <w:tc>
          <w:tcPr>
            <w:tcW w:w="1276" w:type="dxa"/>
            <w:shd w:val="clear" w:color="auto" w:fill="auto"/>
            <w:hideMark/>
          </w:tcPr>
          <w:p w14:paraId="590BEB3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01.01.2024</w:t>
            </w:r>
          </w:p>
        </w:tc>
        <w:tc>
          <w:tcPr>
            <w:tcW w:w="1275" w:type="dxa"/>
            <w:shd w:val="clear" w:color="auto" w:fill="auto"/>
            <w:hideMark/>
          </w:tcPr>
          <w:p w14:paraId="394C6C3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43E0206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084889A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61D6A5C3" w14:textId="05889E21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7B4918">
              <w:rPr>
                <w:color w:val="000000" w:themeColor="text1"/>
                <w:sz w:val="23"/>
                <w:szCs w:val="23"/>
              </w:rPr>
              <w:t>Мин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стерство стро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тельства и жилищно-комм</w:t>
            </w:r>
            <w:r w:rsidRPr="007B4918">
              <w:rPr>
                <w:color w:val="000000" w:themeColor="text1"/>
                <w:sz w:val="23"/>
                <w:szCs w:val="23"/>
              </w:rPr>
              <w:t>у</w:t>
            </w:r>
            <w:r w:rsidRPr="007B4918">
              <w:rPr>
                <w:color w:val="000000" w:themeColor="text1"/>
                <w:sz w:val="23"/>
                <w:szCs w:val="23"/>
              </w:rPr>
              <w:t>нального хозяйства Астраха</w:t>
            </w:r>
            <w:r w:rsidRPr="007B4918">
              <w:rPr>
                <w:color w:val="000000" w:themeColor="text1"/>
                <w:sz w:val="23"/>
                <w:szCs w:val="23"/>
              </w:rPr>
              <w:t>н</w:t>
            </w:r>
            <w:r w:rsidRPr="007B4918">
              <w:rPr>
                <w:color w:val="000000" w:themeColor="text1"/>
                <w:sz w:val="23"/>
                <w:szCs w:val="23"/>
              </w:rPr>
              <w:t>ской о</w:t>
            </w:r>
            <w:r w:rsidRPr="007B4918">
              <w:rPr>
                <w:color w:val="000000" w:themeColor="text1"/>
                <w:sz w:val="23"/>
                <w:szCs w:val="23"/>
              </w:rPr>
              <w:t>б</w:t>
            </w:r>
            <w:r w:rsidRPr="007B4918">
              <w:rPr>
                <w:color w:val="000000" w:themeColor="text1"/>
                <w:sz w:val="23"/>
                <w:szCs w:val="23"/>
              </w:rPr>
              <w:t>ласти</w:t>
            </w:r>
            <w:r w:rsidRPr="00341C03">
              <w:rPr>
                <w:color w:val="000000"/>
                <w:sz w:val="23"/>
                <w:szCs w:val="23"/>
              </w:rPr>
              <w:br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 xml:space="preserve">вич </w:t>
            </w:r>
          </w:p>
        </w:tc>
        <w:tc>
          <w:tcPr>
            <w:tcW w:w="992" w:type="dxa"/>
            <w:shd w:val="clear" w:color="auto" w:fill="auto"/>
            <w:hideMark/>
          </w:tcPr>
          <w:p w14:paraId="02A2039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1C711C0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3A4C7C9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235504C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163 907,38</w:t>
            </w:r>
          </w:p>
        </w:tc>
        <w:tc>
          <w:tcPr>
            <w:tcW w:w="2410" w:type="dxa"/>
            <w:shd w:val="clear" w:color="auto" w:fill="auto"/>
            <w:hideMark/>
          </w:tcPr>
          <w:p w14:paraId="0FA5F2AF" w14:textId="7F8FF8B0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Акт выполненных 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бот</w:t>
            </w:r>
            <w:r w:rsidRPr="00341C03">
              <w:rPr>
                <w:color w:val="000000"/>
                <w:sz w:val="23"/>
                <w:szCs w:val="23"/>
              </w:rPr>
              <w:br/>
              <w:t>Количество реализ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ванных мероприятий по строительству  (реконструкции), к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питальному ремонту объектов коммунал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ной инфраструктуры Астраханской обл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сти, предусмотре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 xml:space="preserve">ных региональной программой </w:t>
            </w:r>
            <w:r w:rsidR="000F4254">
              <w:rPr>
                <w:color w:val="000000"/>
                <w:sz w:val="23"/>
                <w:szCs w:val="23"/>
              </w:rPr>
              <w:t>«</w:t>
            </w:r>
            <w:r w:rsidRPr="00341C03">
              <w:rPr>
                <w:color w:val="000000"/>
                <w:sz w:val="23"/>
                <w:szCs w:val="23"/>
              </w:rPr>
              <w:t>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низация систем ко</w:t>
            </w:r>
            <w:r w:rsidRPr="00341C03">
              <w:rPr>
                <w:color w:val="000000"/>
                <w:sz w:val="23"/>
                <w:szCs w:val="23"/>
              </w:rPr>
              <w:t>м</w:t>
            </w:r>
            <w:r w:rsidRPr="00341C03">
              <w:rPr>
                <w:color w:val="000000"/>
                <w:sz w:val="23"/>
                <w:szCs w:val="23"/>
              </w:rPr>
              <w:t>мунальной инфр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структуры Астраха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lastRenderedPageBreak/>
              <w:t>ской области</w:t>
            </w:r>
            <w:r w:rsidR="000F4254">
              <w:rPr>
                <w:color w:val="000000"/>
                <w:sz w:val="23"/>
                <w:szCs w:val="23"/>
              </w:rPr>
              <w:t>»</w:t>
            </w:r>
          </w:p>
        </w:tc>
      </w:tr>
      <w:tr w:rsidR="00341C03" w:rsidRPr="00341C03" w14:paraId="332B1EAE" w14:textId="77777777" w:rsidTr="009E1F5D">
        <w:trPr>
          <w:trHeight w:val="85"/>
        </w:trPr>
        <w:tc>
          <w:tcPr>
            <w:tcW w:w="993" w:type="dxa"/>
            <w:shd w:val="clear" w:color="auto" w:fill="auto"/>
            <w:hideMark/>
          </w:tcPr>
          <w:p w14:paraId="1B78325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1.1.</w:t>
            </w:r>
          </w:p>
        </w:tc>
        <w:tc>
          <w:tcPr>
            <w:tcW w:w="2126" w:type="dxa"/>
            <w:shd w:val="clear" w:color="auto" w:fill="auto"/>
            <w:hideMark/>
          </w:tcPr>
          <w:p w14:paraId="6D2FC61C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Проведены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приятия, напра</w:t>
            </w:r>
            <w:r w:rsidRPr="00341C03">
              <w:rPr>
                <w:color w:val="000000"/>
                <w:sz w:val="23"/>
                <w:szCs w:val="23"/>
              </w:rPr>
              <w:t>в</w:t>
            </w:r>
            <w:r w:rsidRPr="00341C03">
              <w:rPr>
                <w:color w:val="000000"/>
                <w:sz w:val="23"/>
                <w:szCs w:val="23"/>
              </w:rPr>
              <w:t>ленные на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тельство (реко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струкцию), кап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тальный ремонт систем комм</w:t>
            </w:r>
            <w:r w:rsidRPr="00341C03">
              <w:rPr>
                <w:color w:val="000000"/>
                <w:sz w:val="23"/>
                <w:szCs w:val="23"/>
              </w:rPr>
              <w:t>у</w:t>
            </w:r>
            <w:r w:rsidRPr="00341C03">
              <w:rPr>
                <w:color w:val="000000"/>
                <w:sz w:val="23"/>
                <w:szCs w:val="23"/>
              </w:rPr>
              <w:t>нальной инфр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структуры Астр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ханской области в 2024 году реализ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ции</w:t>
            </w:r>
          </w:p>
        </w:tc>
        <w:tc>
          <w:tcPr>
            <w:tcW w:w="1276" w:type="dxa"/>
            <w:shd w:val="clear" w:color="auto" w:fill="auto"/>
            <w:hideMark/>
          </w:tcPr>
          <w:p w14:paraId="5CD01B3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01.01.2024</w:t>
            </w:r>
          </w:p>
        </w:tc>
        <w:tc>
          <w:tcPr>
            <w:tcW w:w="1275" w:type="dxa"/>
            <w:shd w:val="clear" w:color="auto" w:fill="auto"/>
            <w:hideMark/>
          </w:tcPr>
          <w:p w14:paraId="36B07D7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2BCA4DC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0B173F7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15EB509D" w14:textId="652709D0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7B4918">
              <w:rPr>
                <w:color w:val="000000" w:themeColor="text1"/>
                <w:sz w:val="23"/>
                <w:szCs w:val="23"/>
              </w:rPr>
              <w:t>Мин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стерство стро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тельства и жилищно-комм</w:t>
            </w:r>
            <w:r w:rsidRPr="007B4918">
              <w:rPr>
                <w:color w:val="000000" w:themeColor="text1"/>
                <w:sz w:val="23"/>
                <w:szCs w:val="23"/>
              </w:rPr>
              <w:t>у</w:t>
            </w:r>
            <w:r w:rsidRPr="007B4918">
              <w:rPr>
                <w:color w:val="000000" w:themeColor="text1"/>
                <w:sz w:val="23"/>
                <w:szCs w:val="23"/>
              </w:rPr>
              <w:t>нального хозяйства Астраха</w:t>
            </w:r>
            <w:r w:rsidRPr="007B4918">
              <w:rPr>
                <w:color w:val="000000" w:themeColor="text1"/>
                <w:sz w:val="23"/>
                <w:szCs w:val="23"/>
              </w:rPr>
              <w:t>н</w:t>
            </w:r>
            <w:r w:rsidRPr="007B4918">
              <w:rPr>
                <w:color w:val="000000" w:themeColor="text1"/>
                <w:sz w:val="23"/>
                <w:szCs w:val="23"/>
              </w:rPr>
              <w:t>ской о</w:t>
            </w:r>
            <w:r w:rsidRPr="007B4918">
              <w:rPr>
                <w:color w:val="000000" w:themeColor="text1"/>
                <w:sz w:val="23"/>
                <w:szCs w:val="23"/>
              </w:rPr>
              <w:t>б</w:t>
            </w:r>
            <w:r w:rsidRPr="007B4918">
              <w:rPr>
                <w:color w:val="000000" w:themeColor="text1"/>
                <w:sz w:val="23"/>
                <w:szCs w:val="23"/>
              </w:rPr>
              <w:t>ласти</w:t>
            </w:r>
            <w:r w:rsidRPr="00341C03">
              <w:rPr>
                <w:color w:val="000000"/>
                <w:sz w:val="23"/>
                <w:szCs w:val="23"/>
              </w:rPr>
              <w:br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 xml:space="preserve">вич </w:t>
            </w:r>
          </w:p>
        </w:tc>
        <w:tc>
          <w:tcPr>
            <w:tcW w:w="992" w:type="dxa"/>
            <w:shd w:val="clear" w:color="auto" w:fill="auto"/>
            <w:hideMark/>
          </w:tcPr>
          <w:p w14:paraId="7F80655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7BBC66F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05C6D99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389630D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154 835,15</w:t>
            </w:r>
          </w:p>
        </w:tc>
        <w:tc>
          <w:tcPr>
            <w:tcW w:w="2410" w:type="dxa"/>
            <w:shd w:val="clear" w:color="auto" w:fill="auto"/>
            <w:hideMark/>
          </w:tcPr>
          <w:p w14:paraId="74DBE69E" w14:textId="221BFF6A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Акт выполненных 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бот</w:t>
            </w:r>
            <w:r w:rsidRPr="00341C03">
              <w:rPr>
                <w:color w:val="000000"/>
                <w:sz w:val="23"/>
                <w:szCs w:val="23"/>
              </w:rPr>
              <w:br/>
              <w:t>Количество реализ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ванных мероприятий по строительству  (реконструкции), к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питальному ремонту объектов коммунал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ной инфраструктуры Астраханской обл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сти, предусмотре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 xml:space="preserve">ных региональной программой </w:t>
            </w:r>
            <w:r w:rsidR="000F4254">
              <w:rPr>
                <w:color w:val="000000"/>
                <w:sz w:val="23"/>
                <w:szCs w:val="23"/>
              </w:rPr>
              <w:t>«</w:t>
            </w:r>
            <w:r w:rsidRPr="00341C03">
              <w:rPr>
                <w:color w:val="000000"/>
                <w:sz w:val="23"/>
                <w:szCs w:val="23"/>
              </w:rPr>
              <w:t>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низация систем ко</w:t>
            </w:r>
            <w:r w:rsidRPr="00341C03">
              <w:rPr>
                <w:color w:val="000000"/>
                <w:sz w:val="23"/>
                <w:szCs w:val="23"/>
              </w:rPr>
              <w:t>м</w:t>
            </w:r>
            <w:r w:rsidRPr="00341C03">
              <w:rPr>
                <w:color w:val="000000"/>
                <w:sz w:val="23"/>
                <w:szCs w:val="23"/>
              </w:rPr>
              <w:t>мунальной инфр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структуры Астраха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ской области</w:t>
            </w:r>
            <w:r w:rsidR="000F4254">
              <w:rPr>
                <w:color w:val="000000"/>
                <w:sz w:val="23"/>
                <w:szCs w:val="23"/>
              </w:rPr>
              <w:t>»</w:t>
            </w:r>
          </w:p>
        </w:tc>
      </w:tr>
      <w:tr w:rsidR="00341C03" w:rsidRPr="00341C03" w14:paraId="30E94B2F" w14:textId="77777777" w:rsidTr="007E1343">
        <w:trPr>
          <w:trHeight w:val="85"/>
        </w:trPr>
        <w:tc>
          <w:tcPr>
            <w:tcW w:w="993" w:type="dxa"/>
            <w:shd w:val="clear" w:color="auto" w:fill="auto"/>
            <w:hideMark/>
          </w:tcPr>
          <w:p w14:paraId="1844C69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</w:t>
            </w:r>
          </w:p>
        </w:tc>
        <w:tc>
          <w:tcPr>
            <w:tcW w:w="2126" w:type="dxa"/>
            <w:shd w:val="clear" w:color="auto" w:fill="auto"/>
            <w:hideMark/>
          </w:tcPr>
          <w:p w14:paraId="218440DD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Проведены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приятия, напра</w:t>
            </w:r>
            <w:r w:rsidRPr="00341C03">
              <w:rPr>
                <w:color w:val="000000"/>
                <w:sz w:val="23"/>
                <w:szCs w:val="23"/>
              </w:rPr>
              <w:t>в</w:t>
            </w:r>
            <w:r w:rsidRPr="00341C03">
              <w:rPr>
                <w:color w:val="000000"/>
                <w:sz w:val="23"/>
                <w:szCs w:val="23"/>
              </w:rPr>
              <w:t>ленные на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тельство (реко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струкцию), кап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тальный ремонт систем комм</w:t>
            </w:r>
            <w:r w:rsidRPr="00341C03">
              <w:rPr>
                <w:color w:val="000000"/>
                <w:sz w:val="23"/>
                <w:szCs w:val="23"/>
              </w:rPr>
              <w:t>у</w:t>
            </w:r>
            <w:r w:rsidRPr="00341C03">
              <w:rPr>
                <w:color w:val="000000"/>
                <w:sz w:val="23"/>
                <w:szCs w:val="23"/>
              </w:rPr>
              <w:t>нальной инфр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структуры Астр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ханской области в 2025 году реализ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ции</w:t>
            </w:r>
          </w:p>
        </w:tc>
        <w:tc>
          <w:tcPr>
            <w:tcW w:w="1276" w:type="dxa"/>
            <w:shd w:val="clear" w:color="auto" w:fill="auto"/>
            <w:hideMark/>
          </w:tcPr>
          <w:p w14:paraId="69B9313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01.01.2024</w:t>
            </w:r>
          </w:p>
        </w:tc>
        <w:tc>
          <w:tcPr>
            <w:tcW w:w="1275" w:type="dxa"/>
            <w:shd w:val="clear" w:color="auto" w:fill="auto"/>
            <w:hideMark/>
          </w:tcPr>
          <w:p w14:paraId="00A2813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7543300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D97819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2852A66A" w14:textId="25B068C0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7B4918">
              <w:rPr>
                <w:color w:val="000000" w:themeColor="text1"/>
                <w:sz w:val="23"/>
                <w:szCs w:val="23"/>
              </w:rPr>
              <w:t>Мин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стерство стро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тельства и жилищно-комм</w:t>
            </w:r>
            <w:r w:rsidRPr="007B4918">
              <w:rPr>
                <w:color w:val="000000" w:themeColor="text1"/>
                <w:sz w:val="23"/>
                <w:szCs w:val="23"/>
              </w:rPr>
              <w:t>у</w:t>
            </w:r>
            <w:r w:rsidRPr="007B4918">
              <w:rPr>
                <w:color w:val="000000" w:themeColor="text1"/>
                <w:sz w:val="23"/>
                <w:szCs w:val="23"/>
              </w:rPr>
              <w:t>нального хозяйства Астраха</w:t>
            </w:r>
            <w:r w:rsidRPr="007B4918">
              <w:rPr>
                <w:color w:val="000000" w:themeColor="text1"/>
                <w:sz w:val="23"/>
                <w:szCs w:val="23"/>
              </w:rPr>
              <w:t>н</w:t>
            </w:r>
            <w:r w:rsidRPr="007B4918">
              <w:rPr>
                <w:color w:val="000000" w:themeColor="text1"/>
                <w:sz w:val="23"/>
                <w:szCs w:val="23"/>
              </w:rPr>
              <w:t>ской о</w:t>
            </w:r>
            <w:r w:rsidRPr="007B4918">
              <w:rPr>
                <w:color w:val="000000" w:themeColor="text1"/>
                <w:sz w:val="23"/>
                <w:szCs w:val="23"/>
              </w:rPr>
              <w:t>б</w:t>
            </w:r>
            <w:r w:rsidRPr="007B4918">
              <w:rPr>
                <w:color w:val="000000" w:themeColor="text1"/>
                <w:sz w:val="23"/>
                <w:szCs w:val="23"/>
              </w:rPr>
              <w:t>ласти</w:t>
            </w:r>
            <w:r w:rsidRPr="00341C03">
              <w:rPr>
                <w:color w:val="000000"/>
                <w:sz w:val="23"/>
                <w:szCs w:val="23"/>
              </w:rPr>
              <w:br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 xml:space="preserve">вич </w:t>
            </w:r>
          </w:p>
        </w:tc>
        <w:tc>
          <w:tcPr>
            <w:tcW w:w="992" w:type="dxa"/>
            <w:shd w:val="clear" w:color="auto" w:fill="auto"/>
            <w:hideMark/>
          </w:tcPr>
          <w:p w14:paraId="05C70B5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400A285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60B9C25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516109F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9 072,23</w:t>
            </w:r>
          </w:p>
        </w:tc>
        <w:tc>
          <w:tcPr>
            <w:tcW w:w="2410" w:type="dxa"/>
            <w:shd w:val="clear" w:color="auto" w:fill="auto"/>
            <w:hideMark/>
          </w:tcPr>
          <w:p w14:paraId="12C88028" w14:textId="3913F20E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Акт выполненных 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бот</w:t>
            </w:r>
            <w:r w:rsidRPr="00341C03">
              <w:rPr>
                <w:color w:val="000000"/>
                <w:sz w:val="23"/>
                <w:szCs w:val="23"/>
              </w:rPr>
              <w:br/>
              <w:t>Количество реализ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ванных мероприятий по строительству  (реконструкции), к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питальному ремонту объектов коммунал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ной инфраструктуры Астраханской обл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сти, предусмотре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 xml:space="preserve">ных региональной программой </w:t>
            </w:r>
            <w:r w:rsidR="000F4254">
              <w:rPr>
                <w:color w:val="000000"/>
                <w:sz w:val="23"/>
                <w:szCs w:val="23"/>
              </w:rPr>
              <w:t>«</w:t>
            </w:r>
            <w:r w:rsidRPr="00341C03">
              <w:rPr>
                <w:color w:val="000000"/>
                <w:sz w:val="23"/>
                <w:szCs w:val="23"/>
              </w:rPr>
              <w:t>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низация систем ко</w:t>
            </w:r>
            <w:r w:rsidRPr="00341C03">
              <w:rPr>
                <w:color w:val="000000"/>
                <w:sz w:val="23"/>
                <w:szCs w:val="23"/>
              </w:rPr>
              <w:t>м</w:t>
            </w:r>
            <w:r w:rsidRPr="00341C03">
              <w:rPr>
                <w:color w:val="000000"/>
                <w:sz w:val="23"/>
                <w:szCs w:val="23"/>
              </w:rPr>
              <w:t>мунальной инфр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lastRenderedPageBreak/>
              <w:t>структуры Астраха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ской области</w:t>
            </w:r>
            <w:r w:rsidR="000F4254">
              <w:rPr>
                <w:color w:val="000000"/>
                <w:sz w:val="23"/>
                <w:szCs w:val="23"/>
              </w:rPr>
              <w:t>»</w:t>
            </w:r>
          </w:p>
        </w:tc>
      </w:tr>
      <w:tr w:rsidR="00341C03" w:rsidRPr="00341C03" w14:paraId="700AD97A" w14:textId="77777777" w:rsidTr="009E1F5D">
        <w:trPr>
          <w:trHeight w:val="3150"/>
        </w:trPr>
        <w:tc>
          <w:tcPr>
            <w:tcW w:w="993" w:type="dxa"/>
            <w:shd w:val="clear" w:color="auto" w:fill="auto"/>
            <w:hideMark/>
          </w:tcPr>
          <w:p w14:paraId="00F61CF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1.1.К.1.</w:t>
            </w:r>
          </w:p>
        </w:tc>
        <w:tc>
          <w:tcPr>
            <w:tcW w:w="2126" w:type="dxa"/>
            <w:shd w:val="clear" w:color="auto" w:fill="auto"/>
            <w:hideMark/>
          </w:tcPr>
          <w:p w14:paraId="7CC145B4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Актуализирован Порядок пред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ставления и ра</w:t>
            </w:r>
            <w:r w:rsidRPr="00341C03">
              <w:rPr>
                <w:color w:val="000000"/>
                <w:sz w:val="23"/>
                <w:szCs w:val="23"/>
              </w:rPr>
              <w:t>с</w:t>
            </w:r>
            <w:r w:rsidRPr="00341C03">
              <w:rPr>
                <w:color w:val="000000"/>
                <w:sz w:val="23"/>
                <w:szCs w:val="23"/>
              </w:rPr>
              <w:t>пределения субс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дий из бюджета Астраханской о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>ласти муниц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пальным образ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ваниям Астраха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ской области на реализацию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приятий по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тельству (реко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струкции), кап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тальному ремонту систем комм</w:t>
            </w:r>
            <w:r w:rsidRPr="00341C03">
              <w:rPr>
                <w:color w:val="000000"/>
                <w:sz w:val="23"/>
                <w:szCs w:val="23"/>
              </w:rPr>
              <w:t>у</w:t>
            </w:r>
            <w:r w:rsidRPr="00341C03">
              <w:rPr>
                <w:color w:val="000000"/>
                <w:sz w:val="23"/>
                <w:szCs w:val="23"/>
              </w:rPr>
              <w:t>нальной инфр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структуры Астр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 xml:space="preserve">ханской области </w:t>
            </w:r>
          </w:p>
        </w:tc>
        <w:tc>
          <w:tcPr>
            <w:tcW w:w="1276" w:type="dxa"/>
            <w:shd w:val="clear" w:color="auto" w:fill="auto"/>
            <w:hideMark/>
          </w:tcPr>
          <w:p w14:paraId="1D9C09C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062FA7D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01.07.2025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6D47358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5FDC718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26FB1B0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0A48F27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2B89F8E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671D6DB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6F06ABC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6DF8776F" w14:textId="47CCBD63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Постановление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13C706DE" w14:textId="77777777" w:rsidTr="009E1F5D">
        <w:trPr>
          <w:trHeight w:val="2205"/>
        </w:trPr>
        <w:tc>
          <w:tcPr>
            <w:tcW w:w="993" w:type="dxa"/>
            <w:shd w:val="clear" w:color="auto" w:fill="auto"/>
            <w:hideMark/>
          </w:tcPr>
          <w:p w14:paraId="6B461CC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1.1.К.2.</w:t>
            </w:r>
          </w:p>
        </w:tc>
        <w:tc>
          <w:tcPr>
            <w:tcW w:w="2126" w:type="dxa"/>
            <w:shd w:val="clear" w:color="auto" w:fill="auto"/>
            <w:hideMark/>
          </w:tcPr>
          <w:p w14:paraId="7BCAB0B7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Заключено допо</w:t>
            </w:r>
            <w:r w:rsidRPr="00341C03">
              <w:rPr>
                <w:color w:val="000000"/>
                <w:sz w:val="23"/>
                <w:szCs w:val="23"/>
              </w:rPr>
              <w:t>л</w:t>
            </w:r>
            <w:r w:rsidRPr="00341C03">
              <w:rPr>
                <w:color w:val="000000"/>
                <w:sz w:val="23"/>
                <w:szCs w:val="23"/>
              </w:rPr>
              <w:t>нительное согл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шение к Соглаш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нию о предоста</w:t>
            </w:r>
            <w:r w:rsidRPr="00341C03">
              <w:rPr>
                <w:color w:val="000000"/>
                <w:sz w:val="23"/>
                <w:szCs w:val="23"/>
              </w:rPr>
              <w:t>в</w:t>
            </w:r>
            <w:r w:rsidRPr="00341C03">
              <w:rPr>
                <w:color w:val="000000"/>
                <w:sz w:val="23"/>
                <w:szCs w:val="23"/>
              </w:rPr>
              <w:t>лении субсидии из бюджета Астр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ханской области бюджету муниц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пального образ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вания Астраха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ской области от 23.06.2023 № 04-</w:t>
            </w:r>
            <w:r w:rsidRPr="00341C03">
              <w:rPr>
                <w:color w:val="000000"/>
                <w:sz w:val="23"/>
                <w:szCs w:val="23"/>
              </w:rPr>
              <w:lastRenderedPageBreak/>
              <w:t>01/52</w:t>
            </w:r>
          </w:p>
        </w:tc>
        <w:tc>
          <w:tcPr>
            <w:tcW w:w="1276" w:type="dxa"/>
            <w:shd w:val="clear" w:color="auto" w:fill="auto"/>
            <w:hideMark/>
          </w:tcPr>
          <w:p w14:paraId="29EA662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205CA70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15.07.2025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1D80835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1.1.К.1.</w:t>
            </w:r>
          </w:p>
        </w:tc>
        <w:tc>
          <w:tcPr>
            <w:tcW w:w="1134" w:type="dxa"/>
            <w:shd w:val="clear" w:color="auto" w:fill="auto"/>
            <w:hideMark/>
          </w:tcPr>
          <w:p w14:paraId="663CA67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1.1.К.3.</w:t>
            </w:r>
          </w:p>
        </w:tc>
        <w:tc>
          <w:tcPr>
            <w:tcW w:w="1276" w:type="dxa"/>
            <w:shd w:val="clear" w:color="auto" w:fill="auto"/>
            <w:hideMark/>
          </w:tcPr>
          <w:p w14:paraId="3FCAB34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5E4C0C9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268C1BB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680FA53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3B427DE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00E607D4" w14:textId="16B56412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7FEEB618" w14:textId="77777777" w:rsidTr="009E1F5D">
        <w:trPr>
          <w:trHeight w:val="1260"/>
        </w:trPr>
        <w:tc>
          <w:tcPr>
            <w:tcW w:w="993" w:type="dxa"/>
            <w:shd w:val="clear" w:color="auto" w:fill="auto"/>
            <w:hideMark/>
          </w:tcPr>
          <w:p w14:paraId="555F24A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1.1.К.3.</w:t>
            </w:r>
          </w:p>
        </w:tc>
        <w:tc>
          <w:tcPr>
            <w:tcW w:w="2126" w:type="dxa"/>
            <w:shd w:val="clear" w:color="auto" w:fill="auto"/>
            <w:hideMark/>
          </w:tcPr>
          <w:p w14:paraId="3E0CF963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Техническая г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товность объекта – 80%</w:t>
            </w:r>
          </w:p>
        </w:tc>
        <w:tc>
          <w:tcPr>
            <w:tcW w:w="1276" w:type="dxa"/>
            <w:shd w:val="clear" w:color="auto" w:fill="auto"/>
            <w:hideMark/>
          </w:tcPr>
          <w:p w14:paraId="12C8126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2075A45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01.09.2025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5C2DC78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1.1.К.2.</w:t>
            </w:r>
          </w:p>
        </w:tc>
        <w:tc>
          <w:tcPr>
            <w:tcW w:w="1134" w:type="dxa"/>
            <w:shd w:val="clear" w:color="auto" w:fill="auto"/>
            <w:hideMark/>
          </w:tcPr>
          <w:p w14:paraId="634BD1B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1.1.К.4.</w:t>
            </w:r>
          </w:p>
        </w:tc>
        <w:tc>
          <w:tcPr>
            <w:tcW w:w="1276" w:type="dxa"/>
            <w:shd w:val="clear" w:color="auto" w:fill="auto"/>
            <w:hideMark/>
          </w:tcPr>
          <w:p w14:paraId="6EBA481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7B6D04B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205B5A5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6BA6994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7153C79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361C8A34" w14:textId="49D54B45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0A2287C8" w14:textId="77777777" w:rsidTr="009E1F5D">
        <w:trPr>
          <w:trHeight w:val="1260"/>
        </w:trPr>
        <w:tc>
          <w:tcPr>
            <w:tcW w:w="993" w:type="dxa"/>
            <w:shd w:val="clear" w:color="auto" w:fill="auto"/>
            <w:hideMark/>
          </w:tcPr>
          <w:p w14:paraId="03CCA25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1.1.К.4.</w:t>
            </w:r>
          </w:p>
        </w:tc>
        <w:tc>
          <w:tcPr>
            <w:tcW w:w="2126" w:type="dxa"/>
            <w:shd w:val="clear" w:color="auto" w:fill="auto"/>
            <w:hideMark/>
          </w:tcPr>
          <w:p w14:paraId="5C7BD0F8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Техническая г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товность объекта – 90%</w:t>
            </w:r>
          </w:p>
        </w:tc>
        <w:tc>
          <w:tcPr>
            <w:tcW w:w="1276" w:type="dxa"/>
            <w:shd w:val="clear" w:color="auto" w:fill="auto"/>
            <w:hideMark/>
          </w:tcPr>
          <w:p w14:paraId="150CA83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219F067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01.11.2025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6CC73EE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1.1.К.3.</w:t>
            </w:r>
          </w:p>
        </w:tc>
        <w:tc>
          <w:tcPr>
            <w:tcW w:w="1134" w:type="dxa"/>
            <w:shd w:val="clear" w:color="auto" w:fill="auto"/>
            <w:hideMark/>
          </w:tcPr>
          <w:p w14:paraId="32C4BE3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1.1.К.5.</w:t>
            </w:r>
          </w:p>
        </w:tc>
        <w:tc>
          <w:tcPr>
            <w:tcW w:w="1276" w:type="dxa"/>
            <w:shd w:val="clear" w:color="auto" w:fill="auto"/>
            <w:hideMark/>
          </w:tcPr>
          <w:p w14:paraId="40C23AE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765A20C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7AA87E5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2D036F7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77D7704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1EFA79E2" w14:textId="70676687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245A4AB4" w14:textId="77777777" w:rsidTr="009E1F5D">
        <w:trPr>
          <w:trHeight w:val="1260"/>
        </w:trPr>
        <w:tc>
          <w:tcPr>
            <w:tcW w:w="993" w:type="dxa"/>
            <w:shd w:val="clear" w:color="auto" w:fill="auto"/>
            <w:hideMark/>
          </w:tcPr>
          <w:p w14:paraId="69BFAB5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1.1.К.5.</w:t>
            </w:r>
          </w:p>
        </w:tc>
        <w:tc>
          <w:tcPr>
            <w:tcW w:w="2126" w:type="dxa"/>
            <w:shd w:val="clear" w:color="auto" w:fill="auto"/>
            <w:hideMark/>
          </w:tcPr>
          <w:p w14:paraId="791E1953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Техническая г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товность объекта – 100%</w:t>
            </w:r>
          </w:p>
        </w:tc>
        <w:tc>
          <w:tcPr>
            <w:tcW w:w="1276" w:type="dxa"/>
            <w:shd w:val="clear" w:color="auto" w:fill="auto"/>
            <w:hideMark/>
          </w:tcPr>
          <w:p w14:paraId="12BE7FB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31372F6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2D236A8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1.1.К.4.</w:t>
            </w:r>
          </w:p>
        </w:tc>
        <w:tc>
          <w:tcPr>
            <w:tcW w:w="1134" w:type="dxa"/>
            <w:shd w:val="clear" w:color="auto" w:fill="auto"/>
            <w:hideMark/>
          </w:tcPr>
          <w:p w14:paraId="42BA6F2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1.1.К.6.</w:t>
            </w:r>
          </w:p>
        </w:tc>
        <w:tc>
          <w:tcPr>
            <w:tcW w:w="1276" w:type="dxa"/>
            <w:shd w:val="clear" w:color="auto" w:fill="auto"/>
            <w:hideMark/>
          </w:tcPr>
          <w:p w14:paraId="0547B25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2A90A44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09FAB28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71A089A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36CD17D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75179273" w14:textId="13F6715B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0B6C7A2D" w14:textId="77777777" w:rsidTr="007E1343">
        <w:trPr>
          <w:trHeight w:val="85"/>
        </w:trPr>
        <w:tc>
          <w:tcPr>
            <w:tcW w:w="993" w:type="dxa"/>
            <w:shd w:val="clear" w:color="auto" w:fill="auto"/>
            <w:hideMark/>
          </w:tcPr>
          <w:p w14:paraId="36F097B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1.1.К.6.</w:t>
            </w:r>
          </w:p>
        </w:tc>
        <w:tc>
          <w:tcPr>
            <w:tcW w:w="2126" w:type="dxa"/>
            <w:shd w:val="clear" w:color="auto" w:fill="auto"/>
            <w:hideMark/>
          </w:tcPr>
          <w:p w14:paraId="46F8DD0F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Подписан акт пр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 xml:space="preserve">ёмки законченного строительством объекта </w:t>
            </w:r>
          </w:p>
        </w:tc>
        <w:tc>
          <w:tcPr>
            <w:tcW w:w="1276" w:type="dxa"/>
            <w:shd w:val="clear" w:color="auto" w:fill="auto"/>
            <w:hideMark/>
          </w:tcPr>
          <w:p w14:paraId="54456E4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06A46DD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6D17897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1.1.К.5.</w:t>
            </w:r>
          </w:p>
        </w:tc>
        <w:tc>
          <w:tcPr>
            <w:tcW w:w="1134" w:type="dxa"/>
            <w:shd w:val="clear" w:color="auto" w:fill="auto"/>
            <w:hideMark/>
          </w:tcPr>
          <w:p w14:paraId="3B02177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lastRenderedPageBreak/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5A4BEE2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2DFC1C8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3BDFDA3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15C2272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5465A49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5A690EDF" w14:textId="79E65276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57E05FC1" w14:textId="77777777" w:rsidTr="009E1F5D">
        <w:trPr>
          <w:trHeight w:val="1260"/>
        </w:trPr>
        <w:tc>
          <w:tcPr>
            <w:tcW w:w="993" w:type="dxa"/>
            <w:shd w:val="clear" w:color="auto" w:fill="auto"/>
            <w:hideMark/>
          </w:tcPr>
          <w:p w14:paraId="5B97B8C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1.1.1.</w:t>
            </w:r>
          </w:p>
        </w:tc>
        <w:tc>
          <w:tcPr>
            <w:tcW w:w="2126" w:type="dxa"/>
            <w:shd w:val="clear" w:color="auto" w:fill="auto"/>
            <w:hideMark/>
          </w:tcPr>
          <w:p w14:paraId="6699BA55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Реконструкция м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гистрального в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 xml:space="preserve">довода </w:t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>от</w:t>
            </w:r>
            <w:proofErr w:type="gramEnd"/>
            <w:r w:rsidRPr="00341C03">
              <w:rPr>
                <w:color w:val="000000"/>
                <w:sz w:val="23"/>
                <w:szCs w:val="23"/>
              </w:rPr>
              <w:t xml:space="preserve"> </w:t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341C03">
              <w:rPr>
                <w:color w:val="000000"/>
                <w:sz w:val="23"/>
                <w:szCs w:val="23"/>
              </w:rPr>
              <w:t xml:space="preserve">. Раздор до с. </w:t>
            </w:r>
            <w:proofErr w:type="spellStart"/>
            <w:r w:rsidRPr="00341C03">
              <w:rPr>
                <w:color w:val="000000"/>
                <w:sz w:val="23"/>
                <w:szCs w:val="23"/>
              </w:rPr>
              <w:t>Тузуклей</w:t>
            </w:r>
            <w:proofErr w:type="spellEnd"/>
            <w:r w:rsidRPr="00341C03">
              <w:rPr>
                <w:color w:val="000000"/>
                <w:sz w:val="23"/>
                <w:szCs w:val="23"/>
              </w:rPr>
              <w:t xml:space="preserve"> </w:t>
            </w:r>
            <w:proofErr w:type="spellStart"/>
            <w:r w:rsidRPr="00341C03">
              <w:rPr>
                <w:color w:val="000000"/>
                <w:sz w:val="23"/>
                <w:szCs w:val="23"/>
              </w:rPr>
              <w:t>К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мызякского</w:t>
            </w:r>
            <w:proofErr w:type="spellEnd"/>
            <w:r w:rsidRPr="00341C03">
              <w:rPr>
                <w:color w:val="000000"/>
                <w:sz w:val="23"/>
                <w:szCs w:val="23"/>
              </w:rPr>
              <w:t xml:space="preserve"> района Астраханской о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>ласти</w:t>
            </w:r>
          </w:p>
        </w:tc>
        <w:tc>
          <w:tcPr>
            <w:tcW w:w="1276" w:type="dxa"/>
            <w:shd w:val="clear" w:color="auto" w:fill="auto"/>
            <w:hideMark/>
          </w:tcPr>
          <w:p w14:paraId="328E469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01.01.2024</w:t>
            </w:r>
          </w:p>
        </w:tc>
        <w:tc>
          <w:tcPr>
            <w:tcW w:w="1275" w:type="dxa"/>
            <w:shd w:val="clear" w:color="auto" w:fill="auto"/>
            <w:hideMark/>
          </w:tcPr>
          <w:p w14:paraId="1737D8E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548967B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365CC81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2075412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4D510F0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 </w:t>
            </w:r>
          </w:p>
        </w:tc>
        <w:tc>
          <w:tcPr>
            <w:tcW w:w="1134" w:type="dxa"/>
            <w:shd w:val="clear" w:color="auto" w:fill="auto"/>
            <w:hideMark/>
          </w:tcPr>
          <w:p w14:paraId="39B9FFD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Метр</w:t>
            </w:r>
          </w:p>
        </w:tc>
        <w:tc>
          <w:tcPr>
            <w:tcW w:w="850" w:type="dxa"/>
            <w:shd w:val="clear" w:color="auto" w:fill="auto"/>
            <w:hideMark/>
          </w:tcPr>
          <w:p w14:paraId="2F98D0D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11327</w:t>
            </w:r>
          </w:p>
        </w:tc>
        <w:tc>
          <w:tcPr>
            <w:tcW w:w="1276" w:type="dxa"/>
            <w:shd w:val="clear" w:color="auto" w:fill="auto"/>
            <w:hideMark/>
          </w:tcPr>
          <w:p w14:paraId="148FC97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89 383,38</w:t>
            </w:r>
          </w:p>
        </w:tc>
        <w:tc>
          <w:tcPr>
            <w:tcW w:w="2410" w:type="dxa"/>
            <w:shd w:val="clear" w:color="auto" w:fill="auto"/>
            <w:hideMark/>
          </w:tcPr>
          <w:p w14:paraId="6B31283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341C03" w:rsidRPr="00341C03" w14:paraId="787DADED" w14:textId="77777777" w:rsidTr="007E1343">
        <w:trPr>
          <w:trHeight w:val="85"/>
        </w:trPr>
        <w:tc>
          <w:tcPr>
            <w:tcW w:w="993" w:type="dxa"/>
            <w:shd w:val="clear" w:color="auto" w:fill="auto"/>
            <w:hideMark/>
          </w:tcPr>
          <w:p w14:paraId="55C65B8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1.2.</w:t>
            </w:r>
          </w:p>
        </w:tc>
        <w:tc>
          <w:tcPr>
            <w:tcW w:w="2126" w:type="dxa"/>
            <w:shd w:val="clear" w:color="auto" w:fill="auto"/>
            <w:hideMark/>
          </w:tcPr>
          <w:p w14:paraId="35B26A3E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Проведены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приятия по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тельству (реко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струкции), 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низации и кап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тальному ремонту коммунальной и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фраструктуры (в сферах теплосна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>жения, водосна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>жения и водоотв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дения) за счет сре</w:t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>дств сп</w:t>
            </w:r>
            <w:proofErr w:type="gramEnd"/>
            <w:r w:rsidRPr="00341C03">
              <w:rPr>
                <w:color w:val="000000"/>
                <w:sz w:val="23"/>
                <w:szCs w:val="23"/>
              </w:rPr>
              <w:t>ециал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ного казначейск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го кредита</w:t>
            </w:r>
          </w:p>
        </w:tc>
        <w:tc>
          <w:tcPr>
            <w:tcW w:w="1276" w:type="dxa"/>
            <w:shd w:val="clear" w:color="auto" w:fill="auto"/>
            <w:hideMark/>
          </w:tcPr>
          <w:p w14:paraId="18A28D5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01.01.2024</w:t>
            </w:r>
          </w:p>
        </w:tc>
        <w:tc>
          <w:tcPr>
            <w:tcW w:w="1275" w:type="dxa"/>
            <w:shd w:val="clear" w:color="auto" w:fill="auto"/>
            <w:hideMark/>
          </w:tcPr>
          <w:p w14:paraId="2F14FAA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52E0AD6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10697FB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3A548E61" w14:textId="7BAF4EB6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7B4918">
              <w:rPr>
                <w:color w:val="000000" w:themeColor="text1"/>
                <w:sz w:val="23"/>
                <w:szCs w:val="23"/>
              </w:rPr>
              <w:t>Мин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стерство стро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тельства и жилищно-комм</w:t>
            </w:r>
            <w:r w:rsidRPr="007B4918">
              <w:rPr>
                <w:color w:val="000000" w:themeColor="text1"/>
                <w:sz w:val="23"/>
                <w:szCs w:val="23"/>
              </w:rPr>
              <w:t>у</w:t>
            </w:r>
            <w:r w:rsidRPr="007B4918">
              <w:rPr>
                <w:color w:val="000000" w:themeColor="text1"/>
                <w:sz w:val="23"/>
                <w:szCs w:val="23"/>
              </w:rPr>
              <w:t>нального хозяйства Астраха</w:t>
            </w:r>
            <w:r w:rsidRPr="007B4918">
              <w:rPr>
                <w:color w:val="000000" w:themeColor="text1"/>
                <w:sz w:val="23"/>
                <w:szCs w:val="23"/>
              </w:rPr>
              <w:t>н</w:t>
            </w:r>
            <w:r w:rsidRPr="007B4918">
              <w:rPr>
                <w:color w:val="000000" w:themeColor="text1"/>
                <w:sz w:val="23"/>
                <w:szCs w:val="23"/>
              </w:rPr>
              <w:t>ской о</w:t>
            </w:r>
            <w:r w:rsidRPr="007B4918">
              <w:rPr>
                <w:color w:val="000000" w:themeColor="text1"/>
                <w:sz w:val="23"/>
                <w:szCs w:val="23"/>
              </w:rPr>
              <w:t>б</w:t>
            </w:r>
            <w:r w:rsidRPr="007B4918">
              <w:rPr>
                <w:color w:val="000000" w:themeColor="text1"/>
                <w:sz w:val="23"/>
                <w:szCs w:val="23"/>
              </w:rPr>
              <w:t>ласти</w:t>
            </w:r>
            <w:r w:rsidRPr="00341C03">
              <w:rPr>
                <w:color w:val="000000"/>
                <w:sz w:val="23"/>
                <w:szCs w:val="23"/>
              </w:rPr>
              <w:br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 xml:space="preserve">вич </w:t>
            </w:r>
          </w:p>
        </w:tc>
        <w:tc>
          <w:tcPr>
            <w:tcW w:w="992" w:type="dxa"/>
            <w:shd w:val="clear" w:color="auto" w:fill="auto"/>
            <w:hideMark/>
          </w:tcPr>
          <w:p w14:paraId="58E6FA5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301F23B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35AAE9B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78D50C6F" w14:textId="77777777" w:rsidR="00341C03" w:rsidRPr="00341C03" w:rsidRDefault="00341C03" w:rsidP="009E1F5D">
            <w:pPr>
              <w:ind w:right="-250" w:hanging="249"/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1 558 758,70</w:t>
            </w:r>
          </w:p>
        </w:tc>
        <w:tc>
          <w:tcPr>
            <w:tcW w:w="2410" w:type="dxa"/>
            <w:shd w:val="clear" w:color="auto" w:fill="auto"/>
            <w:hideMark/>
          </w:tcPr>
          <w:p w14:paraId="204B014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Акт выполненных 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бот</w:t>
            </w:r>
            <w:r w:rsidRPr="00341C03">
              <w:rPr>
                <w:color w:val="000000"/>
                <w:sz w:val="23"/>
                <w:szCs w:val="23"/>
              </w:rPr>
              <w:br/>
              <w:t>Предусмотрены сре</w:t>
            </w:r>
            <w:r w:rsidRPr="00341C03">
              <w:rPr>
                <w:color w:val="000000"/>
                <w:sz w:val="23"/>
                <w:szCs w:val="23"/>
              </w:rPr>
              <w:t>д</w:t>
            </w:r>
            <w:r w:rsidRPr="00341C03">
              <w:rPr>
                <w:color w:val="000000"/>
                <w:sz w:val="23"/>
                <w:szCs w:val="23"/>
              </w:rPr>
              <w:t>ства на выполнение работ по реализации мероприятий по строительству (р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конструкции), 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низации и капитал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ному ремонту объе</w:t>
            </w:r>
            <w:r w:rsidRPr="00341C03">
              <w:rPr>
                <w:color w:val="000000"/>
                <w:sz w:val="23"/>
                <w:szCs w:val="23"/>
              </w:rPr>
              <w:t>к</w:t>
            </w:r>
            <w:r w:rsidRPr="00341C03">
              <w:rPr>
                <w:color w:val="000000"/>
                <w:sz w:val="23"/>
                <w:szCs w:val="23"/>
              </w:rPr>
              <w:t>тов водоснабжения, водоотведения и те</w:t>
            </w:r>
            <w:r w:rsidRPr="00341C03">
              <w:rPr>
                <w:color w:val="000000"/>
                <w:sz w:val="23"/>
                <w:szCs w:val="23"/>
              </w:rPr>
              <w:t>п</w:t>
            </w:r>
            <w:r w:rsidRPr="00341C03">
              <w:rPr>
                <w:color w:val="000000"/>
                <w:sz w:val="23"/>
                <w:szCs w:val="23"/>
              </w:rPr>
              <w:t>лоснабжения, вкл</w:t>
            </w:r>
            <w:r w:rsidRPr="00341C03">
              <w:rPr>
                <w:color w:val="000000"/>
                <w:sz w:val="23"/>
                <w:szCs w:val="23"/>
              </w:rPr>
              <w:t>ю</w:t>
            </w:r>
            <w:r w:rsidRPr="00341C03">
              <w:rPr>
                <w:color w:val="000000"/>
                <w:sz w:val="23"/>
                <w:szCs w:val="23"/>
              </w:rPr>
              <w:t>чая разработку пр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ектно-сметной док</w:t>
            </w:r>
            <w:r w:rsidRPr="00341C03">
              <w:rPr>
                <w:color w:val="000000"/>
                <w:sz w:val="23"/>
                <w:szCs w:val="23"/>
              </w:rPr>
              <w:t>у</w:t>
            </w:r>
            <w:r w:rsidRPr="00341C03">
              <w:rPr>
                <w:color w:val="000000"/>
                <w:sz w:val="23"/>
                <w:szCs w:val="23"/>
              </w:rPr>
              <w:t>ментации, за счет сре</w:t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>дств сп</w:t>
            </w:r>
            <w:proofErr w:type="gramEnd"/>
            <w:r w:rsidRPr="00341C03">
              <w:rPr>
                <w:color w:val="000000"/>
                <w:sz w:val="23"/>
                <w:szCs w:val="23"/>
              </w:rPr>
              <w:t>ециального казначейского кред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 xml:space="preserve">та </w:t>
            </w:r>
          </w:p>
        </w:tc>
      </w:tr>
      <w:tr w:rsidR="00341C03" w:rsidRPr="00341C03" w14:paraId="740DCC14" w14:textId="77777777" w:rsidTr="007E1343">
        <w:trPr>
          <w:trHeight w:val="3784"/>
        </w:trPr>
        <w:tc>
          <w:tcPr>
            <w:tcW w:w="993" w:type="dxa"/>
            <w:shd w:val="clear" w:color="auto" w:fill="auto"/>
            <w:hideMark/>
          </w:tcPr>
          <w:p w14:paraId="08865DD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1.2.</w:t>
            </w:r>
          </w:p>
        </w:tc>
        <w:tc>
          <w:tcPr>
            <w:tcW w:w="2126" w:type="dxa"/>
            <w:shd w:val="clear" w:color="auto" w:fill="auto"/>
            <w:hideMark/>
          </w:tcPr>
          <w:p w14:paraId="25CA43BE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Проведены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приятия по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тельству (реко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струкции), 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низации и кап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тальному ремонту коммунальной и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фраструктуры (в сферах теплосна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>жения, водосна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>жения и водоотв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дения) за счет сре</w:t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>дств сп</w:t>
            </w:r>
            <w:proofErr w:type="gramEnd"/>
            <w:r w:rsidRPr="00341C03">
              <w:rPr>
                <w:color w:val="000000"/>
                <w:sz w:val="23"/>
                <w:szCs w:val="23"/>
              </w:rPr>
              <w:t>ециал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ного казначейск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го кредита в 2024 году реализации</w:t>
            </w:r>
          </w:p>
        </w:tc>
        <w:tc>
          <w:tcPr>
            <w:tcW w:w="1276" w:type="dxa"/>
            <w:shd w:val="clear" w:color="auto" w:fill="auto"/>
            <w:hideMark/>
          </w:tcPr>
          <w:p w14:paraId="5B958C9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01.01.2024</w:t>
            </w:r>
          </w:p>
        </w:tc>
        <w:tc>
          <w:tcPr>
            <w:tcW w:w="1275" w:type="dxa"/>
            <w:shd w:val="clear" w:color="auto" w:fill="auto"/>
            <w:hideMark/>
          </w:tcPr>
          <w:p w14:paraId="133E678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5C16592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066B5A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5F52F5D8" w14:textId="0F6B8877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7B4918">
              <w:rPr>
                <w:color w:val="000000" w:themeColor="text1"/>
                <w:sz w:val="23"/>
                <w:szCs w:val="23"/>
              </w:rPr>
              <w:t>Мин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стерство стро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тельства и жилищно-комм</w:t>
            </w:r>
            <w:r w:rsidRPr="007B4918">
              <w:rPr>
                <w:color w:val="000000" w:themeColor="text1"/>
                <w:sz w:val="23"/>
                <w:szCs w:val="23"/>
              </w:rPr>
              <w:t>у</w:t>
            </w:r>
            <w:r w:rsidRPr="007B4918">
              <w:rPr>
                <w:color w:val="000000" w:themeColor="text1"/>
                <w:sz w:val="23"/>
                <w:szCs w:val="23"/>
              </w:rPr>
              <w:t>нального хозяйства Астраха</w:t>
            </w:r>
            <w:r w:rsidRPr="007B4918">
              <w:rPr>
                <w:color w:val="000000" w:themeColor="text1"/>
                <w:sz w:val="23"/>
                <w:szCs w:val="23"/>
              </w:rPr>
              <w:t>н</w:t>
            </w:r>
            <w:r w:rsidRPr="007B4918">
              <w:rPr>
                <w:color w:val="000000" w:themeColor="text1"/>
                <w:sz w:val="23"/>
                <w:szCs w:val="23"/>
              </w:rPr>
              <w:t>ской о</w:t>
            </w:r>
            <w:r w:rsidRPr="007B4918">
              <w:rPr>
                <w:color w:val="000000" w:themeColor="text1"/>
                <w:sz w:val="23"/>
                <w:szCs w:val="23"/>
              </w:rPr>
              <w:t>б</w:t>
            </w:r>
            <w:r w:rsidRPr="007B4918">
              <w:rPr>
                <w:color w:val="000000" w:themeColor="text1"/>
                <w:sz w:val="23"/>
                <w:szCs w:val="23"/>
              </w:rPr>
              <w:t>ласти</w:t>
            </w:r>
            <w:r w:rsidRPr="00341C03">
              <w:rPr>
                <w:color w:val="000000"/>
                <w:sz w:val="23"/>
                <w:szCs w:val="23"/>
              </w:rPr>
              <w:br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 xml:space="preserve">вич </w:t>
            </w:r>
          </w:p>
        </w:tc>
        <w:tc>
          <w:tcPr>
            <w:tcW w:w="992" w:type="dxa"/>
            <w:shd w:val="clear" w:color="auto" w:fill="auto"/>
            <w:hideMark/>
          </w:tcPr>
          <w:p w14:paraId="0CAE523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1693B27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3B31329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696F1576" w14:textId="77777777" w:rsidR="00341C03" w:rsidRPr="00341C03" w:rsidRDefault="00341C03" w:rsidP="009E1F5D">
            <w:pPr>
              <w:ind w:right="-109" w:hanging="107"/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1 196 239,79</w:t>
            </w:r>
          </w:p>
        </w:tc>
        <w:tc>
          <w:tcPr>
            <w:tcW w:w="2410" w:type="dxa"/>
            <w:shd w:val="clear" w:color="auto" w:fill="auto"/>
            <w:hideMark/>
          </w:tcPr>
          <w:p w14:paraId="65972FB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Акт выполненных 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бот</w:t>
            </w:r>
            <w:r w:rsidRPr="00341C03">
              <w:rPr>
                <w:color w:val="000000"/>
                <w:sz w:val="23"/>
                <w:szCs w:val="23"/>
              </w:rPr>
              <w:br/>
              <w:t>Предусмотрены сре</w:t>
            </w:r>
            <w:r w:rsidRPr="00341C03">
              <w:rPr>
                <w:color w:val="000000"/>
                <w:sz w:val="23"/>
                <w:szCs w:val="23"/>
              </w:rPr>
              <w:t>д</w:t>
            </w:r>
            <w:r w:rsidRPr="00341C03">
              <w:rPr>
                <w:color w:val="000000"/>
                <w:sz w:val="23"/>
                <w:szCs w:val="23"/>
              </w:rPr>
              <w:t>ства на выполнение работ по реализации мероприятий по строительству (р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конструкции), 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низации и капитал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ному ремонту объе</w:t>
            </w:r>
            <w:r w:rsidRPr="00341C03">
              <w:rPr>
                <w:color w:val="000000"/>
                <w:sz w:val="23"/>
                <w:szCs w:val="23"/>
              </w:rPr>
              <w:t>к</w:t>
            </w:r>
            <w:r w:rsidRPr="00341C03">
              <w:rPr>
                <w:color w:val="000000"/>
                <w:sz w:val="23"/>
                <w:szCs w:val="23"/>
              </w:rPr>
              <w:t>тов водоснабжения, водоотведения и те</w:t>
            </w:r>
            <w:r w:rsidRPr="00341C03">
              <w:rPr>
                <w:color w:val="000000"/>
                <w:sz w:val="23"/>
                <w:szCs w:val="23"/>
              </w:rPr>
              <w:t>п</w:t>
            </w:r>
            <w:r w:rsidRPr="00341C03">
              <w:rPr>
                <w:color w:val="000000"/>
                <w:sz w:val="23"/>
                <w:szCs w:val="23"/>
              </w:rPr>
              <w:t>лоснабжения, вкл</w:t>
            </w:r>
            <w:r w:rsidRPr="00341C03">
              <w:rPr>
                <w:color w:val="000000"/>
                <w:sz w:val="23"/>
                <w:szCs w:val="23"/>
              </w:rPr>
              <w:t>ю</w:t>
            </w:r>
            <w:r w:rsidRPr="00341C03">
              <w:rPr>
                <w:color w:val="000000"/>
                <w:sz w:val="23"/>
                <w:szCs w:val="23"/>
              </w:rPr>
              <w:t>чая разработку пр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ектно-сметной док</w:t>
            </w:r>
            <w:r w:rsidRPr="00341C03">
              <w:rPr>
                <w:color w:val="000000"/>
                <w:sz w:val="23"/>
                <w:szCs w:val="23"/>
              </w:rPr>
              <w:t>у</w:t>
            </w:r>
            <w:r w:rsidRPr="00341C03">
              <w:rPr>
                <w:color w:val="000000"/>
                <w:sz w:val="23"/>
                <w:szCs w:val="23"/>
              </w:rPr>
              <w:t>ментации, за счет сре</w:t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>дств сп</w:t>
            </w:r>
            <w:proofErr w:type="gramEnd"/>
            <w:r w:rsidRPr="00341C03">
              <w:rPr>
                <w:color w:val="000000"/>
                <w:sz w:val="23"/>
                <w:szCs w:val="23"/>
              </w:rPr>
              <w:t>ециального казначейского кред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 xml:space="preserve">та </w:t>
            </w:r>
          </w:p>
        </w:tc>
      </w:tr>
      <w:tr w:rsidR="00341C03" w:rsidRPr="00341C03" w14:paraId="35A0B711" w14:textId="77777777" w:rsidTr="007E1343">
        <w:trPr>
          <w:trHeight w:val="85"/>
        </w:trPr>
        <w:tc>
          <w:tcPr>
            <w:tcW w:w="993" w:type="dxa"/>
            <w:shd w:val="clear" w:color="auto" w:fill="auto"/>
            <w:hideMark/>
          </w:tcPr>
          <w:p w14:paraId="505B043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1.2.</w:t>
            </w:r>
          </w:p>
        </w:tc>
        <w:tc>
          <w:tcPr>
            <w:tcW w:w="2126" w:type="dxa"/>
            <w:shd w:val="clear" w:color="auto" w:fill="auto"/>
            <w:hideMark/>
          </w:tcPr>
          <w:p w14:paraId="4EBE846E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Проведены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приятия по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тельству (реко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струкции), 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низации и кап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тальному ремонту коммунальной и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фраструктуры (в сферах теплосна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>жения, водосна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>жения и водоотв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дения) за счет сре</w:t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>дств сп</w:t>
            </w:r>
            <w:proofErr w:type="gramEnd"/>
            <w:r w:rsidRPr="00341C03">
              <w:rPr>
                <w:color w:val="000000"/>
                <w:sz w:val="23"/>
                <w:szCs w:val="23"/>
              </w:rPr>
              <w:t>ециал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ного казначейск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lastRenderedPageBreak/>
              <w:t>го кредита в 2025 году реализации</w:t>
            </w:r>
          </w:p>
        </w:tc>
        <w:tc>
          <w:tcPr>
            <w:tcW w:w="1276" w:type="dxa"/>
            <w:shd w:val="clear" w:color="auto" w:fill="auto"/>
            <w:hideMark/>
          </w:tcPr>
          <w:p w14:paraId="7DEB5BD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01.01.2024</w:t>
            </w:r>
          </w:p>
        </w:tc>
        <w:tc>
          <w:tcPr>
            <w:tcW w:w="1275" w:type="dxa"/>
            <w:shd w:val="clear" w:color="auto" w:fill="auto"/>
            <w:hideMark/>
          </w:tcPr>
          <w:p w14:paraId="492FCFF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4A4A878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83F355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1BEE33E2" w14:textId="2B5F09BC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EF67DA">
              <w:rPr>
                <w:color w:val="000000" w:themeColor="text1"/>
                <w:sz w:val="23"/>
                <w:szCs w:val="23"/>
              </w:rPr>
              <w:t>Мин</w:t>
            </w:r>
            <w:r w:rsidRPr="00EF67DA">
              <w:rPr>
                <w:color w:val="000000" w:themeColor="text1"/>
                <w:sz w:val="23"/>
                <w:szCs w:val="23"/>
              </w:rPr>
              <w:t>и</w:t>
            </w:r>
            <w:r w:rsidRPr="00EF67DA">
              <w:rPr>
                <w:color w:val="000000" w:themeColor="text1"/>
                <w:sz w:val="23"/>
                <w:szCs w:val="23"/>
              </w:rPr>
              <w:t>стерство стро</w:t>
            </w:r>
            <w:r w:rsidRPr="00EF67DA">
              <w:rPr>
                <w:color w:val="000000" w:themeColor="text1"/>
                <w:sz w:val="23"/>
                <w:szCs w:val="23"/>
              </w:rPr>
              <w:t>и</w:t>
            </w:r>
            <w:r w:rsidRPr="00EF67DA">
              <w:rPr>
                <w:color w:val="000000" w:themeColor="text1"/>
                <w:sz w:val="23"/>
                <w:szCs w:val="23"/>
              </w:rPr>
              <w:t>тельства и жилищно-комм</w:t>
            </w:r>
            <w:r w:rsidRPr="00EF67DA">
              <w:rPr>
                <w:color w:val="000000" w:themeColor="text1"/>
                <w:sz w:val="23"/>
                <w:szCs w:val="23"/>
              </w:rPr>
              <w:t>у</w:t>
            </w:r>
            <w:r w:rsidRPr="00EF67DA">
              <w:rPr>
                <w:color w:val="000000" w:themeColor="text1"/>
                <w:sz w:val="23"/>
                <w:szCs w:val="23"/>
              </w:rPr>
              <w:t>нального хозяйства Астраха</w:t>
            </w:r>
            <w:r w:rsidRPr="00EF67DA">
              <w:rPr>
                <w:color w:val="000000" w:themeColor="text1"/>
                <w:sz w:val="23"/>
                <w:szCs w:val="23"/>
              </w:rPr>
              <w:t>н</w:t>
            </w:r>
            <w:r w:rsidRPr="00EF67DA">
              <w:rPr>
                <w:color w:val="000000" w:themeColor="text1"/>
                <w:sz w:val="23"/>
                <w:szCs w:val="23"/>
              </w:rPr>
              <w:t>ской о</w:t>
            </w:r>
            <w:r w:rsidRPr="00EF67DA">
              <w:rPr>
                <w:color w:val="000000" w:themeColor="text1"/>
                <w:sz w:val="23"/>
                <w:szCs w:val="23"/>
              </w:rPr>
              <w:t>б</w:t>
            </w:r>
            <w:r w:rsidRPr="00EF67DA">
              <w:rPr>
                <w:color w:val="000000" w:themeColor="text1"/>
                <w:sz w:val="23"/>
                <w:szCs w:val="23"/>
              </w:rPr>
              <w:t>ласти</w:t>
            </w:r>
            <w:r w:rsidRPr="00341C03">
              <w:rPr>
                <w:color w:val="000000"/>
                <w:sz w:val="23"/>
                <w:szCs w:val="23"/>
              </w:rPr>
              <w:br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EF67DA">
              <w:rPr>
                <w:color w:val="000000"/>
                <w:sz w:val="23"/>
                <w:szCs w:val="23"/>
              </w:rPr>
              <w:lastRenderedPageBreak/>
              <w:t xml:space="preserve">вич </w:t>
            </w:r>
          </w:p>
        </w:tc>
        <w:tc>
          <w:tcPr>
            <w:tcW w:w="992" w:type="dxa"/>
            <w:shd w:val="clear" w:color="auto" w:fill="auto"/>
            <w:hideMark/>
          </w:tcPr>
          <w:p w14:paraId="1C49207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3C6E89D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77AB8B9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0B173BC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362 518,91</w:t>
            </w:r>
          </w:p>
        </w:tc>
        <w:tc>
          <w:tcPr>
            <w:tcW w:w="2410" w:type="dxa"/>
            <w:shd w:val="clear" w:color="auto" w:fill="auto"/>
            <w:hideMark/>
          </w:tcPr>
          <w:p w14:paraId="155D415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Акт выполненных 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бот</w:t>
            </w:r>
            <w:r w:rsidRPr="00341C03">
              <w:rPr>
                <w:color w:val="000000"/>
                <w:sz w:val="23"/>
                <w:szCs w:val="23"/>
              </w:rPr>
              <w:br/>
              <w:t>Предусмотрены сре</w:t>
            </w:r>
            <w:r w:rsidRPr="00341C03">
              <w:rPr>
                <w:color w:val="000000"/>
                <w:sz w:val="23"/>
                <w:szCs w:val="23"/>
              </w:rPr>
              <w:t>д</w:t>
            </w:r>
            <w:r w:rsidRPr="00341C03">
              <w:rPr>
                <w:color w:val="000000"/>
                <w:sz w:val="23"/>
                <w:szCs w:val="23"/>
              </w:rPr>
              <w:t>ства на выполнение работ по реализации мероприятий по строительству (р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конструкции), 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низации и капитал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ному ремонту объе</w:t>
            </w:r>
            <w:r w:rsidRPr="00341C03">
              <w:rPr>
                <w:color w:val="000000"/>
                <w:sz w:val="23"/>
                <w:szCs w:val="23"/>
              </w:rPr>
              <w:t>к</w:t>
            </w:r>
            <w:r w:rsidRPr="00341C03">
              <w:rPr>
                <w:color w:val="000000"/>
                <w:sz w:val="23"/>
                <w:szCs w:val="23"/>
              </w:rPr>
              <w:t>тов водоснабжения, водоотведения и те</w:t>
            </w:r>
            <w:r w:rsidRPr="00341C03">
              <w:rPr>
                <w:color w:val="000000"/>
                <w:sz w:val="23"/>
                <w:szCs w:val="23"/>
              </w:rPr>
              <w:t>п</w:t>
            </w:r>
            <w:r w:rsidRPr="00341C03">
              <w:rPr>
                <w:color w:val="000000"/>
                <w:sz w:val="23"/>
                <w:szCs w:val="23"/>
              </w:rPr>
              <w:t>лоснабжения, вкл</w:t>
            </w:r>
            <w:r w:rsidRPr="00341C03">
              <w:rPr>
                <w:color w:val="000000"/>
                <w:sz w:val="23"/>
                <w:szCs w:val="23"/>
              </w:rPr>
              <w:t>ю</w:t>
            </w:r>
            <w:r w:rsidRPr="00341C03">
              <w:rPr>
                <w:color w:val="000000"/>
                <w:sz w:val="23"/>
                <w:szCs w:val="23"/>
              </w:rPr>
              <w:t>чая разработку пр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lastRenderedPageBreak/>
              <w:t>ектно-сметной док</w:t>
            </w:r>
            <w:r w:rsidRPr="00341C03">
              <w:rPr>
                <w:color w:val="000000"/>
                <w:sz w:val="23"/>
                <w:szCs w:val="23"/>
              </w:rPr>
              <w:t>у</w:t>
            </w:r>
            <w:r w:rsidRPr="00341C03">
              <w:rPr>
                <w:color w:val="000000"/>
                <w:sz w:val="23"/>
                <w:szCs w:val="23"/>
              </w:rPr>
              <w:t>ментации, за счет сре</w:t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>дств сп</w:t>
            </w:r>
            <w:proofErr w:type="gramEnd"/>
            <w:r w:rsidRPr="00341C03">
              <w:rPr>
                <w:color w:val="000000"/>
                <w:sz w:val="23"/>
                <w:szCs w:val="23"/>
              </w:rPr>
              <w:t>ециального казначейского кред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 xml:space="preserve">та </w:t>
            </w:r>
          </w:p>
        </w:tc>
      </w:tr>
      <w:tr w:rsidR="00341C03" w:rsidRPr="00341C03" w14:paraId="3D2C92FE" w14:textId="77777777" w:rsidTr="009E1F5D">
        <w:trPr>
          <w:trHeight w:val="3780"/>
        </w:trPr>
        <w:tc>
          <w:tcPr>
            <w:tcW w:w="993" w:type="dxa"/>
            <w:shd w:val="clear" w:color="auto" w:fill="auto"/>
            <w:hideMark/>
          </w:tcPr>
          <w:p w14:paraId="719BE8C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1.2.К.1.</w:t>
            </w:r>
          </w:p>
        </w:tc>
        <w:tc>
          <w:tcPr>
            <w:tcW w:w="2126" w:type="dxa"/>
            <w:shd w:val="clear" w:color="auto" w:fill="auto"/>
            <w:hideMark/>
          </w:tcPr>
          <w:p w14:paraId="053F1AAE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Актуализирован Порядок пред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ставления и ра</w:t>
            </w:r>
            <w:r w:rsidRPr="00341C03">
              <w:rPr>
                <w:color w:val="000000"/>
                <w:sz w:val="23"/>
                <w:szCs w:val="23"/>
              </w:rPr>
              <w:t>с</w:t>
            </w:r>
            <w:r w:rsidRPr="00341C03">
              <w:rPr>
                <w:color w:val="000000"/>
                <w:sz w:val="23"/>
                <w:szCs w:val="23"/>
              </w:rPr>
              <w:t>пределения субс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дий из бюджета Астраханской о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>ласти муниц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пальным образ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ваниям Астраха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ской области на реализацию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приятий по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тельству (реко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струкции), 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низации и кап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тальному ремонту коммунальной и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фраструктуры (в сферах теплосна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>жения, водосна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>жения и водоотв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дения) за счет сре</w:t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>дств сп</w:t>
            </w:r>
            <w:proofErr w:type="gramEnd"/>
            <w:r w:rsidRPr="00341C03">
              <w:rPr>
                <w:color w:val="000000"/>
                <w:sz w:val="23"/>
                <w:szCs w:val="23"/>
              </w:rPr>
              <w:t>ециал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ного казначейск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го кредита</w:t>
            </w:r>
          </w:p>
        </w:tc>
        <w:tc>
          <w:tcPr>
            <w:tcW w:w="1276" w:type="dxa"/>
            <w:shd w:val="clear" w:color="auto" w:fill="auto"/>
            <w:hideMark/>
          </w:tcPr>
          <w:p w14:paraId="60EF31A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535055C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01.07.2025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4BF71D5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622D63F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026151B4" w14:textId="7805363A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EF67DA">
              <w:rPr>
                <w:color w:val="000000" w:themeColor="text1"/>
                <w:sz w:val="23"/>
                <w:szCs w:val="23"/>
              </w:rPr>
              <w:t>Мин</w:t>
            </w:r>
            <w:r w:rsidRPr="00EF67DA">
              <w:rPr>
                <w:color w:val="000000" w:themeColor="text1"/>
                <w:sz w:val="23"/>
                <w:szCs w:val="23"/>
              </w:rPr>
              <w:t>и</w:t>
            </w:r>
            <w:r w:rsidRPr="00EF67DA">
              <w:rPr>
                <w:color w:val="000000" w:themeColor="text1"/>
                <w:sz w:val="23"/>
                <w:szCs w:val="23"/>
              </w:rPr>
              <w:t>стерство стро</w:t>
            </w:r>
            <w:r w:rsidRPr="00EF67DA">
              <w:rPr>
                <w:color w:val="000000" w:themeColor="text1"/>
                <w:sz w:val="23"/>
                <w:szCs w:val="23"/>
              </w:rPr>
              <w:t>и</w:t>
            </w:r>
            <w:r w:rsidRPr="00EF67DA">
              <w:rPr>
                <w:color w:val="000000" w:themeColor="text1"/>
                <w:sz w:val="23"/>
                <w:szCs w:val="23"/>
              </w:rPr>
              <w:t>тельства и жилищно-комм</w:t>
            </w:r>
            <w:r w:rsidRPr="00EF67DA">
              <w:rPr>
                <w:color w:val="000000" w:themeColor="text1"/>
                <w:sz w:val="23"/>
                <w:szCs w:val="23"/>
              </w:rPr>
              <w:t>у</w:t>
            </w:r>
            <w:r w:rsidRPr="00EF67DA">
              <w:rPr>
                <w:color w:val="000000" w:themeColor="text1"/>
                <w:sz w:val="23"/>
                <w:szCs w:val="23"/>
              </w:rPr>
              <w:t>нального хозяйства Астраха</w:t>
            </w:r>
            <w:r w:rsidRPr="00EF67DA">
              <w:rPr>
                <w:color w:val="000000" w:themeColor="text1"/>
                <w:sz w:val="23"/>
                <w:szCs w:val="23"/>
              </w:rPr>
              <w:t>н</w:t>
            </w:r>
            <w:r w:rsidRPr="00EF67DA">
              <w:rPr>
                <w:color w:val="000000" w:themeColor="text1"/>
                <w:sz w:val="23"/>
                <w:szCs w:val="23"/>
              </w:rPr>
              <w:t>ской о</w:t>
            </w:r>
            <w:r w:rsidRPr="00EF67DA">
              <w:rPr>
                <w:color w:val="000000" w:themeColor="text1"/>
                <w:sz w:val="23"/>
                <w:szCs w:val="23"/>
              </w:rPr>
              <w:t>б</w:t>
            </w:r>
            <w:r w:rsidRPr="00EF67DA">
              <w:rPr>
                <w:color w:val="000000" w:themeColor="text1"/>
                <w:sz w:val="23"/>
                <w:szCs w:val="23"/>
              </w:rPr>
              <w:t>ласти</w:t>
            </w:r>
            <w:r w:rsidRPr="00341C03">
              <w:rPr>
                <w:color w:val="000000"/>
                <w:sz w:val="23"/>
                <w:szCs w:val="23"/>
              </w:rPr>
              <w:br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EF67DA">
              <w:rPr>
                <w:color w:val="000000"/>
                <w:sz w:val="23"/>
                <w:szCs w:val="23"/>
              </w:rPr>
              <w:t xml:space="preserve">вич </w:t>
            </w:r>
          </w:p>
        </w:tc>
        <w:tc>
          <w:tcPr>
            <w:tcW w:w="992" w:type="dxa"/>
            <w:shd w:val="clear" w:color="auto" w:fill="auto"/>
            <w:hideMark/>
          </w:tcPr>
          <w:p w14:paraId="6A881EB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031002E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184CBC1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52D8026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43E1815D" w14:textId="3ADE36BA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Постановление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6C826494" w14:textId="77777777" w:rsidTr="009E1F5D">
        <w:trPr>
          <w:trHeight w:val="2205"/>
        </w:trPr>
        <w:tc>
          <w:tcPr>
            <w:tcW w:w="993" w:type="dxa"/>
            <w:shd w:val="clear" w:color="auto" w:fill="auto"/>
            <w:hideMark/>
          </w:tcPr>
          <w:p w14:paraId="720FFBA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1.2.К.2.</w:t>
            </w:r>
          </w:p>
        </w:tc>
        <w:tc>
          <w:tcPr>
            <w:tcW w:w="2126" w:type="dxa"/>
            <w:shd w:val="clear" w:color="auto" w:fill="auto"/>
            <w:hideMark/>
          </w:tcPr>
          <w:p w14:paraId="6A372125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Заключено допо</w:t>
            </w:r>
            <w:r w:rsidRPr="00341C03">
              <w:rPr>
                <w:color w:val="000000"/>
                <w:sz w:val="23"/>
                <w:szCs w:val="23"/>
              </w:rPr>
              <w:t>л</w:t>
            </w:r>
            <w:r w:rsidRPr="00341C03">
              <w:rPr>
                <w:color w:val="000000"/>
                <w:sz w:val="23"/>
                <w:szCs w:val="23"/>
              </w:rPr>
              <w:t>нительное согл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шение к Соглаш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нию о предоста</w:t>
            </w:r>
            <w:r w:rsidRPr="00341C03">
              <w:rPr>
                <w:color w:val="000000"/>
                <w:sz w:val="23"/>
                <w:szCs w:val="23"/>
              </w:rPr>
              <w:t>в</w:t>
            </w:r>
            <w:r w:rsidRPr="00341C03">
              <w:rPr>
                <w:color w:val="000000"/>
                <w:sz w:val="23"/>
                <w:szCs w:val="23"/>
              </w:rPr>
              <w:t>лении субсидии из бюджета Астр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ханской области бюджету муниц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пального образ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вания Астраха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ской области от 23.11.2023 № 04-01/65</w:t>
            </w:r>
          </w:p>
        </w:tc>
        <w:tc>
          <w:tcPr>
            <w:tcW w:w="1276" w:type="dxa"/>
            <w:shd w:val="clear" w:color="auto" w:fill="auto"/>
            <w:hideMark/>
          </w:tcPr>
          <w:p w14:paraId="5FFF67A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64392C8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15.07.2025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006DA78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1.2.К.1.</w:t>
            </w:r>
          </w:p>
        </w:tc>
        <w:tc>
          <w:tcPr>
            <w:tcW w:w="1134" w:type="dxa"/>
            <w:shd w:val="clear" w:color="auto" w:fill="auto"/>
            <w:hideMark/>
          </w:tcPr>
          <w:p w14:paraId="09C0F59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1.2.К.4.</w:t>
            </w:r>
          </w:p>
        </w:tc>
        <w:tc>
          <w:tcPr>
            <w:tcW w:w="1276" w:type="dxa"/>
            <w:shd w:val="clear" w:color="auto" w:fill="auto"/>
            <w:hideMark/>
          </w:tcPr>
          <w:p w14:paraId="4A9B160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3AA9AE6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1A95689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70DA05E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7722413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782CDF60" w14:textId="551C5463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6FF4AF8F" w14:textId="77777777" w:rsidTr="009E1F5D">
        <w:trPr>
          <w:trHeight w:val="2205"/>
        </w:trPr>
        <w:tc>
          <w:tcPr>
            <w:tcW w:w="993" w:type="dxa"/>
            <w:shd w:val="clear" w:color="auto" w:fill="auto"/>
            <w:hideMark/>
          </w:tcPr>
          <w:p w14:paraId="6159619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1.2.К.3.</w:t>
            </w:r>
          </w:p>
        </w:tc>
        <w:tc>
          <w:tcPr>
            <w:tcW w:w="2126" w:type="dxa"/>
            <w:shd w:val="clear" w:color="auto" w:fill="auto"/>
            <w:hideMark/>
          </w:tcPr>
          <w:p w14:paraId="3D0210B6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Заключено допо</w:t>
            </w:r>
            <w:r w:rsidRPr="00341C03">
              <w:rPr>
                <w:color w:val="000000"/>
                <w:sz w:val="23"/>
                <w:szCs w:val="23"/>
              </w:rPr>
              <w:t>л</w:t>
            </w:r>
            <w:r w:rsidRPr="00341C03">
              <w:rPr>
                <w:color w:val="000000"/>
                <w:sz w:val="23"/>
                <w:szCs w:val="23"/>
              </w:rPr>
              <w:t>нительное согл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шение к Соглаш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нию о предоста</w:t>
            </w:r>
            <w:r w:rsidRPr="00341C03">
              <w:rPr>
                <w:color w:val="000000"/>
                <w:sz w:val="23"/>
                <w:szCs w:val="23"/>
              </w:rPr>
              <w:t>в</w:t>
            </w:r>
            <w:r w:rsidRPr="00341C03">
              <w:rPr>
                <w:color w:val="000000"/>
                <w:sz w:val="23"/>
                <w:szCs w:val="23"/>
              </w:rPr>
              <w:t>лении субсидии из бюджета Астр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ханской области бюджету муниц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пального образ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вания Астраха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ской области от 23.11.2023 № 04-01/64</w:t>
            </w:r>
          </w:p>
        </w:tc>
        <w:tc>
          <w:tcPr>
            <w:tcW w:w="1276" w:type="dxa"/>
            <w:shd w:val="clear" w:color="auto" w:fill="auto"/>
            <w:hideMark/>
          </w:tcPr>
          <w:p w14:paraId="1347DFB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475D97B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15.07.2025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6C9312F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1.2.К.1.</w:t>
            </w:r>
          </w:p>
        </w:tc>
        <w:tc>
          <w:tcPr>
            <w:tcW w:w="1134" w:type="dxa"/>
            <w:shd w:val="clear" w:color="auto" w:fill="auto"/>
            <w:hideMark/>
          </w:tcPr>
          <w:p w14:paraId="614B576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1.2.К.4.</w:t>
            </w:r>
          </w:p>
        </w:tc>
        <w:tc>
          <w:tcPr>
            <w:tcW w:w="1276" w:type="dxa"/>
            <w:shd w:val="clear" w:color="auto" w:fill="auto"/>
            <w:hideMark/>
          </w:tcPr>
          <w:p w14:paraId="226439B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7A072FF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00C90F8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3C66337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37D1529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745B5C66" w14:textId="5AE66E24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3052EF3C" w14:textId="77777777" w:rsidTr="009E1F5D">
        <w:trPr>
          <w:trHeight w:val="1890"/>
        </w:trPr>
        <w:tc>
          <w:tcPr>
            <w:tcW w:w="993" w:type="dxa"/>
            <w:shd w:val="clear" w:color="auto" w:fill="auto"/>
            <w:hideMark/>
          </w:tcPr>
          <w:p w14:paraId="1900008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1.2.К.4.</w:t>
            </w:r>
          </w:p>
        </w:tc>
        <w:tc>
          <w:tcPr>
            <w:tcW w:w="2126" w:type="dxa"/>
            <w:shd w:val="clear" w:color="auto" w:fill="auto"/>
            <w:hideMark/>
          </w:tcPr>
          <w:p w14:paraId="302207F3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Техническая г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товность объекта – 50%</w:t>
            </w:r>
          </w:p>
        </w:tc>
        <w:tc>
          <w:tcPr>
            <w:tcW w:w="1276" w:type="dxa"/>
            <w:shd w:val="clear" w:color="auto" w:fill="auto"/>
            <w:hideMark/>
          </w:tcPr>
          <w:p w14:paraId="2497D03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6F1CA1A1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01.09.2025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387185C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lastRenderedPageBreak/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76266A3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lastRenderedPageBreak/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3AC616B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5C62A76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4FBBE47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76398EB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1924CD4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33E34175" w14:textId="68994484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6A3C3363" w14:textId="77777777" w:rsidTr="009E1F5D">
        <w:trPr>
          <w:trHeight w:val="1890"/>
        </w:trPr>
        <w:tc>
          <w:tcPr>
            <w:tcW w:w="993" w:type="dxa"/>
            <w:shd w:val="clear" w:color="auto" w:fill="auto"/>
            <w:hideMark/>
          </w:tcPr>
          <w:p w14:paraId="78B0A071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1.2.К.5.</w:t>
            </w:r>
          </w:p>
        </w:tc>
        <w:tc>
          <w:tcPr>
            <w:tcW w:w="2126" w:type="dxa"/>
            <w:shd w:val="clear" w:color="auto" w:fill="auto"/>
            <w:hideMark/>
          </w:tcPr>
          <w:p w14:paraId="2B08127A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Подписан акт пр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ёмки законченного строительством объекта</w:t>
            </w:r>
          </w:p>
        </w:tc>
        <w:tc>
          <w:tcPr>
            <w:tcW w:w="1276" w:type="dxa"/>
            <w:shd w:val="clear" w:color="auto" w:fill="auto"/>
            <w:hideMark/>
          </w:tcPr>
          <w:p w14:paraId="6FB99CB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3EBE4D3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25A4C89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1.2.К.4.</w:t>
            </w:r>
          </w:p>
        </w:tc>
        <w:tc>
          <w:tcPr>
            <w:tcW w:w="1134" w:type="dxa"/>
            <w:shd w:val="clear" w:color="auto" w:fill="auto"/>
            <w:hideMark/>
          </w:tcPr>
          <w:p w14:paraId="3DB016A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27610D2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51429C3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0370886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0F2ECD9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1192B7D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44A432C3" w14:textId="65A0E5B5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463D2182" w14:textId="77777777" w:rsidTr="009E1F5D">
        <w:trPr>
          <w:trHeight w:val="1890"/>
        </w:trPr>
        <w:tc>
          <w:tcPr>
            <w:tcW w:w="993" w:type="dxa"/>
            <w:shd w:val="clear" w:color="auto" w:fill="auto"/>
            <w:hideMark/>
          </w:tcPr>
          <w:p w14:paraId="228C40E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1.2.К.6.</w:t>
            </w:r>
          </w:p>
        </w:tc>
        <w:tc>
          <w:tcPr>
            <w:tcW w:w="2126" w:type="dxa"/>
            <w:shd w:val="clear" w:color="auto" w:fill="auto"/>
            <w:hideMark/>
          </w:tcPr>
          <w:p w14:paraId="79A35D0C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Подписан акт з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вершения кап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тального ремонта</w:t>
            </w:r>
          </w:p>
        </w:tc>
        <w:tc>
          <w:tcPr>
            <w:tcW w:w="1276" w:type="dxa"/>
            <w:shd w:val="clear" w:color="auto" w:fill="auto"/>
            <w:hideMark/>
          </w:tcPr>
          <w:p w14:paraId="0B3581D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1EC3890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4E6B81B1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1.2.К.4.</w:t>
            </w:r>
          </w:p>
        </w:tc>
        <w:tc>
          <w:tcPr>
            <w:tcW w:w="1134" w:type="dxa"/>
            <w:shd w:val="clear" w:color="auto" w:fill="auto"/>
            <w:hideMark/>
          </w:tcPr>
          <w:p w14:paraId="0D5B421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0103173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6E9E6EE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4F123AB0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096246F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1A49EB3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20D27E1F" w14:textId="6E5C4A72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0F33BCBD" w14:textId="77777777" w:rsidTr="009E1F5D">
        <w:trPr>
          <w:trHeight w:val="1260"/>
        </w:trPr>
        <w:tc>
          <w:tcPr>
            <w:tcW w:w="993" w:type="dxa"/>
            <w:shd w:val="clear" w:color="auto" w:fill="auto"/>
            <w:hideMark/>
          </w:tcPr>
          <w:p w14:paraId="323B658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1.2.1.</w:t>
            </w:r>
          </w:p>
        </w:tc>
        <w:tc>
          <w:tcPr>
            <w:tcW w:w="2126" w:type="dxa"/>
            <w:shd w:val="clear" w:color="auto" w:fill="auto"/>
            <w:hideMark/>
          </w:tcPr>
          <w:p w14:paraId="2BB38639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Реконструкция участка сети сам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течной канализ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 xml:space="preserve">ции от перекрестка ул. </w:t>
            </w:r>
            <w:proofErr w:type="spellStart"/>
            <w:r w:rsidRPr="00341C03">
              <w:rPr>
                <w:color w:val="000000"/>
                <w:sz w:val="23"/>
                <w:szCs w:val="23"/>
              </w:rPr>
              <w:t>Ахшарумова</w:t>
            </w:r>
            <w:proofErr w:type="spellEnd"/>
            <w:r w:rsidRPr="00341C03">
              <w:rPr>
                <w:color w:val="000000"/>
                <w:sz w:val="23"/>
                <w:szCs w:val="23"/>
              </w:rPr>
              <w:t xml:space="preserve"> и ул. Бэра до КНС по ул. Бэра, 40 литер</w:t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 xml:space="preserve"> А</w:t>
            </w:r>
            <w:proofErr w:type="gramEnd"/>
          </w:p>
        </w:tc>
        <w:tc>
          <w:tcPr>
            <w:tcW w:w="1276" w:type="dxa"/>
            <w:shd w:val="clear" w:color="auto" w:fill="auto"/>
            <w:hideMark/>
          </w:tcPr>
          <w:p w14:paraId="213114C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01.01.2024</w:t>
            </w:r>
          </w:p>
        </w:tc>
        <w:tc>
          <w:tcPr>
            <w:tcW w:w="1275" w:type="dxa"/>
            <w:shd w:val="clear" w:color="auto" w:fill="auto"/>
            <w:hideMark/>
          </w:tcPr>
          <w:p w14:paraId="72F792A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1EC1E18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0EF55E7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7636E3E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32D331B3" w14:textId="7D9E0572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Астр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ханская о</w:t>
            </w:r>
            <w:r w:rsidRPr="00341C03">
              <w:rPr>
                <w:color w:val="000000"/>
                <w:sz w:val="23"/>
                <w:szCs w:val="23"/>
              </w:rPr>
              <w:t>б</w:t>
            </w:r>
            <w:r w:rsidRPr="00341C03">
              <w:rPr>
                <w:color w:val="000000"/>
                <w:sz w:val="23"/>
                <w:szCs w:val="23"/>
              </w:rPr>
              <w:t xml:space="preserve">ласть, </w:t>
            </w:r>
            <w:r w:rsidR="00A9695F">
              <w:rPr>
                <w:color w:val="000000"/>
                <w:sz w:val="23"/>
                <w:szCs w:val="23"/>
              </w:rPr>
              <w:br/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>г</w:t>
            </w:r>
            <w:proofErr w:type="gramEnd"/>
            <w:r w:rsidRPr="00341C03">
              <w:rPr>
                <w:color w:val="000000"/>
                <w:sz w:val="23"/>
                <w:szCs w:val="23"/>
              </w:rPr>
              <w:t xml:space="preserve"> Ас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рахань, ул. Бэра</w:t>
            </w:r>
          </w:p>
        </w:tc>
        <w:tc>
          <w:tcPr>
            <w:tcW w:w="1134" w:type="dxa"/>
            <w:shd w:val="clear" w:color="auto" w:fill="auto"/>
            <w:hideMark/>
          </w:tcPr>
          <w:p w14:paraId="6B266CD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Метр</w:t>
            </w:r>
          </w:p>
        </w:tc>
        <w:tc>
          <w:tcPr>
            <w:tcW w:w="850" w:type="dxa"/>
            <w:shd w:val="clear" w:color="auto" w:fill="auto"/>
            <w:hideMark/>
          </w:tcPr>
          <w:p w14:paraId="3C29E1D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140</w:t>
            </w:r>
          </w:p>
        </w:tc>
        <w:tc>
          <w:tcPr>
            <w:tcW w:w="1276" w:type="dxa"/>
            <w:shd w:val="clear" w:color="auto" w:fill="auto"/>
            <w:hideMark/>
          </w:tcPr>
          <w:p w14:paraId="2DC9293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46 766,42</w:t>
            </w:r>
          </w:p>
        </w:tc>
        <w:tc>
          <w:tcPr>
            <w:tcW w:w="2410" w:type="dxa"/>
            <w:shd w:val="clear" w:color="auto" w:fill="auto"/>
            <w:hideMark/>
          </w:tcPr>
          <w:p w14:paraId="193E89A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341C03" w:rsidRPr="00341C03" w14:paraId="68014A1F" w14:textId="77777777" w:rsidTr="009E1F5D">
        <w:trPr>
          <w:trHeight w:val="85"/>
        </w:trPr>
        <w:tc>
          <w:tcPr>
            <w:tcW w:w="993" w:type="dxa"/>
            <w:shd w:val="clear" w:color="auto" w:fill="auto"/>
            <w:hideMark/>
          </w:tcPr>
          <w:p w14:paraId="4EDC55C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</w:t>
            </w:r>
          </w:p>
        </w:tc>
        <w:tc>
          <w:tcPr>
            <w:tcW w:w="2126" w:type="dxa"/>
            <w:shd w:val="clear" w:color="auto" w:fill="auto"/>
            <w:hideMark/>
          </w:tcPr>
          <w:p w14:paraId="75D4B40C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Проведены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приятия по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тельству, 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струкции (моде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низации) объектов водоснабжения и водоотведения</w:t>
            </w:r>
          </w:p>
        </w:tc>
        <w:tc>
          <w:tcPr>
            <w:tcW w:w="1276" w:type="dxa"/>
            <w:shd w:val="clear" w:color="auto" w:fill="auto"/>
            <w:hideMark/>
          </w:tcPr>
          <w:p w14:paraId="7C0C25F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shd w:val="clear" w:color="auto" w:fill="auto"/>
            <w:hideMark/>
          </w:tcPr>
          <w:p w14:paraId="791A883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31.12.2027</w:t>
            </w:r>
          </w:p>
        </w:tc>
        <w:tc>
          <w:tcPr>
            <w:tcW w:w="1134" w:type="dxa"/>
            <w:shd w:val="clear" w:color="auto" w:fill="auto"/>
            <w:hideMark/>
          </w:tcPr>
          <w:p w14:paraId="09E8AB6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3E0561C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6F848EFE" w14:textId="7AFE5377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7B4918">
              <w:rPr>
                <w:color w:val="000000" w:themeColor="text1"/>
                <w:sz w:val="23"/>
                <w:szCs w:val="23"/>
              </w:rPr>
              <w:t>Мин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стерство стро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тельства и жилищно-комм</w:t>
            </w:r>
            <w:r w:rsidRPr="007B4918">
              <w:rPr>
                <w:color w:val="000000" w:themeColor="text1"/>
                <w:sz w:val="23"/>
                <w:szCs w:val="23"/>
              </w:rPr>
              <w:t>у</w:t>
            </w:r>
            <w:r w:rsidRPr="007B4918">
              <w:rPr>
                <w:color w:val="000000" w:themeColor="text1"/>
                <w:sz w:val="23"/>
                <w:szCs w:val="23"/>
              </w:rPr>
              <w:t>нального хозяйства Астраха</w:t>
            </w:r>
            <w:r w:rsidRPr="007B4918">
              <w:rPr>
                <w:color w:val="000000" w:themeColor="text1"/>
                <w:sz w:val="23"/>
                <w:szCs w:val="23"/>
              </w:rPr>
              <w:t>н</w:t>
            </w:r>
            <w:r w:rsidRPr="007B4918">
              <w:rPr>
                <w:color w:val="000000" w:themeColor="text1"/>
                <w:sz w:val="23"/>
                <w:szCs w:val="23"/>
              </w:rPr>
              <w:t>ской о</w:t>
            </w:r>
            <w:r w:rsidRPr="007B4918">
              <w:rPr>
                <w:color w:val="000000" w:themeColor="text1"/>
                <w:sz w:val="23"/>
                <w:szCs w:val="23"/>
              </w:rPr>
              <w:t>б</w:t>
            </w:r>
            <w:r w:rsidRPr="007B4918">
              <w:rPr>
                <w:color w:val="000000" w:themeColor="text1"/>
                <w:sz w:val="23"/>
                <w:szCs w:val="23"/>
              </w:rPr>
              <w:t>ласти</w:t>
            </w:r>
            <w:r w:rsidRPr="00341C03">
              <w:rPr>
                <w:color w:val="000000"/>
                <w:sz w:val="23"/>
                <w:szCs w:val="23"/>
              </w:rPr>
              <w:br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 xml:space="preserve">вич </w:t>
            </w:r>
          </w:p>
        </w:tc>
        <w:tc>
          <w:tcPr>
            <w:tcW w:w="992" w:type="dxa"/>
            <w:shd w:val="clear" w:color="auto" w:fill="auto"/>
            <w:hideMark/>
          </w:tcPr>
          <w:p w14:paraId="4B6E8A9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6AC8182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1954553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5355AA7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739 363,63</w:t>
            </w:r>
          </w:p>
        </w:tc>
        <w:tc>
          <w:tcPr>
            <w:tcW w:w="2410" w:type="dxa"/>
            <w:shd w:val="clear" w:color="auto" w:fill="auto"/>
            <w:hideMark/>
          </w:tcPr>
          <w:p w14:paraId="1878A93D" w14:textId="010D17F2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75BC612D" w14:textId="77777777" w:rsidTr="007E1343">
        <w:trPr>
          <w:trHeight w:val="85"/>
        </w:trPr>
        <w:tc>
          <w:tcPr>
            <w:tcW w:w="993" w:type="dxa"/>
            <w:shd w:val="clear" w:color="auto" w:fill="auto"/>
            <w:hideMark/>
          </w:tcPr>
          <w:p w14:paraId="1485739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</w:t>
            </w:r>
          </w:p>
        </w:tc>
        <w:tc>
          <w:tcPr>
            <w:tcW w:w="2126" w:type="dxa"/>
            <w:shd w:val="clear" w:color="auto" w:fill="auto"/>
            <w:hideMark/>
          </w:tcPr>
          <w:p w14:paraId="5EB0F42C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Проведены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приятия по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тельству, 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струкции (моде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низации) объектов водоснабжения и водоотведения в 2025 году реализ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ции</w:t>
            </w:r>
          </w:p>
        </w:tc>
        <w:tc>
          <w:tcPr>
            <w:tcW w:w="1276" w:type="dxa"/>
            <w:shd w:val="clear" w:color="auto" w:fill="auto"/>
            <w:hideMark/>
          </w:tcPr>
          <w:p w14:paraId="4594274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shd w:val="clear" w:color="auto" w:fill="auto"/>
            <w:hideMark/>
          </w:tcPr>
          <w:p w14:paraId="5FB3D331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31.12.2027</w:t>
            </w:r>
          </w:p>
        </w:tc>
        <w:tc>
          <w:tcPr>
            <w:tcW w:w="1134" w:type="dxa"/>
            <w:shd w:val="clear" w:color="auto" w:fill="auto"/>
            <w:hideMark/>
          </w:tcPr>
          <w:p w14:paraId="10B9D71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lastRenderedPageBreak/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47C7FF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lastRenderedPageBreak/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774609EF" w14:textId="09D4FAF0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7B4918">
              <w:rPr>
                <w:color w:val="000000" w:themeColor="text1"/>
                <w:sz w:val="23"/>
                <w:szCs w:val="23"/>
              </w:rPr>
              <w:lastRenderedPageBreak/>
              <w:t>Мин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стерство стро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тельства и жилищно-комм</w:t>
            </w:r>
            <w:r w:rsidRPr="007B4918">
              <w:rPr>
                <w:color w:val="000000" w:themeColor="text1"/>
                <w:sz w:val="23"/>
                <w:szCs w:val="23"/>
              </w:rPr>
              <w:t>у</w:t>
            </w:r>
            <w:r w:rsidRPr="007B4918">
              <w:rPr>
                <w:color w:val="000000" w:themeColor="text1"/>
                <w:sz w:val="23"/>
                <w:szCs w:val="23"/>
              </w:rPr>
              <w:t>нального хозяйства Астраха</w:t>
            </w:r>
            <w:r w:rsidRPr="007B4918">
              <w:rPr>
                <w:color w:val="000000" w:themeColor="text1"/>
                <w:sz w:val="23"/>
                <w:szCs w:val="23"/>
              </w:rPr>
              <w:t>н</w:t>
            </w:r>
            <w:r w:rsidRPr="007B4918">
              <w:rPr>
                <w:color w:val="000000" w:themeColor="text1"/>
                <w:sz w:val="23"/>
                <w:szCs w:val="23"/>
              </w:rPr>
              <w:t>ской о</w:t>
            </w:r>
            <w:r w:rsidRPr="007B4918">
              <w:rPr>
                <w:color w:val="000000" w:themeColor="text1"/>
                <w:sz w:val="23"/>
                <w:szCs w:val="23"/>
              </w:rPr>
              <w:t>б</w:t>
            </w:r>
            <w:r w:rsidRPr="007B4918">
              <w:rPr>
                <w:color w:val="000000" w:themeColor="text1"/>
                <w:sz w:val="23"/>
                <w:szCs w:val="23"/>
              </w:rPr>
              <w:lastRenderedPageBreak/>
              <w:t>ласти</w:t>
            </w:r>
            <w:r w:rsidRPr="00341C03">
              <w:rPr>
                <w:color w:val="000000"/>
                <w:sz w:val="23"/>
                <w:szCs w:val="23"/>
              </w:rPr>
              <w:br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 xml:space="preserve">вич </w:t>
            </w:r>
          </w:p>
        </w:tc>
        <w:tc>
          <w:tcPr>
            <w:tcW w:w="992" w:type="dxa"/>
            <w:shd w:val="clear" w:color="auto" w:fill="auto"/>
            <w:hideMark/>
          </w:tcPr>
          <w:p w14:paraId="54F8028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49867DE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479957A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60C516E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54 545,45</w:t>
            </w:r>
          </w:p>
        </w:tc>
        <w:tc>
          <w:tcPr>
            <w:tcW w:w="2410" w:type="dxa"/>
            <w:shd w:val="clear" w:color="auto" w:fill="auto"/>
            <w:hideMark/>
          </w:tcPr>
          <w:p w14:paraId="040CAFAE" w14:textId="402FB3AF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3EDFE122" w14:textId="77777777" w:rsidTr="009E1F5D">
        <w:trPr>
          <w:trHeight w:val="2520"/>
        </w:trPr>
        <w:tc>
          <w:tcPr>
            <w:tcW w:w="993" w:type="dxa"/>
            <w:shd w:val="clear" w:color="auto" w:fill="auto"/>
            <w:hideMark/>
          </w:tcPr>
          <w:p w14:paraId="56E8F9A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1.3.К.1.</w:t>
            </w:r>
          </w:p>
        </w:tc>
        <w:tc>
          <w:tcPr>
            <w:tcW w:w="2126" w:type="dxa"/>
            <w:shd w:val="clear" w:color="auto" w:fill="auto"/>
            <w:hideMark/>
          </w:tcPr>
          <w:p w14:paraId="42BF4521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Утвержден Пор</w:t>
            </w:r>
            <w:r w:rsidRPr="00341C03">
              <w:rPr>
                <w:color w:val="000000"/>
                <w:sz w:val="23"/>
                <w:szCs w:val="23"/>
              </w:rPr>
              <w:t>я</w:t>
            </w:r>
            <w:r w:rsidRPr="00341C03">
              <w:rPr>
                <w:color w:val="000000"/>
                <w:sz w:val="23"/>
                <w:szCs w:val="23"/>
              </w:rPr>
              <w:t>док предоставл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ния и распредел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ния субсидий из бюджета Астр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ханской области муниципальным образованиям Ас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раханской области на реализацию м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роприятий по строительству, р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конструкции (м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дернизации) об</w:t>
            </w:r>
            <w:r w:rsidRPr="00341C03">
              <w:rPr>
                <w:color w:val="000000"/>
                <w:sz w:val="23"/>
                <w:szCs w:val="23"/>
              </w:rPr>
              <w:t>ъ</w:t>
            </w:r>
            <w:r w:rsidRPr="00341C03">
              <w:rPr>
                <w:color w:val="000000"/>
                <w:sz w:val="23"/>
                <w:szCs w:val="23"/>
              </w:rPr>
              <w:t>ектов водоснабж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ния и водоотвед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ния</w:t>
            </w:r>
          </w:p>
        </w:tc>
        <w:tc>
          <w:tcPr>
            <w:tcW w:w="1276" w:type="dxa"/>
            <w:shd w:val="clear" w:color="auto" w:fill="auto"/>
            <w:hideMark/>
          </w:tcPr>
          <w:p w14:paraId="3ECBD051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2C03784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01.06.2025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1C2A5F9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20A1D9E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1.3.К.2.</w:t>
            </w:r>
          </w:p>
        </w:tc>
        <w:tc>
          <w:tcPr>
            <w:tcW w:w="1276" w:type="dxa"/>
            <w:shd w:val="clear" w:color="auto" w:fill="auto"/>
            <w:hideMark/>
          </w:tcPr>
          <w:p w14:paraId="7C30652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67A56FE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50C27F3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5097C88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69F4076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51CCF500" w14:textId="22A47BEE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Постановление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546F06B7" w14:textId="77777777" w:rsidTr="009E1F5D">
        <w:trPr>
          <w:trHeight w:val="1575"/>
        </w:trPr>
        <w:tc>
          <w:tcPr>
            <w:tcW w:w="993" w:type="dxa"/>
            <w:shd w:val="clear" w:color="auto" w:fill="auto"/>
            <w:hideMark/>
          </w:tcPr>
          <w:p w14:paraId="2DCCB0E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1.3.К.2.</w:t>
            </w:r>
          </w:p>
        </w:tc>
        <w:tc>
          <w:tcPr>
            <w:tcW w:w="2126" w:type="dxa"/>
            <w:shd w:val="clear" w:color="auto" w:fill="auto"/>
            <w:hideMark/>
          </w:tcPr>
          <w:p w14:paraId="20ABD980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Заключено согл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шение о пред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ставлении субс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 xml:space="preserve">дии из бюджета Астраханской </w:t>
            </w:r>
            <w:proofErr w:type="gramStart"/>
            <w:r w:rsidRPr="00341C03">
              <w:rPr>
                <w:color w:val="000000"/>
                <w:sz w:val="23"/>
                <w:szCs w:val="23"/>
              </w:rPr>
              <w:t>об-</w:t>
            </w:r>
            <w:proofErr w:type="spellStart"/>
            <w:r w:rsidRPr="00341C03">
              <w:rPr>
                <w:color w:val="000000"/>
                <w:sz w:val="23"/>
                <w:szCs w:val="23"/>
              </w:rPr>
              <w:t>ласти</w:t>
            </w:r>
            <w:proofErr w:type="spellEnd"/>
            <w:proofErr w:type="gramEnd"/>
            <w:r w:rsidRPr="00341C03">
              <w:rPr>
                <w:color w:val="000000"/>
                <w:sz w:val="23"/>
                <w:szCs w:val="23"/>
              </w:rPr>
              <w:t xml:space="preserve"> муниц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пальным образ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ваниям Астраха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ской области на реализацию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приятий</w:t>
            </w:r>
          </w:p>
        </w:tc>
        <w:tc>
          <w:tcPr>
            <w:tcW w:w="1276" w:type="dxa"/>
            <w:shd w:val="clear" w:color="auto" w:fill="auto"/>
            <w:hideMark/>
          </w:tcPr>
          <w:p w14:paraId="7BC3CAD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2149243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15.06.2025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0DFF664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1.3.К.1.</w:t>
            </w:r>
          </w:p>
        </w:tc>
        <w:tc>
          <w:tcPr>
            <w:tcW w:w="1134" w:type="dxa"/>
            <w:shd w:val="clear" w:color="auto" w:fill="auto"/>
            <w:hideMark/>
          </w:tcPr>
          <w:p w14:paraId="1A03041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1.3.К.3.</w:t>
            </w:r>
          </w:p>
        </w:tc>
        <w:tc>
          <w:tcPr>
            <w:tcW w:w="1276" w:type="dxa"/>
            <w:shd w:val="clear" w:color="auto" w:fill="auto"/>
            <w:hideMark/>
          </w:tcPr>
          <w:p w14:paraId="00C0A17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78FF84D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7D98C6F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6915A4E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7E64348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653F9CCB" w14:textId="21ED2B5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Соглашение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303E332C" w14:textId="77777777" w:rsidTr="009E1F5D">
        <w:trPr>
          <w:trHeight w:val="85"/>
        </w:trPr>
        <w:tc>
          <w:tcPr>
            <w:tcW w:w="993" w:type="dxa"/>
            <w:shd w:val="clear" w:color="auto" w:fill="auto"/>
            <w:hideMark/>
          </w:tcPr>
          <w:p w14:paraId="426174B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1.3.К.3.</w:t>
            </w:r>
          </w:p>
        </w:tc>
        <w:tc>
          <w:tcPr>
            <w:tcW w:w="2126" w:type="dxa"/>
            <w:shd w:val="clear" w:color="auto" w:fill="auto"/>
            <w:hideMark/>
          </w:tcPr>
          <w:p w14:paraId="2FC69ED1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 план-график з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купок товаров, 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бот, услуг на 2025 финансовый год и на плановый пер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од 2026 и 2027 г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дов внесены об</w:t>
            </w:r>
            <w:r w:rsidRPr="00341C03">
              <w:rPr>
                <w:color w:val="000000"/>
                <w:sz w:val="23"/>
                <w:szCs w:val="23"/>
              </w:rPr>
              <w:t>ъ</w:t>
            </w:r>
            <w:r w:rsidRPr="00341C03">
              <w:rPr>
                <w:color w:val="000000"/>
                <w:sz w:val="23"/>
                <w:szCs w:val="23"/>
              </w:rPr>
              <w:t>екты закупки</w:t>
            </w:r>
          </w:p>
        </w:tc>
        <w:tc>
          <w:tcPr>
            <w:tcW w:w="1276" w:type="dxa"/>
            <w:shd w:val="clear" w:color="auto" w:fill="auto"/>
            <w:hideMark/>
          </w:tcPr>
          <w:p w14:paraId="71C77CB5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0D08223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01.08.2025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0C157891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1.3.К.2.</w:t>
            </w:r>
          </w:p>
        </w:tc>
        <w:tc>
          <w:tcPr>
            <w:tcW w:w="1134" w:type="dxa"/>
            <w:shd w:val="clear" w:color="auto" w:fill="auto"/>
            <w:hideMark/>
          </w:tcPr>
          <w:p w14:paraId="2EBF0B5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1.3.К.4.</w:t>
            </w:r>
          </w:p>
        </w:tc>
        <w:tc>
          <w:tcPr>
            <w:tcW w:w="1276" w:type="dxa"/>
            <w:shd w:val="clear" w:color="auto" w:fill="auto"/>
            <w:hideMark/>
          </w:tcPr>
          <w:p w14:paraId="72222EE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246EB6F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466D705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6F7C11F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05CB53A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64551CC9" w14:textId="1B330C57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6269F287" w14:textId="77777777" w:rsidTr="009E1F5D">
        <w:trPr>
          <w:trHeight w:val="1260"/>
        </w:trPr>
        <w:tc>
          <w:tcPr>
            <w:tcW w:w="993" w:type="dxa"/>
            <w:shd w:val="clear" w:color="auto" w:fill="auto"/>
            <w:hideMark/>
          </w:tcPr>
          <w:p w14:paraId="5D3DE4E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1.3.К.4.</w:t>
            </w:r>
          </w:p>
        </w:tc>
        <w:tc>
          <w:tcPr>
            <w:tcW w:w="2126" w:type="dxa"/>
            <w:shd w:val="clear" w:color="auto" w:fill="auto"/>
            <w:hideMark/>
          </w:tcPr>
          <w:p w14:paraId="2A82EABA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Проведены конк</w:t>
            </w:r>
            <w:r w:rsidRPr="00341C03">
              <w:rPr>
                <w:color w:val="000000"/>
                <w:sz w:val="23"/>
                <w:szCs w:val="23"/>
              </w:rPr>
              <w:t>у</w:t>
            </w:r>
            <w:r w:rsidRPr="00341C03">
              <w:rPr>
                <w:color w:val="000000"/>
                <w:sz w:val="23"/>
                <w:szCs w:val="23"/>
              </w:rPr>
              <w:t>рентные процед</w:t>
            </w:r>
            <w:r w:rsidRPr="00341C03">
              <w:rPr>
                <w:color w:val="000000"/>
                <w:sz w:val="23"/>
                <w:szCs w:val="23"/>
              </w:rPr>
              <w:t>у</w:t>
            </w:r>
            <w:r w:rsidRPr="00341C03">
              <w:rPr>
                <w:color w:val="000000"/>
                <w:sz w:val="23"/>
                <w:szCs w:val="23"/>
              </w:rPr>
              <w:t>ры по выбору по</w:t>
            </w:r>
            <w:r w:rsidRPr="00341C03">
              <w:rPr>
                <w:color w:val="000000"/>
                <w:sz w:val="23"/>
                <w:szCs w:val="23"/>
              </w:rPr>
              <w:t>д</w:t>
            </w:r>
            <w:r w:rsidRPr="00341C03">
              <w:rPr>
                <w:color w:val="000000"/>
                <w:sz w:val="23"/>
                <w:szCs w:val="23"/>
              </w:rPr>
              <w:t>рядной организ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ции</w:t>
            </w:r>
          </w:p>
        </w:tc>
        <w:tc>
          <w:tcPr>
            <w:tcW w:w="1276" w:type="dxa"/>
            <w:shd w:val="clear" w:color="auto" w:fill="auto"/>
            <w:hideMark/>
          </w:tcPr>
          <w:p w14:paraId="7B73AA9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1F6599C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01.09.2025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17C98FC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1.3.К.3.</w:t>
            </w:r>
          </w:p>
        </w:tc>
        <w:tc>
          <w:tcPr>
            <w:tcW w:w="1134" w:type="dxa"/>
            <w:shd w:val="clear" w:color="auto" w:fill="auto"/>
            <w:hideMark/>
          </w:tcPr>
          <w:p w14:paraId="2A9EBF3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1.3.К.5.</w:t>
            </w:r>
          </w:p>
        </w:tc>
        <w:tc>
          <w:tcPr>
            <w:tcW w:w="1276" w:type="dxa"/>
            <w:shd w:val="clear" w:color="auto" w:fill="auto"/>
            <w:hideMark/>
          </w:tcPr>
          <w:p w14:paraId="271B1BC4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5605062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19CA82E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090CA53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452C26B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49D74474" w14:textId="106D25E6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0A1661A5" w14:textId="77777777" w:rsidTr="009E1F5D">
        <w:trPr>
          <w:trHeight w:val="1260"/>
        </w:trPr>
        <w:tc>
          <w:tcPr>
            <w:tcW w:w="993" w:type="dxa"/>
            <w:shd w:val="clear" w:color="auto" w:fill="auto"/>
            <w:hideMark/>
          </w:tcPr>
          <w:p w14:paraId="1589FD7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1.3.К.5.</w:t>
            </w:r>
          </w:p>
        </w:tc>
        <w:tc>
          <w:tcPr>
            <w:tcW w:w="2126" w:type="dxa"/>
            <w:shd w:val="clear" w:color="auto" w:fill="auto"/>
            <w:hideMark/>
          </w:tcPr>
          <w:p w14:paraId="69CD583A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Заключен контракт на выполнение р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 xml:space="preserve">бот по разработке проектно-сметной документации </w:t>
            </w:r>
          </w:p>
        </w:tc>
        <w:tc>
          <w:tcPr>
            <w:tcW w:w="1276" w:type="dxa"/>
            <w:shd w:val="clear" w:color="auto" w:fill="auto"/>
            <w:hideMark/>
          </w:tcPr>
          <w:p w14:paraId="05BEAA6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7E9BD22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01.10.2025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3ADA573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1.3.К.4.</w:t>
            </w:r>
          </w:p>
        </w:tc>
        <w:tc>
          <w:tcPr>
            <w:tcW w:w="1134" w:type="dxa"/>
            <w:shd w:val="clear" w:color="auto" w:fill="auto"/>
            <w:hideMark/>
          </w:tcPr>
          <w:p w14:paraId="654FED0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1.3.К.6.</w:t>
            </w:r>
          </w:p>
        </w:tc>
        <w:tc>
          <w:tcPr>
            <w:tcW w:w="1276" w:type="dxa"/>
            <w:shd w:val="clear" w:color="auto" w:fill="auto"/>
            <w:hideMark/>
          </w:tcPr>
          <w:p w14:paraId="4644496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44BFFE6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148FB26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67BBCBF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2A8DC06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1B1B86FD" w14:textId="46539630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695567F2" w14:textId="77777777" w:rsidTr="009E1F5D">
        <w:trPr>
          <w:trHeight w:val="1890"/>
        </w:trPr>
        <w:tc>
          <w:tcPr>
            <w:tcW w:w="993" w:type="dxa"/>
            <w:shd w:val="clear" w:color="auto" w:fill="auto"/>
            <w:hideMark/>
          </w:tcPr>
          <w:p w14:paraId="17ACA03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1.3.К.6.</w:t>
            </w:r>
          </w:p>
        </w:tc>
        <w:tc>
          <w:tcPr>
            <w:tcW w:w="2126" w:type="dxa"/>
            <w:shd w:val="clear" w:color="auto" w:fill="auto"/>
            <w:hideMark/>
          </w:tcPr>
          <w:p w14:paraId="548BAE21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Выплачен аванс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 xml:space="preserve">вый платеж </w:t>
            </w:r>
          </w:p>
        </w:tc>
        <w:tc>
          <w:tcPr>
            <w:tcW w:w="1276" w:type="dxa"/>
            <w:shd w:val="clear" w:color="auto" w:fill="auto"/>
            <w:hideMark/>
          </w:tcPr>
          <w:p w14:paraId="0DA418C2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shd w:val="clear" w:color="auto" w:fill="auto"/>
            <w:hideMark/>
          </w:tcPr>
          <w:p w14:paraId="6B568C1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15.11.2025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724A12D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1.3.К.5.</w:t>
            </w:r>
          </w:p>
        </w:tc>
        <w:tc>
          <w:tcPr>
            <w:tcW w:w="1134" w:type="dxa"/>
            <w:shd w:val="clear" w:color="auto" w:fill="auto"/>
            <w:hideMark/>
          </w:tcPr>
          <w:p w14:paraId="1EC2C2D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30BA67A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 w:rsidRPr="00341C03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2" w:type="dxa"/>
            <w:shd w:val="clear" w:color="auto" w:fill="auto"/>
            <w:hideMark/>
          </w:tcPr>
          <w:p w14:paraId="7A26996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35D7DF4F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359E99E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2083730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2410" w:type="dxa"/>
            <w:shd w:val="clear" w:color="auto" w:fill="auto"/>
            <w:hideMark/>
          </w:tcPr>
          <w:p w14:paraId="6DE0EF9E" w14:textId="0FB57AAB" w:rsidR="00341C03" w:rsidRPr="00341C03" w:rsidRDefault="00341C03" w:rsidP="009E1F5D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A9695F" w:rsidRPr="00341C03" w14:paraId="682F6762" w14:textId="77777777" w:rsidTr="009E1F5D">
        <w:trPr>
          <w:trHeight w:val="1890"/>
        </w:trPr>
        <w:tc>
          <w:tcPr>
            <w:tcW w:w="993" w:type="dxa"/>
            <w:shd w:val="clear" w:color="auto" w:fill="auto"/>
          </w:tcPr>
          <w:p w14:paraId="1DD8DBAA" w14:textId="720FCBD9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1.3.1</w:t>
            </w:r>
          </w:p>
        </w:tc>
        <w:tc>
          <w:tcPr>
            <w:tcW w:w="2126" w:type="dxa"/>
            <w:shd w:val="clear" w:color="auto" w:fill="auto"/>
          </w:tcPr>
          <w:p w14:paraId="236FC082" w14:textId="7FA659E5" w:rsidR="00A9695F" w:rsidRPr="00341C03" w:rsidRDefault="00A9695F" w:rsidP="00341C03">
            <w:pPr>
              <w:rPr>
                <w:color w:val="000000"/>
                <w:sz w:val="23"/>
                <w:szCs w:val="23"/>
              </w:rPr>
            </w:pPr>
            <w:r w:rsidRPr="00F9326B">
              <w:rPr>
                <w:color w:val="000000"/>
                <w:sz w:val="23"/>
                <w:szCs w:val="23"/>
              </w:rPr>
              <w:t xml:space="preserve">Реконструкция станции очистки воды (СОВ) </w:t>
            </w:r>
            <w:proofErr w:type="spellStart"/>
            <w:r w:rsidRPr="00F9326B">
              <w:rPr>
                <w:color w:val="000000"/>
                <w:sz w:val="23"/>
                <w:szCs w:val="23"/>
              </w:rPr>
              <w:t>На</w:t>
            </w:r>
            <w:r w:rsidRPr="00F9326B">
              <w:rPr>
                <w:color w:val="000000"/>
                <w:sz w:val="23"/>
                <w:szCs w:val="23"/>
              </w:rPr>
              <w:t>р</w:t>
            </w:r>
            <w:r w:rsidRPr="00F9326B">
              <w:rPr>
                <w:color w:val="000000"/>
                <w:sz w:val="23"/>
                <w:szCs w:val="23"/>
              </w:rPr>
              <w:t>товский</w:t>
            </w:r>
            <w:proofErr w:type="spellEnd"/>
            <w:r w:rsidRPr="00F9326B">
              <w:rPr>
                <w:color w:val="000000"/>
                <w:sz w:val="23"/>
                <w:szCs w:val="23"/>
              </w:rPr>
              <w:t xml:space="preserve"> МУП </w:t>
            </w:r>
            <w:r w:rsidR="000F4254">
              <w:rPr>
                <w:color w:val="000000"/>
                <w:sz w:val="23"/>
                <w:szCs w:val="23"/>
              </w:rPr>
              <w:t>«</w:t>
            </w:r>
            <w:proofErr w:type="spellStart"/>
            <w:r w:rsidRPr="00F9326B">
              <w:rPr>
                <w:color w:val="000000"/>
                <w:sz w:val="23"/>
                <w:szCs w:val="23"/>
              </w:rPr>
              <w:t>Камызякские</w:t>
            </w:r>
            <w:proofErr w:type="spellEnd"/>
            <w:r w:rsidRPr="00F9326B">
              <w:rPr>
                <w:color w:val="000000"/>
                <w:sz w:val="23"/>
                <w:szCs w:val="23"/>
              </w:rPr>
              <w:t xml:space="preserve"> в</w:t>
            </w:r>
            <w:r w:rsidRPr="00F9326B">
              <w:rPr>
                <w:color w:val="000000"/>
                <w:sz w:val="23"/>
                <w:szCs w:val="23"/>
              </w:rPr>
              <w:t>о</w:t>
            </w:r>
            <w:r w:rsidRPr="00F9326B">
              <w:rPr>
                <w:color w:val="000000"/>
                <w:sz w:val="23"/>
                <w:szCs w:val="23"/>
              </w:rPr>
              <w:t>допроводы</w:t>
            </w:r>
            <w:r w:rsidR="000F4254">
              <w:rPr>
                <w:color w:val="000000"/>
                <w:sz w:val="23"/>
                <w:szCs w:val="23"/>
              </w:rPr>
              <w:t>»</w:t>
            </w:r>
            <w:r w:rsidRPr="00F9326B">
              <w:rPr>
                <w:color w:val="000000"/>
                <w:sz w:val="23"/>
                <w:szCs w:val="23"/>
              </w:rPr>
              <w:t>, в том числе ПИР</w:t>
            </w:r>
          </w:p>
        </w:tc>
        <w:tc>
          <w:tcPr>
            <w:tcW w:w="1276" w:type="dxa"/>
            <w:shd w:val="clear" w:color="auto" w:fill="auto"/>
          </w:tcPr>
          <w:p w14:paraId="1138F41A" w14:textId="2345F6CD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284C9E">
              <w:rPr>
                <w:color w:val="000000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shd w:val="clear" w:color="auto" w:fill="auto"/>
          </w:tcPr>
          <w:p w14:paraId="50F937C0" w14:textId="4E19DB68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28053E">
              <w:rPr>
                <w:color w:val="000000"/>
                <w:sz w:val="23"/>
                <w:szCs w:val="23"/>
              </w:rPr>
              <w:t>31.12.2027</w:t>
            </w:r>
          </w:p>
        </w:tc>
        <w:tc>
          <w:tcPr>
            <w:tcW w:w="1134" w:type="dxa"/>
            <w:shd w:val="clear" w:color="auto" w:fill="auto"/>
          </w:tcPr>
          <w:p w14:paraId="03DCA455" w14:textId="510302D1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429913B7" w14:textId="7B8FE430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05962E39" w14:textId="11A618A8" w:rsidR="00A9695F" w:rsidRPr="00341C03" w:rsidRDefault="00A9695F" w:rsidP="00A9695F">
            <w:pPr>
              <w:jc w:val="center"/>
              <w:rPr>
                <w:color w:val="000000"/>
                <w:sz w:val="23"/>
                <w:szCs w:val="23"/>
              </w:rPr>
            </w:pPr>
            <w:r w:rsidRPr="00F9326B">
              <w:rPr>
                <w:color w:val="000000"/>
                <w:sz w:val="23"/>
                <w:szCs w:val="23"/>
              </w:rPr>
              <w:t>Астраха</w:t>
            </w:r>
            <w:r w:rsidRPr="00F9326B">
              <w:rPr>
                <w:color w:val="000000"/>
                <w:sz w:val="23"/>
                <w:szCs w:val="23"/>
              </w:rPr>
              <w:t>н</w:t>
            </w:r>
            <w:r w:rsidRPr="00F9326B">
              <w:rPr>
                <w:color w:val="000000"/>
                <w:sz w:val="23"/>
                <w:szCs w:val="23"/>
              </w:rPr>
              <w:t>ская о</w:t>
            </w:r>
            <w:r w:rsidRPr="00F9326B">
              <w:rPr>
                <w:color w:val="000000"/>
                <w:sz w:val="23"/>
                <w:szCs w:val="23"/>
              </w:rPr>
              <w:t>б</w:t>
            </w:r>
            <w:r w:rsidRPr="00F9326B">
              <w:rPr>
                <w:color w:val="000000"/>
                <w:sz w:val="23"/>
                <w:szCs w:val="23"/>
              </w:rPr>
              <w:t xml:space="preserve">ласть, </w:t>
            </w:r>
            <w:r>
              <w:rPr>
                <w:color w:val="000000"/>
                <w:sz w:val="23"/>
                <w:szCs w:val="23"/>
              </w:rPr>
              <w:br/>
              <w:t xml:space="preserve">с. </w:t>
            </w:r>
            <w:proofErr w:type="spellStart"/>
            <w:r w:rsidRPr="00F9326B">
              <w:rPr>
                <w:color w:val="000000"/>
                <w:sz w:val="23"/>
                <w:szCs w:val="23"/>
              </w:rPr>
              <w:t>Нарто</w:t>
            </w:r>
            <w:r w:rsidRPr="00F9326B">
              <w:rPr>
                <w:color w:val="000000"/>
                <w:sz w:val="23"/>
                <w:szCs w:val="23"/>
              </w:rPr>
              <w:t>в</w:t>
            </w:r>
            <w:r w:rsidRPr="00F9326B">
              <w:rPr>
                <w:color w:val="000000"/>
                <w:sz w:val="23"/>
                <w:szCs w:val="23"/>
              </w:rPr>
              <w:t>ский</w:t>
            </w:r>
            <w:proofErr w:type="spellEnd"/>
            <w:r>
              <w:rPr>
                <w:color w:val="000000"/>
                <w:sz w:val="23"/>
                <w:szCs w:val="23"/>
              </w:rPr>
              <w:t>, Привол</w:t>
            </w:r>
            <w:r>
              <w:rPr>
                <w:color w:val="000000"/>
                <w:sz w:val="23"/>
                <w:szCs w:val="23"/>
              </w:rPr>
              <w:t>ж</w:t>
            </w:r>
            <w:r>
              <w:rPr>
                <w:color w:val="000000"/>
                <w:sz w:val="23"/>
                <w:szCs w:val="23"/>
              </w:rPr>
              <w:t>ского ра</w:t>
            </w:r>
            <w:r>
              <w:rPr>
                <w:color w:val="000000"/>
                <w:sz w:val="23"/>
                <w:szCs w:val="23"/>
              </w:rPr>
              <w:t>й</w:t>
            </w:r>
            <w:r>
              <w:rPr>
                <w:color w:val="000000"/>
                <w:sz w:val="23"/>
                <w:szCs w:val="23"/>
              </w:rPr>
              <w:t xml:space="preserve">она </w:t>
            </w:r>
            <w:r w:rsidRPr="00F9326B">
              <w:rPr>
                <w:color w:val="000000"/>
                <w:sz w:val="23"/>
                <w:szCs w:val="23"/>
              </w:rPr>
              <w:t>Ас</w:t>
            </w:r>
            <w:r w:rsidRPr="00F9326B">
              <w:rPr>
                <w:color w:val="000000"/>
                <w:sz w:val="23"/>
                <w:szCs w:val="23"/>
              </w:rPr>
              <w:t>т</w:t>
            </w:r>
            <w:r w:rsidRPr="00F9326B">
              <w:rPr>
                <w:color w:val="000000"/>
                <w:sz w:val="23"/>
                <w:szCs w:val="23"/>
              </w:rPr>
              <w:t>раханской области</w:t>
            </w:r>
          </w:p>
        </w:tc>
        <w:tc>
          <w:tcPr>
            <w:tcW w:w="992" w:type="dxa"/>
            <w:shd w:val="clear" w:color="auto" w:fill="auto"/>
          </w:tcPr>
          <w:p w14:paraId="6D77F2E8" w14:textId="4BE6F823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28053E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2DAEA2F2" w14:textId="76CA240A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28053E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1FADF0B6" w14:textId="43D57EDB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28053E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6EF844F0" w14:textId="70706EB3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30 000,00</w:t>
            </w:r>
          </w:p>
        </w:tc>
        <w:tc>
          <w:tcPr>
            <w:tcW w:w="2410" w:type="dxa"/>
            <w:shd w:val="clear" w:color="auto" w:fill="auto"/>
          </w:tcPr>
          <w:p w14:paraId="4579AEB0" w14:textId="2453AC62" w:rsidR="00A9695F" w:rsidRPr="00341C03" w:rsidRDefault="00A9695F" w:rsidP="009E1F5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A9695F" w:rsidRPr="00341C03" w14:paraId="69B1394D" w14:textId="77777777" w:rsidTr="009E1F5D">
        <w:trPr>
          <w:trHeight w:val="1890"/>
        </w:trPr>
        <w:tc>
          <w:tcPr>
            <w:tcW w:w="993" w:type="dxa"/>
            <w:shd w:val="clear" w:color="auto" w:fill="auto"/>
          </w:tcPr>
          <w:p w14:paraId="749891B0" w14:textId="6927B89A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1.3.2</w:t>
            </w:r>
          </w:p>
        </w:tc>
        <w:tc>
          <w:tcPr>
            <w:tcW w:w="2126" w:type="dxa"/>
            <w:shd w:val="clear" w:color="auto" w:fill="auto"/>
          </w:tcPr>
          <w:p w14:paraId="1C19F17E" w14:textId="60BAE85B" w:rsidR="00A9695F" w:rsidRPr="00341C03" w:rsidRDefault="00A9695F" w:rsidP="00341C03">
            <w:pPr>
              <w:rPr>
                <w:color w:val="000000"/>
                <w:sz w:val="23"/>
                <w:szCs w:val="23"/>
              </w:rPr>
            </w:pPr>
            <w:r w:rsidRPr="00F9326B">
              <w:rPr>
                <w:color w:val="000000"/>
                <w:sz w:val="23"/>
                <w:szCs w:val="23"/>
              </w:rPr>
              <w:t>Реконструкция станции очистки воды с. Козлово Володарского ра</w:t>
            </w:r>
            <w:r w:rsidRPr="00F9326B">
              <w:rPr>
                <w:color w:val="000000"/>
                <w:sz w:val="23"/>
                <w:szCs w:val="23"/>
              </w:rPr>
              <w:t>й</w:t>
            </w:r>
            <w:r w:rsidRPr="00F9326B">
              <w:rPr>
                <w:color w:val="000000"/>
                <w:sz w:val="23"/>
                <w:szCs w:val="23"/>
              </w:rPr>
              <w:t>она Астраханской области, в том числе ПИР</w:t>
            </w:r>
          </w:p>
        </w:tc>
        <w:tc>
          <w:tcPr>
            <w:tcW w:w="1276" w:type="dxa"/>
            <w:shd w:val="clear" w:color="auto" w:fill="auto"/>
          </w:tcPr>
          <w:p w14:paraId="2A523F79" w14:textId="294DDB4B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284C9E">
              <w:rPr>
                <w:color w:val="000000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shd w:val="clear" w:color="auto" w:fill="auto"/>
          </w:tcPr>
          <w:p w14:paraId="3059D07C" w14:textId="2AE2A3B0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28053E">
              <w:rPr>
                <w:color w:val="000000"/>
                <w:sz w:val="23"/>
                <w:szCs w:val="23"/>
              </w:rPr>
              <w:t>31.12.2027</w:t>
            </w:r>
          </w:p>
        </w:tc>
        <w:tc>
          <w:tcPr>
            <w:tcW w:w="1134" w:type="dxa"/>
            <w:shd w:val="clear" w:color="auto" w:fill="auto"/>
          </w:tcPr>
          <w:p w14:paraId="00A0027D" w14:textId="53AE6FCD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14:paraId="158C15EF" w14:textId="6603F5A5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1276" w:type="dxa"/>
            <w:shd w:val="clear" w:color="auto" w:fill="auto"/>
          </w:tcPr>
          <w:p w14:paraId="3A321EDC" w14:textId="40F3A38B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F9326B">
              <w:rPr>
                <w:color w:val="000000"/>
                <w:sz w:val="23"/>
                <w:szCs w:val="23"/>
              </w:rPr>
              <w:t>Астраха</w:t>
            </w:r>
            <w:r w:rsidRPr="00F9326B">
              <w:rPr>
                <w:color w:val="000000"/>
                <w:sz w:val="23"/>
                <w:szCs w:val="23"/>
              </w:rPr>
              <w:t>н</w:t>
            </w:r>
            <w:r w:rsidRPr="00F9326B">
              <w:rPr>
                <w:color w:val="000000"/>
                <w:sz w:val="23"/>
                <w:szCs w:val="23"/>
              </w:rPr>
              <w:t>ская о</w:t>
            </w:r>
            <w:r w:rsidRPr="00F9326B">
              <w:rPr>
                <w:color w:val="000000"/>
                <w:sz w:val="23"/>
                <w:szCs w:val="23"/>
              </w:rPr>
              <w:t>б</w:t>
            </w:r>
            <w:r w:rsidRPr="00F9326B">
              <w:rPr>
                <w:color w:val="000000"/>
                <w:sz w:val="23"/>
                <w:szCs w:val="23"/>
              </w:rPr>
              <w:t>ласть, с. Козлово Волода</w:t>
            </w:r>
            <w:r w:rsidRPr="00F9326B">
              <w:rPr>
                <w:color w:val="000000"/>
                <w:sz w:val="23"/>
                <w:szCs w:val="23"/>
              </w:rPr>
              <w:t>р</w:t>
            </w:r>
            <w:r w:rsidRPr="00F9326B">
              <w:rPr>
                <w:color w:val="000000"/>
                <w:sz w:val="23"/>
                <w:szCs w:val="23"/>
              </w:rPr>
              <w:t>ского ра</w:t>
            </w:r>
            <w:r w:rsidRPr="00F9326B">
              <w:rPr>
                <w:color w:val="000000"/>
                <w:sz w:val="23"/>
                <w:szCs w:val="23"/>
              </w:rPr>
              <w:t>й</w:t>
            </w:r>
            <w:r w:rsidRPr="00F9326B">
              <w:rPr>
                <w:color w:val="000000"/>
                <w:sz w:val="23"/>
                <w:szCs w:val="23"/>
              </w:rPr>
              <w:t>она Ас</w:t>
            </w:r>
            <w:r w:rsidRPr="00F9326B">
              <w:rPr>
                <w:color w:val="000000"/>
                <w:sz w:val="23"/>
                <w:szCs w:val="23"/>
              </w:rPr>
              <w:t>т</w:t>
            </w:r>
            <w:r w:rsidRPr="00F9326B">
              <w:rPr>
                <w:color w:val="000000"/>
                <w:sz w:val="23"/>
                <w:szCs w:val="23"/>
              </w:rPr>
              <w:t>раханской области</w:t>
            </w:r>
          </w:p>
        </w:tc>
        <w:tc>
          <w:tcPr>
            <w:tcW w:w="992" w:type="dxa"/>
            <w:shd w:val="clear" w:color="auto" w:fill="auto"/>
          </w:tcPr>
          <w:p w14:paraId="2FD6A345" w14:textId="5DD5D4D9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28053E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</w:tcPr>
          <w:p w14:paraId="584258EB" w14:textId="6F53825D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28053E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</w:tcPr>
          <w:p w14:paraId="045A1AD2" w14:textId="71BD1B73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28053E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</w:tcPr>
          <w:p w14:paraId="0FC3AFE7" w14:textId="7ED2F9BE" w:rsidR="00A9695F" w:rsidRPr="00341C03" w:rsidRDefault="00A9695F" w:rsidP="00341C0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24 000,00</w:t>
            </w:r>
          </w:p>
        </w:tc>
        <w:tc>
          <w:tcPr>
            <w:tcW w:w="2410" w:type="dxa"/>
            <w:shd w:val="clear" w:color="auto" w:fill="auto"/>
          </w:tcPr>
          <w:p w14:paraId="613FDA94" w14:textId="7EC3EEAC" w:rsidR="00A9695F" w:rsidRPr="00341C03" w:rsidRDefault="00A9695F" w:rsidP="009E1F5D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341C03" w:rsidRPr="00341C03" w14:paraId="28F41996" w14:textId="77777777" w:rsidTr="007E1343">
        <w:trPr>
          <w:trHeight w:val="2509"/>
        </w:trPr>
        <w:tc>
          <w:tcPr>
            <w:tcW w:w="993" w:type="dxa"/>
            <w:shd w:val="clear" w:color="auto" w:fill="auto"/>
            <w:hideMark/>
          </w:tcPr>
          <w:p w14:paraId="0C81B02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1.3.</w:t>
            </w:r>
          </w:p>
        </w:tc>
        <w:tc>
          <w:tcPr>
            <w:tcW w:w="2126" w:type="dxa"/>
            <w:shd w:val="clear" w:color="auto" w:fill="auto"/>
            <w:hideMark/>
          </w:tcPr>
          <w:p w14:paraId="665021C2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Проведены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приятия по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тельству, 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струкции (моде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низации) объектов водоснабжения и водоотведения в 2026 году реализ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ции</w:t>
            </w:r>
          </w:p>
        </w:tc>
        <w:tc>
          <w:tcPr>
            <w:tcW w:w="1276" w:type="dxa"/>
            <w:shd w:val="clear" w:color="auto" w:fill="auto"/>
            <w:hideMark/>
          </w:tcPr>
          <w:p w14:paraId="2B2BFBE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shd w:val="clear" w:color="auto" w:fill="auto"/>
            <w:hideMark/>
          </w:tcPr>
          <w:p w14:paraId="516B7A06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31.12.2027</w:t>
            </w:r>
          </w:p>
        </w:tc>
        <w:tc>
          <w:tcPr>
            <w:tcW w:w="1134" w:type="dxa"/>
            <w:shd w:val="clear" w:color="auto" w:fill="auto"/>
            <w:hideMark/>
          </w:tcPr>
          <w:p w14:paraId="23351F5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4800C478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607E0456" w14:textId="4AAB82A8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7B4918">
              <w:rPr>
                <w:color w:val="000000" w:themeColor="text1"/>
                <w:sz w:val="23"/>
                <w:szCs w:val="23"/>
              </w:rPr>
              <w:t>Мин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стерство стро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тельства и жилищно-комм</w:t>
            </w:r>
            <w:r w:rsidRPr="007B4918">
              <w:rPr>
                <w:color w:val="000000" w:themeColor="text1"/>
                <w:sz w:val="23"/>
                <w:szCs w:val="23"/>
              </w:rPr>
              <w:t>у</w:t>
            </w:r>
            <w:r w:rsidRPr="007B4918">
              <w:rPr>
                <w:color w:val="000000" w:themeColor="text1"/>
                <w:sz w:val="23"/>
                <w:szCs w:val="23"/>
              </w:rPr>
              <w:t>нального хозяйства Астраха</w:t>
            </w:r>
            <w:r w:rsidRPr="007B4918">
              <w:rPr>
                <w:color w:val="000000" w:themeColor="text1"/>
                <w:sz w:val="23"/>
                <w:szCs w:val="23"/>
              </w:rPr>
              <w:t>н</w:t>
            </w:r>
            <w:r w:rsidRPr="007B4918">
              <w:rPr>
                <w:color w:val="000000" w:themeColor="text1"/>
                <w:sz w:val="23"/>
                <w:szCs w:val="23"/>
              </w:rPr>
              <w:t>ской о</w:t>
            </w:r>
            <w:r w:rsidRPr="007B4918">
              <w:rPr>
                <w:color w:val="000000" w:themeColor="text1"/>
                <w:sz w:val="23"/>
                <w:szCs w:val="23"/>
              </w:rPr>
              <w:t>б</w:t>
            </w:r>
            <w:r w:rsidRPr="007B4918">
              <w:rPr>
                <w:color w:val="000000" w:themeColor="text1"/>
                <w:sz w:val="23"/>
                <w:szCs w:val="23"/>
              </w:rPr>
              <w:t>ласти</w:t>
            </w:r>
            <w:r w:rsidRPr="00341C03">
              <w:rPr>
                <w:color w:val="000000"/>
                <w:sz w:val="23"/>
                <w:szCs w:val="23"/>
              </w:rPr>
              <w:br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вич </w:t>
            </w:r>
          </w:p>
        </w:tc>
        <w:tc>
          <w:tcPr>
            <w:tcW w:w="992" w:type="dxa"/>
            <w:shd w:val="clear" w:color="auto" w:fill="auto"/>
            <w:hideMark/>
          </w:tcPr>
          <w:p w14:paraId="5D7941CA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0FDDC77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4A39D4F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27AC763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187 878,79</w:t>
            </w:r>
          </w:p>
        </w:tc>
        <w:tc>
          <w:tcPr>
            <w:tcW w:w="2410" w:type="dxa"/>
            <w:shd w:val="clear" w:color="auto" w:fill="auto"/>
            <w:hideMark/>
          </w:tcPr>
          <w:p w14:paraId="1E406F21" w14:textId="04E28B25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  <w:tr w:rsidR="00341C03" w:rsidRPr="00341C03" w14:paraId="3C30373B" w14:textId="77777777" w:rsidTr="007E1343">
        <w:trPr>
          <w:trHeight w:val="85"/>
        </w:trPr>
        <w:tc>
          <w:tcPr>
            <w:tcW w:w="993" w:type="dxa"/>
            <w:shd w:val="clear" w:color="auto" w:fill="auto"/>
            <w:hideMark/>
          </w:tcPr>
          <w:p w14:paraId="378645BE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lastRenderedPageBreak/>
              <w:t>1.3.</w:t>
            </w:r>
          </w:p>
        </w:tc>
        <w:tc>
          <w:tcPr>
            <w:tcW w:w="2126" w:type="dxa"/>
            <w:shd w:val="clear" w:color="auto" w:fill="auto"/>
            <w:hideMark/>
          </w:tcPr>
          <w:p w14:paraId="352E50FB" w14:textId="77777777" w:rsidR="00341C03" w:rsidRPr="00341C03" w:rsidRDefault="00341C03" w:rsidP="00341C03">
            <w:pPr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Проведены мер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приятия по стро</w:t>
            </w:r>
            <w:r w:rsidRPr="00341C03">
              <w:rPr>
                <w:color w:val="000000"/>
                <w:sz w:val="23"/>
                <w:szCs w:val="23"/>
              </w:rPr>
              <w:t>и</w:t>
            </w:r>
            <w:r w:rsidRPr="00341C03">
              <w:rPr>
                <w:color w:val="000000"/>
                <w:sz w:val="23"/>
                <w:szCs w:val="23"/>
              </w:rPr>
              <w:t>тельству, реко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струкции (моде</w:t>
            </w:r>
            <w:r w:rsidRPr="00341C03">
              <w:rPr>
                <w:color w:val="000000"/>
                <w:sz w:val="23"/>
                <w:szCs w:val="23"/>
              </w:rPr>
              <w:t>р</w:t>
            </w:r>
            <w:r w:rsidRPr="00341C03">
              <w:rPr>
                <w:color w:val="000000"/>
                <w:sz w:val="23"/>
                <w:szCs w:val="23"/>
              </w:rPr>
              <w:t>низации) объектов водоснабжения и водоотведения в 2027 году реализ</w:t>
            </w:r>
            <w:r w:rsidRPr="00341C03">
              <w:rPr>
                <w:color w:val="000000"/>
                <w:sz w:val="23"/>
                <w:szCs w:val="23"/>
              </w:rPr>
              <w:t>а</w:t>
            </w:r>
            <w:r w:rsidRPr="00341C03">
              <w:rPr>
                <w:color w:val="000000"/>
                <w:sz w:val="23"/>
                <w:szCs w:val="23"/>
              </w:rPr>
              <w:t>ции</w:t>
            </w:r>
          </w:p>
        </w:tc>
        <w:tc>
          <w:tcPr>
            <w:tcW w:w="1276" w:type="dxa"/>
            <w:shd w:val="clear" w:color="auto" w:fill="auto"/>
            <w:hideMark/>
          </w:tcPr>
          <w:p w14:paraId="4CE5878C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01.01.2025</w:t>
            </w:r>
          </w:p>
        </w:tc>
        <w:tc>
          <w:tcPr>
            <w:tcW w:w="1275" w:type="dxa"/>
            <w:shd w:val="clear" w:color="auto" w:fill="auto"/>
            <w:hideMark/>
          </w:tcPr>
          <w:p w14:paraId="1C8DE1F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31.12.2027</w:t>
            </w:r>
          </w:p>
        </w:tc>
        <w:tc>
          <w:tcPr>
            <w:tcW w:w="1134" w:type="dxa"/>
            <w:shd w:val="clear" w:color="auto" w:fill="auto"/>
            <w:hideMark/>
          </w:tcPr>
          <w:p w14:paraId="0A21E3D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shd w:val="clear" w:color="auto" w:fill="auto"/>
            <w:hideMark/>
          </w:tcPr>
          <w:p w14:paraId="512DC023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Взаим</w:t>
            </w:r>
            <w:r w:rsidRPr="00341C03">
              <w:rPr>
                <w:color w:val="000000"/>
                <w:sz w:val="23"/>
                <w:szCs w:val="23"/>
              </w:rPr>
              <w:t>о</w:t>
            </w:r>
            <w:r w:rsidRPr="00341C03">
              <w:rPr>
                <w:color w:val="000000"/>
                <w:sz w:val="23"/>
                <w:szCs w:val="23"/>
              </w:rPr>
              <w:t>связь с иными резул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татами и ко</w:t>
            </w:r>
            <w:r w:rsidRPr="00341C03">
              <w:rPr>
                <w:color w:val="000000"/>
                <w:sz w:val="23"/>
                <w:szCs w:val="23"/>
              </w:rPr>
              <w:t>н</w:t>
            </w:r>
            <w:r w:rsidRPr="00341C03">
              <w:rPr>
                <w:color w:val="000000"/>
                <w:sz w:val="23"/>
                <w:szCs w:val="23"/>
              </w:rPr>
              <w:t>трол</w:t>
            </w:r>
            <w:r w:rsidRPr="00341C03">
              <w:rPr>
                <w:color w:val="000000"/>
                <w:sz w:val="23"/>
                <w:szCs w:val="23"/>
              </w:rPr>
              <w:t>ь</w:t>
            </w:r>
            <w:r w:rsidRPr="00341C03">
              <w:rPr>
                <w:color w:val="000000"/>
                <w:sz w:val="23"/>
                <w:szCs w:val="23"/>
              </w:rPr>
              <w:t>ными точками отсу</w:t>
            </w:r>
            <w:r w:rsidRPr="00341C03">
              <w:rPr>
                <w:color w:val="000000"/>
                <w:sz w:val="23"/>
                <w:szCs w:val="23"/>
              </w:rPr>
              <w:t>т</w:t>
            </w:r>
            <w:r w:rsidRPr="00341C03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6" w:type="dxa"/>
            <w:shd w:val="clear" w:color="auto" w:fill="auto"/>
            <w:hideMark/>
          </w:tcPr>
          <w:p w14:paraId="6330D82D" w14:textId="30C04D16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7B4918">
              <w:rPr>
                <w:color w:val="000000" w:themeColor="text1"/>
                <w:sz w:val="23"/>
                <w:szCs w:val="23"/>
              </w:rPr>
              <w:t>Мин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стерство стро</w:t>
            </w:r>
            <w:r w:rsidRPr="007B4918">
              <w:rPr>
                <w:color w:val="000000" w:themeColor="text1"/>
                <w:sz w:val="23"/>
                <w:szCs w:val="23"/>
              </w:rPr>
              <w:t>и</w:t>
            </w:r>
            <w:r w:rsidRPr="007B4918">
              <w:rPr>
                <w:color w:val="000000" w:themeColor="text1"/>
                <w:sz w:val="23"/>
                <w:szCs w:val="23"/>
              </w:rPr>
              <w:t>тельства и жилищно-комм</w:t>
            </w:r>
            <w:r w:rsidRPr="007B4918">
              <w:rPr>
                <w:color w:val="000000" w:themeColor="text1"/>
                <w:sz w:val="23"/>
                <w:szCs w:val="23"/>
              </w:rPr>
              <w:t>у</w:t>
            </w:r>
            <w:r w:rsidRPr="007B4918">
              <w:rPr>
                <w:color w:val="000000" w:themeColor="text1"/>
                <w:sz w:val="23"/>
                <w:szCs w:val="23"/>
              </w:rPr>
              <w:t>нального хозяйства Астраха</w:t>
            </w:r>
            <w:r w:rsidRPr="007B4918">
              <w:rPr>
                <w:color w:val="000000" w:themeColor="text1"/>
                <w:sz w:val="23"/>
                <w:szCs w:val="23"/>
              </w:rPr>
              <w:t>н</w:t>
            </w:r>
            <w:r w:rsidRPr="007B4918">
              <w:rPr>
                <w:color w:val="000000" w:themeColor="text1"/>
                <w:sz w:val="23"/>
                <w:szCs w:val="23"/>
              </w:rPr>
              <w:t>ской о</w:t>
            </w:r>
            <w:r w:rsidRPr="007B4918">
              <w:rPr>
                <w:color w:val="000000" w:themeColor="text1"/>
                <w:sz w:val="23"/>
                <w:szCs w:val="23"/>
              </w:rPr>
              <w:t>б</w:t>
            </w:r>
            <w:r w:rsidRPr="007B4918">
              <w:rPr>
                <w:color w:val="000000" w:themeColor="text1"/>
                <w:sz w:val="23"/>
                <w:szCs w:val="23"/>
              </w:rPr>
              <w:t>ласти</w:t>
            </w:r>
            <w:r w:rsidRPr="00341C03">
              <w:rPr>
                <w:color w:val="000000"/>
                <w:sz w:val="23"/>
                <w:szCs w:val="23"/>
              </w:rPr>
              <w:br/>
              <w:t>Диденко Геннадий Василь</w:t>
            </w:r>
            <w:r w:rsidRPr="00341C03">
              <w:rPr>
                <w:color w:val="000000"/>
                <w:sz w:val="23"/>
                <w:szCs w:val="23"/>
              </w:rPr>
              <w:t>е</w:t>
            </w:r>
            <w:r>
              <w:rPr>
                <w:color w:val="000000"/>
                <w:sz w:val="23"/>
                <w:szCs w:val="23"/>
              </w:rPr>
              <w:t xml:space="preserve">вич </w:t>
            </w:r>
          </w:p>
        </w:tc>
        <w:tc>
          <w:tcPr>
            <w:tcW w:w="992" w:type="dxa"/>
            <w:shd w:val="clear" w:color="auto" w:fill="auto"/>
            <w:hideMark/>
          </w:tcPr>
          <w:p w14:paraId="63E231E7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shd w:val="clear" w:color="auto" w:fill="auto"/>
            <w:hideMark/>
          </w:tcPr>
          <w:p w14:paraId="77A158E9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850" w:type="dxa"/>
            <w:shd w:val="clear" w:color="auto" w:fill="auto"/>
            <w:hideMark/>
          </w:tcPr>
          <w:p w14:paraId="03DCD55D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49F207DB" w14:textId="77777777" w:rsidR="00341C03" w:rsidRPr="00341C03" w:rsidRDefault="00341C03" w:rsidP="00341C0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496 939,39</w:t>
            </w:r>
          </w:p>
        </w:tc>
        <w:tc>
          <w:tcPr>
            <w:tcW w:w="2410" w:type="dxa"/>
            <w:shd w:val="clear" w:color="auto" w:fill="auto"/>
            <w:hideMark/>
          </w:tcPr>
          <w:p w14:paraId="652449CD" w14:textId="5C5A079A" w:rsidR="00341C03" w:rsidRPr="00341C03" w:rsidRDefault="00341C03" w:rsidP="007E1343">
            <w:pPr>
              <w:jc w:val="center"/>
              <w:rPr>
                <w:color w:val="000000"/>
                <w:sz w:val="23"/>
                <w:szCs w:val="23"/>
              </w:rPr>
            </w:pPr>
            <w:r w:rsidRPr="00341C03">
              <w:rPr>
                <w:color w:val="000000"/>
                <w:sz w:val="23"/>
                <w:szCs w:val="23"/>
              </w:rPr>
              <w:t>Иной документ</w:t>
            </w:r>
            <w:r w:rsidRPr="00341C03">
              <w:rPr>
                <w:color w:val="000000"/>
                <w:sz w:val="23"/>
                <w:szCs w:val="23"/>
              </w:rPr>
              <w:br/>
            </w:r>
          </w:p>
        </w:tc>
      </w:tr>
    </w:tbl>
    <w:p w14:paraId="2F37641B" w14:textId="77777777" w:rsidR="00341C03" w:rsidRDefault="00341C03" w:rsidP="00F2686D">
      <w:pPr>
        <w:jc w:val="center"/>
        <w:rPr>
          <w:color w:val="000000" w:themeColor="text1"/>
          <w:sz w:val="28"/>
          <w:szCs w:val="28"/>
        </w:rPr>
      </w:pPr>
    </w:p>
    <w:p w14:paraId="2F90A1C6" w14:textId="6C299CC4" w:rsidR="00F2686D" w:rsidRDefault="00F2686D" w:rsidP="00DF3A80">
      <w:pPr>
        <w:ind w:left="878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2B23BA04" w14:textId="77777777" w:rsidR="00DF3A80" w:rsidRPr="00F1317B" w:rsidRDefault="00DF3A80" w:rsidP="00DF3A80">
      <w:pPr>
        <w:ind w:left="878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lastRenderedPageBreak/>
        <w:t>Приложение № 2</w:t>
      </w:r>
    </w:p>
    <w:p w14:paraId="14A3EFF1" w14:textId="77777777" w:rsidR="00DF3A80" w:rsidRPr="00F1317B" w:rsidRDefault="00DF3A80" w:rsidP="00DF3A80">
      <w:pPr>
        <w:ind w:left="878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паспорту регионального проекта</w:t>
      </w:r>
    </w:p>
    <w:p w14:paraId="7038A4C6" w14:textId="2A268AFF" w:rsidR="00DF3A80" w:rsidRPr="00F1317B" w:rsidRDefault="000F4254" w:rsidP="00DF3A80">
      <w:pPr>
        <w:ind w:left="8789" w:right="-17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DF3A80" w:rsidRPr="00F1317B">
        <w:rPr>
          <w:color w:val="000000" w:themeColor="text1"/>
          <w:sz w:val="28"/>
          <w:szCs w:val="28"/>
        </w:rPr>
        <w:t>Модернизация коммунальной инфраструктуры</w:t>
      </w:r>
      <w:r>
        <w:rPr>
          <w:color w:val="000000" w:themeColor="text1"/>
          <w:sz w:val="28"/>
          <w:szCs w:val="28"/>
        </w:rPr>
        <w:t>»</w:t>
      </w:r>
    </w:p>
    <w:p w14:paraId="481630EC" w14:textId="77777777" w:rsidR="00DF3A80" w:rsidRPr="00F1317B" w:rsidRDefault="00DF3A80" w:rsidP="00DF3A80">
      <w:pPr>
        <w:rPr>
          <w:color w:val="000000" w:themeColor="text1"/>
          <w:sz w:val="28"/>
          <w:szCs w:val="28"/>
        </w:rPr>
      </w:pPr>
    </w:p>
    <w:p w14:paraId="165FA448" w14:textId="77777777" w:rsidR="00DF3A80" w:rsidRPr="00F1317B" w:rsidRDefault="00DF3A80" w:rsidP="00DF3A80">
      <w:pPr>
        <w:jc w:val="center"/>
        <w:rPr>
          <w:color w:val="000000" w:themeColor="text1"/>
          <w:sz w:val="28"/>
          <w:szCs w:val="28"/>
        </w:rPr>
      </w:pPr>
      <w:r w:rsidRPr="00F1317B">
        <w:rPr>
          <w:bCs/>
          <w:color w:val="000000" w:themeColor="text1"/>
          <w:sz w:val="28"/>
          <w:szCs w:val="28"/>
        </w:rPr>
        <w:t>Показатели регионального проекта по муниципальным образованиям Астраханской области</w:t>
      </w:r>
    </w:p>
    <w:p w14:paraId="6E2E09C3" w14:textId="77777777" w:rsidR="00DF3A80" w:rsidRPr="00F1317B" w:rsidRDefault="00DF3A80" w:rsidP="00DF3A80">
      <w:pPr>
        <w:rPr>
          <w:color w:val="000000" w:themeColor="text1"/>
          <w:sz w:val="28"/>
          <w:szCs w:val="28"/>
        </w:rPr>
      </w:pPr>
    </w:p>
    <w:tbl>
      <w:tblPr>
        <w:tblW w:w="14525" w:type="dxa"/>
        <w:tblInd w:w="93" w:type="dxa"/>
        <w:tblLook w:val="04A0" w:firstRow="1" w:lastRow="0" w:firstColumn="1" w:lastColumn="0" w:noHBand="0" w:noVBand="1"/>
      </w:tblPr>
      <w:tblGrid>
        <w:gridCol w:w="4693"/>
        <w:gridCol w:w="1200"/>
        <w:gridCol w:w="1352"/>
        <w:gridCol w:w="1820"/>
        <w:gridCol w:w="1820"/>
        <w:gridCol w:w="1820"/>
        <w:gridCol w:w="1820"/>
      </w:tblGrid>
      <w:tr w:rsidR="009E1F5D" w:rsidRPr="009E1F5D" w14:paraId="27EFFDA6" w14:textId="77777777" w:rsidTr="009E1F5D">
        <w:trPr>
          <w:trHeight w:val="315"/>
        </w:trPr>
        <w:tc>
          <w:tcPr>
            <w:tcW w:w="4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96FD6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Муниципальное образование субъекта Российской Федерации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44387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Базовое значение</w:t>
            </w:r>
          </w:p>
        </w:tc>
        <w:tc>
          <w:tcPr>
            <w:tcW w:w="7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DF6344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Период реализации регионального проекта, год</w:t>
            </w:r>
          </w:p>
        </w:tc>
      </w:tr>
      <w:tr w:rsidR="009E1F5D" w:rsidRPr="009E1F5D" w14:paraId="78BD575A" w14:textId="77777777" w:rsidTr="009E1F5D">
        <w:trPr>
          <w:trHeight w:val="85"/>
        </w:trPr>
        <w:tc>
          <w:tcPr>
            <w:tcW w:w="4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289E5" w14:textId="77777777" w:rsidR="009E1F5D" w:rsidRPr="009E1F5D" w:rsidRDefault="009E1F5D" w:rsidP="009E1F5D">
            <w:pPr>
              <w:rPr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D0DFB2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значение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290C6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год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18BEFD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2024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3DF8E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2025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16CA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2026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6B12CE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2027</w:t>
            </w:r>
          </w:p>
        </w:tc>
      </w:tr>
      <w:tr w:rsidR="009E1F5D" w:rsidRPr="009E1F5D" w14:paraId="38C7B860" w14:textId="77777777" w:rsidTr="009E1F5D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CD14E7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7A979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1D72B5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C644DF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4D04E9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2600C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B7A82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7</w:t>
            </w:r>
          </w:p>
        </w:tc>
      </w:tr>
      <w:tr w:rsidR="009E1F5D" w:rsidRPr="009E1F5D" w14:paraId="4D26D2F7" w14:textId="77777777" w:rsidTr="009E1F5D">
        <w:trPr>
          <w:trHeight w:val="315"/>
        </w:trPr>
        <w:tc>
          <w:tcPr>
            <w:tcW w:w="1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F90AF9" w14:textId="19E248BA" w:rsidR="009E1F5D" w:rsidRPr="009E1F5D" w:rsidRDefault="009E1F5D" w:rsidP="009E1F5D">
            <w:pPr>
              <w:rPr>
                <w:color w:val="000000"/>
              </w:rPr>
            </w:pPr>
            <w:r w:rsidRPr="009E1F5D">
              <w:rPr>
                <w:color w:val="000000"/>
              </w:rPr>
              <w:t xml:space="preserve">Протяженность замененных инженерных сетей, </w:t>
            </w:r>
            <w:r>
              <w:rPr>
                <w:color w:val="000000"/>
              </w:rPr>
              <w:t xml:space="preserve">километр, </w:t>
            </w:r>
            <w:r w:rsidRPr="009E1F5D">
              <w:rPr>
                <w:color w:val="000000"/>
              </w:rPr>
              <w:t>тысяча метров</w:t>
            </w:r>
          </w:p>
        </w:tc>
      </w:tr>
      <w:tr w:rsidR="009E1F5D" w:rsidRPr="009E1F5D" w14:paraId="6289443A" w14:textId="77777777" w:rsidTr="009E1F5D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7825C5" w14:textId="0D094111" w:rsidR="009E1F5D" w:rsidRPr="009E1F5D" w:rsidRDefault="009E1F5D" w:rsidP="009E1F5D">
            <w:pPr>
              <w:rPr>
                <w:color w:val="000000"/>
              </w:rPr>
            </w:pPr>
            <w:proofErr w:type="spellStart"/>
            <w:r w:rsidRPr="009E1F5D">
              <w:rPr>
                <w:color w:val="000000"/>
              </w:rPr>
              <w:t>Камызякский</w:t>
            </w:r>
            <w:proofErr w:type="spellEnd"/>
            <w:r w:rsidRPr="009E1F5D">
              <w:rPr>
                <w:color w:val="000000"/>
              </w:rPr>
              <w:t xml:space="preserve"> муниципальный район</w:t>
            </w:r>
            <w:r>
              <w:rPr>
                <w:color w:val="000000"/>
              </w:rPr>
              <w:t xml:space="preserve"> </w:t>
            </w:r>
            <w:r w:rsidRPr="00F1317B">
              <w:rPr>
                <w:color w:val="000000" w:themeColor="text1"/>
              </w:rPr>
              <w:t>Ас</w:t>
            </w:r>
            <w:r w:rsidRPr="00F1317B">
              <w:rPr>
                <w:color w:val="000000" w:themeColor="text1"/>
              </w:rPr>
              <w:t>т</w:t>
            </w:r>
            <w:r w:rsidRPr="00F1317B">
              <w:rPr>
                <w:color w:val="000000" w:themeColor="text1"/>
              </w:rPr>
              <w:t>раханской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DE0D0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67B22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E8C96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11,327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842A0A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11,327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D896A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11,327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D81CD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11,327</w:t>
            </w:r>
          </w:p>
        </w:tc>
      </w:tr>
      <w:tr w:rsidR="009E1F5D" w:rsidRPr="009E1F5D" w14:paraId="068D1FFD" w14:textId="77777777" w:rsidTr="009E1F5D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B4C19" w14:textId="4319E68A" w:rsidR="009E1F5D" w:rsidRPr="009E1F5D" w:rsidRDefault="009E1F5D" w:rsidP="009E1F5D">
            <w:pPr>
              <w:rPr>
                <w:color w:val="000000"/>
              </w:rPr>
            </w:pPr>
            <w:r w:rsidRPr="009E1F5D">
              <w:rPr>
                <w:color w:val="000000"/>
              </w:rPr>
              <w:t>Приволжский муниципальный район</w:t>
            </w:r>
            <w:r>
              <w:rPr>
                <w:color w:val="000000"/>
              </w:rPr>
              <w:t xml:space="preserve"> </w:t>
            </w:r>
            <w:r w:rsidRPr="00F1317B">
              <w:rPr>
                <w:color w:val="000000" w:themeColor="text1"/>
              </w:rPr>
              <w:t>Ас</w:t>
            </w:r>
            <w:r w:rsidRPr="00F1317B">
              <w:rPr>
                <w:color w:val="000000" w:themeColor="text1"/>
              </w:rPr>
              <w:t>т</w:t>
            </w:r>
            <w:r w:rsidRPr="00F1317B">
              <w:rPr>
                <w:color w:val="000000" w:themeColor="text1"/>
              </w:rPr>
              <w:t>раханской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32B8F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AC393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0DA1D7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23,058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067ADD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18,28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44E40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18,28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A982F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18,28</w:t>
            </w:r>
          </w:p>
        </w:tc>
      </w:tr>
      <w:tr w:rsidR="009E1F5D" w:rsidRPr="009E1F5D" w14:paraId="6E0B08AA" w14:textId="77777777" w:rsidTr="009E1F5D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0E960" w14:textId="77BDE770" w:rsidR="009E1F5D" w:rsidRPr="009E1F5D" w:rsidRDefault="009E1F5D" w:rsidP="009E1F5D">
            <w:pPr>
              <w:rPr>
                <w:color w:val="000000"/>
              </w:rPr>
            </w:pPr>
            <w:r w:rsidRPr="00F1317B">
              <w:rPr>
                <w:color w:val="000000" w:themeColor="text1"/>
              </w:rPr>
              <w:t>Городской округ город Астрахань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5F81D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C747D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D8DF1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8,67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AB28AC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7,79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442B53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7,79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3EC4A6" w14:textId="77777777" w:rsidR="009E1F5D" w:rsidRPr="009E1F5D" w:rsidRDefault="009E1F5D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7,79</w:t>
            </w:r>
          </w:p>
        </w:tc>
      </w:tr>
      <w:tr w:rsidR="009E1F5D" w:rsidRPr="009E1F5D" w14:paraId="32344638" w14:textId="77777777" w:rsidTr="009E1F5D">
        <w:trPr>
          <w:trHeight w:val="630"/>
        </w:trPr>
        <w:tc>
          <w:tcPr>
            <w:tcW w:w="1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86555" w14:textId="2E1E957C" w:rsidR="009E1F5D" w:rsidRPr="009E1F5D" w:rsidRDefault="009E1F5D" w:rsidP="009E1F5D">
            <w:pPr>
              <w:rPr>
                <w:color w:val="000000"/>
              </w:rPr>
            </w:pPr>
            <w:r w:rsidRPr="009E1F5D">
              <w:rPr>
                <w:color w:val="000000"/>
              </w:rPr>
              <w:t xml:space="preserve">Установленная мощность построенных, реконструируемых, модернизированных объектов </w:t>
            </w:r>
            <w:r>
              <w:rPr>
                <w:color w:val="000000"/>
              </w:rPr>
              <w:t>водоснабжения и водоотведения, т</w:t>
            </w:r>
            <w:r w:rsidRPr="009E1F5D">
              <w:rPr>
                <w:color w:val="000000"/>
              </w:rPr>
              <w:t>ысяча куб</w:t>
            </w:r>
            <w:r w:rsidRPr="009E1F5D">
              <w:rPr>
                <w:color w:val="000000"/>
              </w:rPr>
              <w:t>и</w:t>
            </w:r>
            <w:r w:rsidRPr="009E1F5D">
              <w:rPr>
                <w:color w:val="000000"/>
              </w:rPr>
              <w:t>ческих метров в сутки</w:t>
            </w:r>
          </w:p>
        </w:tc>
      </w:tr>
      <w:tr w:rsidR="008B1BE3" w:rsidRPr="009E1F5D" w14:paraId="6D252B2F" w14:textId="77777777" w:rsidTr="009E1F5D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6B21B" w14:textId="577CAF6A" w:rsidR="008B1BE3" w:rsidRPr="009E1F5D" w:rsidRDefault="008B1BE3" w:rsidP="009E1F5D">
            <w:pPr>
              <w:rPr>
                <w:color w:val="000000"/>
              </w:rPr>
            </w:pPr>
            <w:r w:rsidRPr="009E1F5D">
              <w:rPr>
                <w:color w:val="000000"/>
              </w:rPr>
              <w:t>Володарский муниципальный район</w:t>
            </w:r>
            <w:r>
              <w:rPr>
                <w:color w:val="000000"/>
              </w:rPr>
              <w:t xml:space="preserve"> </w:t>
            </w:r>
            <w:r w:rsidRPr="00F1317B">
              <w:rPr>
                <w:color w:val="000000" w:themeColor="text1"/>
              </w:rPr>
              <w:t>Ас</w:t>
            </w:r>
            <w:r w:rsidRPr="00F1317B">
              <w:rPr>
                <w:color w:val="000000" w:themeColor="text1"/>
              </w:rPr>
              <w:t>т</w:t>
            </w:r>
            <w:r w:rsidRPr="00F1317B">
              <w:rPr>
                <w:color w:val="000000" w:themeColor="text1"/>
              </w:rPr>
              <w:t>раханской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B6E87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C1E24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4D108A" w14:textId="2C938D79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D51E4D">
              <w:rPr>
                <w:color w:val="000000"/>
              </w:rPr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04039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C8620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2550A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2,5</w:t>
            </w:r>
          </w:p>
        </w:tc>
      </w:tr>
      <w:tr w:rsidR="008B1BE3" w:rsidRPr="009E1F5D" w14:paraId="0CD483C5" w14:textId="77777777" w:rsidTr="009E1F5D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F6A003" w14:textId="08A76E34" w:rsidR="008B1BE3" w:rsidRPr="009E1F5D" w:rsidRDefault="008B1BE3" w:rsidP="009E1F5D">
            <w:pPr>
              <w:rPr>
                <w:color w:val="000000"/>
              </w:rPr>
            </w:pPr>
            <w:proofErr w:type="spellStart"/>
            <w:r w:rsidRPr="009E1F5D">
              <w:rPr>
                <w:color w:val="000000"/>
              </w:rPr>
              <w:t>Камызякский</w:t>
            </w:r>
            <w:proofErr w:type="spellEnd"/>
            <w:r w:rsidRPr="009E1F5D">
              <w:rPr>
                <w:color w:val="000000"/>
              </w:rPr>
              <w:t xml:space="preserve"> муниципальный район</w:t>
            </w:r>
            <w:r>
              <w:rPr>
                <w:color w:val="000000"/>
              </w:rPr>
              <w:t xml:space="preserve"> </w:t>
            </w:r>
            <w:r w:rsidRPr="00F1317B">
              <w:rPr>
                <w:color w:val="000000" w:themeColor="text1"/>
              </w:rPr>
              <w:t>Ас</w:t>
            </w:r>
            <w:r w:rsidRPr="00F1317B">
              <w:rPr>
                <w:color w:val="000000" w:themeColor="text1"/>
              </w:rPr>
              <w:t>т</w:t>
            </w:r>
            <w:r w:rsidRPr="00F1317B">
              <w:rPr>
                <w:color w:val="000000" w:themeColor="text1"/>
              </w:rPr>
              <w:t>раханской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65692F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80FE99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B41B35" w14:textId="2F3FB7B1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D51E4D">
              <w:rPr>
                <w:color w:val="000000"/>
              </w:rPr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4A21D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BEE8D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B8405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4</w:t>
            </w:r>
          </w:p>
        </w:tc>
      </w:tr>
      <w:tr w:rsidR="009E1F5D" w:rsidRPr="009E1F5D" w14:paraId="71563436" w14:textId="77777777" w:rsidTr="009E1F5D">
        <w:trPr>
          <w:trHeight w:val="315"/>
        </w:trPr>
        <w:tc>
          <w:tcPr>
            <w:tcW w:w="14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FC8C6" w14:textId="150970EA" w:rsidR="009E1F5D" w:rsidRPr="009E1F5D" w:rsidRDefault="009E1F5D" w:rsidP="009E1F5D">
            <w:pPr>
              <w:rPr>
                <w:color w:val="000000"/>
              </w:rPr>
            </w:pPr>
            <w:r w:rsidRPr="009E1F5D">
              <w:rPr>
                <w:color w:val="000000"/>
              </w:rPr>
              <w:t>Разработанная (скорректированная) проектно-сметная документация, получившая положительное заключение государственной эксперт</w:t>
            </w:r>
            <w:r w:rsidRPr="009E1F5D">
              <w:rPr>
                <w:color w:val="000000"/>
              </w:rPr>
              <w:t>и</w:t>
            </w:r>
            <w:r>
              <w:rPr>
                <w:color w:val="000000"/>
              </w:rPr>
              <w:t>зы, ш</w:t>
            </w:r>
            <w:r w:rsidRPr="009E1F5D">
              <w:rPr>
                <w:color w:val="000000"/>
              </w:rPr>
              <w:t>тука</w:t>
            </w:r>
          </w:p>
        </w:tc>
      </w:tr>
      <w:tr w:rsidR="008B1BE3" w:rsidRPr="009E1F5D" w14:paraId="62DA4822" w14:textId="77777777" w:rsidTr="009E1F5D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1DE51F" w14:textId="77F45469" w:rsidR="008B1BE3" w:rsidRPr="009E1F5D" w:rsidRDefault="008B1BE3" w:rsidP="009E1F5D">
            <w:pPr>
              <w:rPr>
                <w:color w:val="000000"/>
              </w:rPr>
            </w:pPr>
            <w:r w:rsidRPr="009E1F5D">
              <w:rPr>
                <w:color w:val="000000"/>
              </w:rPr>
              <w:t>Володарский муниципальный район</w:t>
            </w:r>
            <w:r>
              <w:rPr>
                <w:color w:val="000000"/>
              </w:rPr>
              <w:t xml:space="preserve"> </w:t>
            </w:r>
            <w:r w:rsidRPr="00F1317B">
              <w:rPr>
                <w:color w:val="000000" w:themeColor="text1"/>
              </w:rPr>
              <w:t>Ас</w:t>
            </w:r>
            <w:r w:rsidRPr="00F1317B">
              <w:rPr>
                <w:color w:val="000000" w:themeColor="text1"/>
              </w:rPr>
              <w:t>т</w:t>
            </w:r>
            <w:r w:rsidRPr="00F1317B">
              <w:rPr>
                <w:color w:val="000000" w:themeColor="text1"/>
              </w:rPr>
              <w:t>раханской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B8025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FF9E2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424944" w14:textId="4E527766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4C5F72">
              <w:rPr>
                <w:color w:val="000000"/>
              </w:rPr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17A6B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1FDA3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C3AD8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</w:tr>
      <w:tr w:rsidR="008B1BE3" w:rsidRPr="009E1F5D" w14:paraId="6BF71FF8" w14:textId="77777777" w:rsidTr="009E1F5D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0E2E1F" w14:textId="72AEA622" w:rsidR="008B1BE3" w:rsidRPr="009E1F5D" w:rsidRDefault="008B1BE3" w:rsidP="009E1F5D">
            <w:pPr>
              <w:rPr>
                <w:color w:val="000000"/>
              </w:rPr>
            </w:pPr>
            <w:proofErr w:type="spellStart"/>
            <w:r w:rsidRPr="009E1F5D">
              <w:rPr>
                <w:color w:val="000000"/>
              </w:rPr>
              <w:t>Камызякский</w:t>
            </w:r>
            <w:proofErr w:type="spellEnd"/>
            <w:r w:rsidRPr="009E1F5D">
              <w:rPr>
                <w:color w:val="000000"/>
              </w:rPr>
              <w:t xml:space="preserve"> муниципальный район</w:t>
            </w:r>
            <w:r>
              <w:rPr>
                <w:color w:val="000000"/>
              </w:rPr>
              <w:t xml:space="preserve"> </w:t>
            </w:r>
            <w:r w:rsidRPr="00F1317B">
              <w:rPr>
                <w:color w:val="000000" w:themeColor="text1"/>
              </w:rPr>
              <w:t>Ас</w:t>
            </w:r>
            <w:r w:rsidRPr="00F1317B">
              <w:rPr>
                <w:color w:val="000000" w:themeColor="text1"/>
              </w:rPr>
              <w:t>т</w:t>
            </w:r>
            <w:r w:rsidRPr="00F1317B">
              <w:rPr>
                <w:color w:val="000000" w:themeColor="text1"/>
              </w:rPr>
              <w:t>раханской области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C3913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F65143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2023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85C7E" w14:textId="4CE83686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4C5F72">
              <w:rPr>
                <w:color w:val="000000"/>
              </w:rPr>
              <w:t>X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212FDC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35B57B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0101E" w14:textId="77777777" w:rsidR="008B1BE3" w:rsidRPr="009E1F5D" w:rsidRDefault="008B1BE3" w:rsidP="009E1F5D">
            <w:pPr>
              <w:jc w:val="center"/>
              <w:rPr>
                <w:color w:val="000000"/>
              </w:rPr>
            </w:pPr>
            <w:r w:rsidRPr="009E1F5D">
              <w:rPr>
                <w:color w:val="000000"/>
              </w:rPr>
              <w:t>0</w:t>
            </w:r>
          </w:p>
        </w:tc>
      </w:tr>
    </w:tbl>
    <w:p w14:paraId="443616CE" w14:textId="77777777" w:rsidR="009E1F5D" w:rsidRDefault="009E1F5D" w:rsidP="00DF3A80">
      <w:pPr>
        <w:rPr>
          <w:color w:val="000000" w:themeColor="text1"/>
          <w:sz w:val="28"/>
          <w:szCs w:val="28"/>
        </w:rPr>
      </w:pPr>
    </w:p>
    <w:p w14:paraId="6A15A391" w14:textId="77777777" w:rsidR="009E1F5D" w:rsidRDefault="009E1F5D" w:rsidP="00DF3A80">
      <w:pPr>
        <w:rPr>
          <w:color w:val="000000" w:themeColor="text1"/>
          <w:sz w:val="28"/>
          <w:szCs w:val="28"/>
        </w:rPr>
      </w:pPr>
    </w:p>
    <w:p w14:paraId="70E95225" w14:textId="77777777" w:rsidR="008E0512" w:rsidRDefault="008E0512" w:rsidP="00DF3A80">
      <w:pPr>
        <w:rPr>
          <w:color w:val="000000" w:themeColor="text1"/>
          <w:sz w:val="28"/>
          <w:szCs w:val="28"/>
        </w:rPr>
      </w:pPr>
    </w:p>
    <w:p w14:paraId="144BE2DE" w14:textId="73D9A64F" w:rsidR="008E0512" w:rsidRPr="00F1317B" w:rsidRDefault="008E0512" w:rsidP="008E0512">
      <w:pPr>
        <w:ind w:left="878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Приложение № 3</w:t>
      </w:r>
    </w:p>
    <w:p w14:paraId="3E4B21DC" w14:textId="77777777" w:rsidR="008E0512" w:rsidRPr="00F1317B" w:rsidRDefault="008E0512" w:rsidP="008E0512">
      <w:pPr>
        <w:ind w:left="878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паспорту регионального проекта</w:t>
      </w:r>
    </w:p>
    <w:p w14:paraId="635ECC23" w14:textId="44D1E9EB" w:rsidR="008E0512" w:rsidRPr="00F1317B" w:rsidRDefault="000F4254" w:rsidP="008E0512">
      <w:pPr>
        <w:ind w:left="8789" w:right="-17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8E0512" w:rsidRPr="00F1317B">
        <w:rPr>
          <w:color w:val="000000" w:themeColor="text1"/>
          <w:sz w:val="28"/>
          <w:szCs w:val="28"/>
        </w:rPr>
        <w:t>Модернизация коммунальной инфраструктуры</w:t>
      </w:r>
      <w:r>
        <w:rPr>
          <w:color w:val="000000" w:themeColor="text1"/>
          <w:sz w:val="28"/>
          <w:szCs w:val="28"/>
        </w:rPr>
        <w:t>»</w:t>
      </w:r>
    </w:p>
    <w:p w14:paraId="42015425" w14:textId="77777777" w:rsidR="008E0512" w:rsidRDefault="008E0512" w:rsidP="00DF3A80">
      <w:pPr>
        <w:rPr>
          <w:color w:val="000000" w:themeColor="text1"/>
          <w:sz w:val="28"/>
          <w:szCs w:val="28"/>
        </w:rPr>
      </w:pPr>
    </w:p>
    <w:p w14:paraId="2A6BF5A9" w14:textId="6D4707FF" w:rsidR="008E0512" w:rsidRPr="00F1317B" w:rsidRDefault="008E0512" w:rsidP="008E0512">
      <w:pPr>
        <w:jc w:val="center"/>
        <w:rPr>
          <w:color w:val="000000" w:themeColor="text1"/>
          <w:sz w:val="28"/>
          <w:szCs w:val="28"/>
        </w:rPr>
      </w:pPr>
      <w:r w:rsidRPr="008E0512">
        <w:rPr>
          <w:color w:val="000000" w:themeColor="text1"/>
          <w:sz w:val="28"/>
          <w:szCs w:val="28"/>
        </w:rPr>
        <w:t>Мероприятия (результаты) регионального проекта по муниципальным образованиям субъекта Российской Федерации</w:t>
      </w:r>
    </w:p>
    <w:p w14:paraId="08C8B0E8" w14:textId="77777777" w:rsidR="00DF3A80" w:rsidRPr="00F1317B" w:rsidRDefault="00DF3A80" w:rsidP="00DF3A80"/>
    <w:tbl>
      <w:tblPr>
        <w:tblW w:w="14633" w:type="dxa"/>
        <w:tblInd w:w="93" w:type="dxa"/>
        <w:tblLook w:val="04A0" w:firstRow="1" w:lastRow="0" w:firstColumn="1" w:lastColumn="0" w:noHBand="0" w:noVBand="1"/>
      </w:tblPr>
      <w:tblGrid>
        <w:gridCol w:w="4693"/>
        <w:gridCol w:w="1420"/>
        <w:gridCol w:w="1420"/>
        <w:gridCol w:w="1420"/>
        <w:gridCol w:w="1420"/>
        <w:gridCol w:w="1420"/>
        <w:gridCol w:w="1420"/>
        <w:gridCol w:w="1420"/>
      </w:tblGrid>
      <w:tr w:rsidR="008E0512" w:rsidRPr="008E0512" w14:paraId="7C54A74C" w14:textId="77777777" w:rsidTr="008E0512">
        <w:trPr>
          <w:trHeight w:val="323"/>
        </w:trPr>
        <w:tc>
          <w:tcPr>
            <w:tcW w:w="4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A9BDD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Муниципальное образование субъекта Российской Федерации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A3E49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Единица измерения (по ОКЕИ)</w:t>
            </w:r>
          </w:p>
        </w:tc>
        <w:tc>
          <w:tcPr>
            <w:tcW w:w="284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4378E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Базовое значение</w:t>
            </w:r>
          </w:p>
        </w:tc>
        <w:tc>
          <w:tcPr>
            <w:tcW w:w="56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435E7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Период реализации регионального проекта, год</w:t>
            </w:r>
          </w:p>
        </w:tc>
      </w:tr>
      <w:tr w:rsidR="008E0512" w:rsidRPr="008E0512" w14:paraId="0D084D8F" w14:textId="77777777" w:rsidTr="008E0512">
        <w:trPr>
          <w:trHeight w:val="619"/>
        </w:trPr>
        <w:tc>
          <w:tcPr>
            <w:tcW w:w="4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A2FA48" w14:textId="77777777" w:rsidR="008E0512" w:rsidRPr="008E0512" w:rsidRDefault="008E0512" w:rsidP="008E0512">
            <w:pPr>
              <w:rPr>
                <w:color w:val="000000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876BF" w14:textId="77777777" w:rsidR="008E0512" w:rsidRPr="008E0512" w:rsidRDefault="008E0512" w:rsidP="008E0512">
            <w:pPr>
              <w:rPr>
                <w:color w:val="00000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A04804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значение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F797FF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год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EE39C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2024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EA692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2025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91325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2026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03FB2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2027</w:t>
            </w:r>
          </w:p>
        </w:tc>
      </w:tr>
      <w:tr w:rsidR="008E0512" w:rsidRPr="008E0512" w14:paraId="2CE88356" w14:textId="77777777" w:rsidTr="008E051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941BC7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A56F1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6377D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EB8B62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EE155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72C3C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8AFAC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823F8" w14:textId="77777777" w:rsidR="008E0512" w:rsidRPr="008E0512" w:rsidRDefault="008E0512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8</w:t>
            </w:r>
          </w:p>
        </w:tc>
      </w:tr>
      <w:tr w:rsidR="008E0512" w:rsidRPr="008E0512" w14:paraId="6DCBDAA7" w14:textId="77777777" w:rsidTr="008E0512">
        <w:trPr>
          <w:trHeight w:val="315"/>
        </w:trPr>
        <w:tc>
          <w:tcPr>
            <w:tcW w:w="14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35474" w14:textId="77777777" w:rsidR="008E0512" w:rsidRPr="008E0512" w:rsidRDefault="008E0512" w:rsidP="008E0512">
            <w:pPr>
              <w:rPr>
                <w:color w:val="000000"/>
              </w:rPr>
            </w:pPr>
            <w:r w:rsidRPr="008E0512">
              <w:rPr>
                <w:color w:val="000000"/>
              </w:rPr>
              <w:t>1. Повышение качества и надежности предоставления коммунальных услуг</w:t>
            </w:r>
          </w:p>
        </w:tc>
      </w:tr>
      <w:tr w:rsidR="008E0512" w:rsidRPr="008E0512" w14:paraId="74BDB8F8" w14:textId="77777777" w:rsidTr="008E0512">
        <w:trPr>
          <w:trHeight w:val="315"/>
        </w:trPr>
        <w:tc>
          <w:tcPr>
            <w:tcW w:w="14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9023E4" w14:textId="77777777" w:rsidR="008E0512" w:rsidRPr="008E0512" w:rsidRDefault="008E0512" w:rsidP="008E0512">
            <w:pPr>
              <w:rPr>
                <w:color w:val="000000"/>
              </w:rPr>
            </w:pPr>
            <w:r w:rsidRPr="008E0512">
              <w:rPr>
                <w:color w:val="000000"/>
              </w:rPr>
              <w:t>1.1. Проведены мероприятия, направленные на строительство (реконструкцию), капитальный ремонт систем коммунальной инфраструкт</w:t>
            </w:r>
            <w:r w:rsidRPr="008E0512">
              <w:rPr>
                <w:color w:val="000000"/>
              </w:rPr>
              <w:t>у</w:t>
            </w:r>
            <w:r w:rsidRPr="008E0512">
              <w:rPr>
                <w:color w:val="000000"/>
              </w:rPr>
              <w:t>ры Астраханской области</w:t>
            </w:r>
          </w:p>
        </w:tc>
      </w:tr>
      <w:tr w:rsidR="008B1BE3" w:rsidRPr="008E0512" w14:paraId="2EE0BE0F" w14:textId="77777777" w:rsidTr="008E0512">
        <w:trPr>
          <w:trHeight w:val="8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6DE573" w14:textId="77E30080" w:rsidR="008B1BE3" w:rsidRPr="008E0512" w:rsidRDefault="008B1BE3" w:rsidP="008B1BE3">
            <w:pPr>
              <w:rPr>
                <w:color w:val="000000"/>
              </w:rPr>
            </w:pPr>
            <w:r w:rsidRPr="008E0512">
              <w:rPr>
                <w:color w:val="000000"/>
              </w:rPr>
              <w:t xml:space="preserve">Всего по </w:t>
            </w:r>
            <w:r>
              <w:rPr>
                <w:color w:val="000000"/>
              </w:rPr>
              <w:t>Астраханской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84112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536A5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E0905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ACDDAF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14663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60634" w14:textId="795DD993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607075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18C23E" w14:textId="7797AD21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607075">
              <w:rPr>
                <w:color w:val="000000"/>
              </w:rPr>
              <w:t>X</w:t>
            </w:r>
          </w:p>
        </w:tc>
      </w:tr>
      <w:tr w:rsidR="008B1BE3" w:rsidRPr="008E0512" w14:paraId="7C0D2463" w14:textId="77777777" w:rsidTr="008E051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810C0" w14:textId="08479B6B" w:rsidR="008B1BE3" w:rsidRPr="008E0512" w:rsidRDefault="008B1BE3" w:rsidP="008E0512">
            <w:pPr>
              <w:rPr>
                <w:color w:val="000000"/>
              </w:rPr>
            </w:pPr>
            <w:proofErr w:type="spellStart"/>
            <w:r w:rsidRPr="008E0512">
              <w:rPr>
                <w:color w:val="000000"/>
              </w:rPr>
              <w:t>Камызякский</w:t>
            </w:r>
            <w:proofErr w:type="spellEnd"/>
            <w:r w:rsidRPr="008E0512">
              <w:rPr>
                <w:color w:val="000000"/>
              </w:rPr>
              <w:t xml:space="preserve"> муниципальный район</w:t>
            </w:r>
            <w:r w:rsidR="00CB6AE2">
              <w:rPr>
                <w:color w:val="000000"/>
              </w:rPr>
              <w:t xml:space="preserve"> </w:t>
            </w:r>
            <w:r w:rsidR="00CB6AE2" w:rsidRPr="00F1317B">
              <w:rPr>
                <w:color w:val="000000" w:themeColor="text1"/>
              </w:rPr>
              <w:t>Ас</w:t>
            </w:r>
            <w:r w:rsidR="00CB6AE2" w:rsidRPr="00F1317B">
              <w:rPr>
                <w:color w:val="000000" w:themeColor="text1"/>
              </w:rPr>
              <w:t>т</w:t>
            </w:r>
            <w:r w:rsidR="00CB6AE2" w:rsidRPr="00F1317B">
              <w:rPr>
                <w:color w:val="000000" w:themeColor="text1"/>
              </w:rPr>
              <w:t>раханской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784A5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Штука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088131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50E0B5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96A88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0890BE" w14:textId="3D84220D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4626D1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57861" w14:textId="259AEEBF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607075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7F349" w14:textId="0F437DBE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607075">
              <w:rPr>
                <w:color w:val="000000"/>
              </w:rPr>
              <w:t>X</w:t>
            </w:r>
          </w:p>
        </w:tc>
      </w:tr>
      <w:tr w:rsidR="008B1BE3" w:rsidRPr="008E0512" w14:paraId="3A43E213" w14:textId="77777777" w:rsidTr="008E051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9E752" w14:textId="396271C9" w:rsidR="008B1BE3" w:rsidRPr="008E0512" w:rsidRDefault="008B1BE3" w:rsidP="008E0512">
            <w:pPr>
              <w:rPr>
                <w:color w:val="000000"/>
              </w:rPr>
            </w:pPr>
            <w:r w:rsidRPr="008E0512">
              <w:rPr>
                <w:color w:val="000000"/>
              </w:rPr>
              <w:t>Приволжский муниципальный район</w:t>
            </w:r>
            <w:r w:rsidR="00CB6AE2">
              <w:rPr>
                <w:color w:val="000000"/>
              </w:rPr>
              <w:t xml:space="preserve"> </w:t>
            </w:r>
            <w:r w:rsidR="00CB6AE2" w:rsidRPr="00F1317B">
              <w:rPr>
                <w:color w:val="000000" w:themeColor="text1"/>
              </w:rPr>
              <w:t>Ас</w:t>
            </w:r>
            <w:r w:rsidR="00CB6AE2" w:rsidRPr="00F1317B">
              <w:rPr>
                <w:color w:val="000000" w:themeColor="text1"/>
              </w:rPr>
              <w:t>т</w:t>
            </w:r>
            <w:r w:rsidR="00CB6AE2" w:rsidRPr="00F1317B">
              <w:rPr>
                <w:color w:val="000000" w:themeColor="text1"/>
              </w:rPr>
              <w:t>раханской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C0A49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Штука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34FA9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3E8A1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020FC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E3BBD" w14:textId="5AFC24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4626D1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6937C" w14:textId="18389B1F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607075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4BD03" w14:textId="284D7C63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607075">
              <w:rPr>
                <w:color w:val="000000"/>
              </w:rPr>
              <w:t>X</w:t>
            </w:r>
          </w:p>
        </w:tc>
      </w:tr>
      <w:tr w:rsidR="008E0512" w:rsidRPr="008E0512" w14:paraId="3D6FBDB7" w14:textId="77777777" w:rsidTr="00CB6AE2">
        <w:trPr>
          <w:trHeight w:val="85"/>
        </w:trPr>
        <w:tc>
          <w:tcPr>
            <w:tcW w:w="14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4BF67" w14:textId="77777777" w:rsidR="008E0512" w:rsidRPr="008E0512" w:rsidRDefault="008E0512" w:rsidP="008E0512">
            <w:pPr>
              <w:rPr>
                <w:color w:val="000000"/>
              </w:rPr>
            </w:pPr>
            <w:r w:rsidRPr="008E0512">
              <w:rPr>
                <w:color w:val="000000"/>
              </w:rPr>
              <w:t>1.2. Проведены мероприятия по строительству (реконструкции), модернизации и капитальному ремонту коммунальной инфраструктуры (в сферах теплоснабжения, водоснабжения и водоотведения) за счет сре</w:t>
            </w:r>
            <w:proofErr w:type="gramStart"/>
            <w:r w:rsidRPr="008E0512">
              <w:rPr>
                <w:color w:val="000000"/>
              </w:rPr>
              <w:t>дств сп</w:t>
            </w:r>
            <w:proofErr w:type="gramEnd"/>
            <w:r w:rsidRPr="008E0512">
              <w:rPr>
                <w:color w:val="000000"/>
              </w:rPr>
              <w:t>ециального казначейского кредита</w:t>
            </w:r>
          </w:p>
        </w:tc>
      </w:tr>
      <w:tr w:rsidR="008B1BE3" w:rsidRPr="008E0512" w14:paraId="2A3861D8" w14:textId="77777777" w:rsidTr="008E0512">
        <w:trPr>
          <w:trHeight w:val="8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DF385" w14:textId="1C4477E5" w:rsidR="008B1BE3" w:rsidRPr="008E0512" w:rsidRDefault="008B1BE3" w:rsidP="008E0512">
            <w:pPr>
              <w:rPr>
                <w:color w:val="000000"/>
              </w:rPr>
            </w:pPr>
            <w:r w:rsidRPr="008E0512">
              <w:rPr>
                <w:color w:val="000000"/>
              </w:rPr>
              <w:t xml:space="preserve">Всего по </w:t>
            </w:r>
            <w:r>
              <w:rPr>
                <w:color w:val="000000"/>
              </w:rPr>
              <w:t>Астраханской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3E738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A2823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729A90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0439A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4E5B1D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0A3E3A" w14:textId="26EDD44E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5E3916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216FA" w14:textId="12712C11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5E3916">
              <w:rPr>
                <w:color w:val="000000"/>
              </w:rPr>
              <w:t>X</w:t>
            </w:r>
          </w:p>
        </w:tc>
      </w:tr>
      <w:tr w:rsidR="008B1BE3" w:rsidRPr="008E0512" w14:paraId="17208EE7" w14:textId="77777777" w:rsidTr="008E051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E59F5" w14:textId="208C7D1A" w:rsidR="008B1BE3" w:rsidRPr="008E0512" w:rsidRDefault="00CB6AE2" w:rsidP="008E0512">
            <w:pPr>
              <w:rPr>
                <w:color w:val="000000"/>
              </w:rPr>
            </w:pPr>
            <w:r w:rsidRPr="00F1317B">
              <w:rPr>
                <w:color w:val="000000" w:themeColor="text1"/>
              </w:rPr>
              <w:t>Городской округ город Астрахань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9DF893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Штука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600CF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69E422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61CB83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92E4B" w14:textId="764B14BE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01B496" w14:textId="6809F96B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5E3916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79A0F5" w14:textId="11B16CB4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5E3916">
              <w:rPr>
                <w:color w:val="000000"/>
              </w:rPr>
              <w:t>X</w:t>
            </w:r>
          </w:p>
        </w:tc>
      </w:tr>
      <w:tr w:rsidR="008E0512" w:rsidRPr="008E0512" w14:paraId="279D7E00" w14:textId="77777777" w:rsidTr="008E0512">
        <w:trPr>
          <w:trHeight w:val="315"/>
        </w:trPr>
        <w:tc>
          <w:tcPr>
            <w:tcW w:w="146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16FAB9" w14:textId="77777777" w:rsidR="008E0512" w:rsidRPr="008E0512" w:rsidRDefault="008E0512" w:rsidP="008E0512">
            <w:pPr>
              <w:rPr>
                <w:color w:val="000000"/>
              </w:rPr>
            </w:pPr>
            <w:r w:rsidRPr="008E0512">
              <w:rPr>
                <w:color w:val="000000"/>
              </w:rPr>
              <w:t>1.3. Проведены мероприятия по строительству, реконструкции (модернизации) объектов водоснабжения и водоотведения</w:t>
            </w:r>
          </w:p>
        </w:tc>
      </w:tr>
      <w:tr w:rsidR="008B1BE3" w:rsidRPr="008E0512" w14:paraId="6B64C5D8" w14:textId="77777777" w:rsidTr="008E0512">
        <w:trPr>
          <w:trHeight w:val="8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F783F7" w14:textId="7D0D6DAD" w:rsidR="008B1BE3" w:rsidRPr="008E0512" w:rsidRDefault="008B1BE3" w:rsidP="008E0512">
            <w:pPr>
              <w:rPr>
                <w:color w:val="000000"/>
              </w:rPr>
            </w:pPr>
            <w:r w:rsidRPr="008E0512">
              <w:rPr>
                <w:color w:val="000000"/>
              </w:rPr>
              <w:t xml:space="preserve">Всего по </w:t>
            </w:r>
            <w:r>
              <w:rPr>
                <w:color w:val="000000"/>
              </w:rPr>
              <w:t>Астраханской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E7CE3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9E85B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3C75F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458F6" w14:textId="4B642F0C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5A17B0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599DB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C1AC9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C5BA5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2</w:t>
            </w:r>
          </w:p>
        </w:tc>
      </w:tr>
      <w:tr w:rsidR="008B1BE3" w:rsidRPr="008E0512" w14:paraId="703169D7" w14:textId="77777777" w:rsidTr="008E051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6E7E2" w14:textId="641B288F" w:rsidR="008B1BE3" w:rsidRPr="008E0512" w:rsidRDefault="008B1BE3" w:rsidP="008E0512">
            <w:pPr>
              <w:rPr>
                <w:color w:val="000000"/>
              </w:rPr>
            </w:pPr>
            <w:r w:rsidRPr="008E0512">
              <w:rPr>
                <w:color w:val="000000"/>
              </w:rPr>
              <w:t>Володарский муниципальный район</w:t>
            </w:r>
            <w:r w:rsidR="00CB6AE2">
              <w:rPr>
                <w:color w:val="000000"/>
              </w:rPr>
              <w:t xml:space="preserve"> </w:t>
            </w:r>
            <w:r w:rsidR="00CB6AE2" w:rsidRPr="00F1317B">
              <w:rPr>
                <w:color w:val="000000" w:themeColor="text1"/>
              </w:rPr>
              <w:t>Ас</w:t>
            </w:r>
            <w:r w:rsidR="00CB6AE2" w:rsidRPr="00F1317B">
              <w:rPr>
                <w:color w:val="000000" w:themeColor="text1"/>
              </w:rPr>
              <w:t>т</w:t>
            </w:r>
            <w:r w:rsidR="00CB6AE2" w:rsidRPr="00F1317B">
              <w:rPr>
                <w:color w:val="000000" w:themeColor="text1"/>
              </w:rPr>
              <w:t>раханской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A78AE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Штука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4922A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981EC3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E0FFF3" w14:textId="549D7440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5A17B0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7D057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062E4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2E81AD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1</w:t>
            </w:r>
          </w:p>
        </w:tc>
      </w:tr>
      <w:tr w:rsidR="008B1BE3" w:rsidRPr="008E0512" w14:paraId="70B528C0" w14:textId="77777777" w:rsidTr="008E0512">
        <w:trPr>
          <w:trHeight w:val="3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64C74" w14:textId="0E676300" w:rsidR="008B1BE3" w:rsidRPr="008E0512" w:rsidRDefault="008B1BE3" w:rsidP="008E0512">
            <w:pPr>
              <w:rPr>
                <w:color w:val="000000"/>
              </w:rPr>
            </w:pPr>
            <w:proofErr w:type="spellStart"/>
            <w:r w:rsidRPr="008E0512">
              <w:rPr>
                <w:color w:val="000000"/>
              </w:rPr>
              <w:t>Камызякский</w:t>
            </w:r>
            <w:proofErr w:type="spellEnd"/>
            <w:r w:rsidRPr="008E0512">
              <w:rPr>
                <w:color w:val="000000"/>
              </w:rPr>
              <w:t xml:space="preserve"> муниципальный район</w:t>
            </w:r>
            <w:r w:rsidR="00CB6AE2">
              <w:rPr>
                <w:color w:val="000000"/>
              </w:rPr>
              <w:t xml:space="preserve"> </w:t>
            </w:r>
            <w:r w:rsidR="00CB6AE2" w:rsidRPr="00F1317B">
              <w:rPr>
                <w:color w:val="000000" w:themeColor="text1"/>
              </w:rPr>
              <w:t>Ас</w:t>
            </w:r>
            <w:r w:rsidR="00CB6AE2" w:rsidRPr="00F1317B">
              <w:rPr>
                <w:color w:val="000000" w:themeColor="text1"/>
              </w:rPr>
              <w:t>т</w:t>
            </w:r>
            <w:r w:rsidR="00CB6AE2" w:rsidRPr="00F1317B">
              <w:rPr>
                <w:color w:val="000000" w:themeColor="text1"/>
              </w:rPr>
              <w:t>раханской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9FBA03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Штука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AFBD97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08FBAE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2023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AC3A65" w14:textId="042CC368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5A17B0">
              <w:rPr>
                <w:color w:val="000000"/>
              </w:rPr>
              <w:t>X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491C05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4B1CD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5D1FA" w14:textId="77777777" w:rsidR="008B1BE3" w:rsidRPr="008E0512" w:rsidRDefault="008B1BE3" w:rsidP="008E0512">
            <w:pPr>
              <w:jc w:val="center"/>
              <w:rPr>
                <w:color w:val="000000"/>
              </w:rPr>
            </w:pPr>
            <w:r w:rsidRPr="008E0512">
              <w:rPr>
                <w:color w:val="000000"/>
              </w:rPr>
              <w:t>1</w:t>
            </w:r>
          </w:p>
        </w:tc>
      </w:tr>
    </w:tbl>
    <w:p w14:paraId="46709160" w14:textId="77777777" w:rsidR="008E0512" w:rsidRDefault="008E0512" w:rsidP="00DF3A80"/>
    <w:p w14:paraId="6785F926" w14:textId="77777777" w:rsidR="008E0512" w:rsidRDefault="008E0512" w:rsidP="00DF3A80"/>
    <w:p w14:paraId="19B40884" w14:textId="77777777" w:rsidR="008E0512" w:rsidRPr="00F1317B" w:rsidRDefault="008E0512" w:rsidP="00DF3A80">
      <w:pPr>
        <w:sectPr w:rsidR="008E0512" w:rsidRPr="00F1317B" w:rsidSect="001B0C2E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3695E43B" w14:textId="46EE3617" w:rsidR="00410B89" w:rsidRPr="00F1317B" w:rsidRDefault="00410B89" w:rsidP="00410B89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bookmarkStart w:id="0" w:name="_Hlk188260572"/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7E1343">
        <w:rPr>
          <w:rFonts w:ascii="Times New Roman" w:hAnsi="Times New Roman"/>
          <w:b w:val="0"/>
          <w:color w:val="000000" w:themeColor="text1"/>
          <w:sz w:val="28"/>
          <w:szCs w:val="28"/>
        </w:rPr>
        <w:t>6</w:t>
      </w:r>
    </w:p>
    <w:p w14:paraId="2F618965" w14:textId="77777777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4BE0B8FD" w14:textId="77777777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07259ED3" w14:textId="77777777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494AC11F" w14:textId="77777777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4E6EDCEB" w14:textId="77777777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02B57120" w14:textId="2752C859" w:rsidR="00410B89" w:rsidRPr="00F1317B" w:rsidRDefault="00410B89" w:rsidP="00A61150">
      <w:pPr>
        <w:ind w:firstLine="9923"/>
        <w:rPr>
          <w:sz w:val="28"/>
        </w:rPr>
      </w:pPr>
      <w:r w:rsidRPr="00F1317B">
        <w:rPr>
          <w:sz w:val="28"/>
        </w:rPr>
        <w:t>Приложение № 4</w:t>
      </w:r>
    </w:p>
    <w:p w14:paraId="0E1E0468" w14:textId="302660E2" w:rsidR="00410B89" w:rsidRPr="00F1317B" w:rsidRDefault="00410B89" w:rsidP="00410B89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48E0B572" w14:textId="77777777" w:rsidR="00410B89" w:rsidRPr="00F1317B" w:rsidRDefault="00410B89" w:rsidP="0023382D"/>
    <w:bookmarkEnd w:id="0"/>
    <w:p w14:paraId="0B1F396C" w14:textId="77777777" w:rsidR="00C607F3" w:rsidRPr="00E37131" w:rsidRDefault="00C607F3" w:rsidP="00C607F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E37131">
        <w:rPr>
          <w:color w:val="000000"/>
          <w:sz w:val="28"/>
          <w:szCs w:val="28"/>
        </w:rPr>
        <w:t xml:space="preserve">аспорт регионального проекта «Поддержка муниципальных образований Астраханской области на организацию </w:t>
      </w:r>
    </w:p>
    <w:p w14:paraId="47EAA74C" w14:textId="77777777" w:rsidR="00C607F3" w:rsidRPr="00E37131" w:rsidRDefault="00C607F3" w:rsidP="00C607F3">
      <w:pPr>
        <w:jc w:val="center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тепло</w:t>
      </w:r>
      <w:proofErr w:type="gramStart"/>
      <w:r w:rsidRPr="00E37131">
        <w:rPr>
          <w:color w:val="000000"/>
          <w:sz w:val="28"/>
          <w:szCs w:val="28"/>
        </w:rPr>
        <w:t xml:space="preserve"> -, </w:t>
      </w:r>
      <w:proofErr w:type="gramEnd"/>
      <w:r w:rsidRPr="00E37131">
        <w:rPr>
          <w:color w:val="000000"/>
          <w:sz w:val="28"/>
          <w:szCs w:val="28"/>
        </w:rPr>
        <w:t>водоснабжения и водоотведения населения»</w:t>
      </w:r>
    </w:p>
    <w:p w14:paraId="1020D7E4" w14:textId="77777777" w:rsidR="00C607F3" w:rsidRPr="00E37131" w:rsidRDefault="00C607F3" w:rsidP="00C607F3">
      <w:pPr>
        <w:rPr>
          <w:color w:val="000000"/>
          <w:sz w:val="28"/>
          <w:szCs w:val="28"/>
        </w:rPr>
      </w:pPr>
    </w:p>
    <w:p w14:paraId="57071207" w14:textId="77777777" w:rsidR="00C607F3" w:rsidRPr="00E37131" w:rsidRDefault="00C607F3" w:rsidP="00C607F3">
      <w:pPr>
        <w:jc w:val="center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1. Основные положения</w:t>
      </w:r>
    </w:p>
    <w:p w14:paraId="454B8C55" w14:textId="77777777" w:rsidR="00C607F3" w:rsidRPr="00E37131" w:rsidRDefault="00C607F3" w:rsidP="00C607F3">
      <w:pPr>
        <w:jc w:val="center"/>
        <w:rPr>
          <w:color w:val="000000"/>
          <w:sz w:val="28"/>
          <w:szCs w:val="28"/>
        </w:rPr>
      </w:pP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4410"/>
        <w:gridCol w:w="850"/>
        <w:gridCol w:w="3402"/>
        <w:gridCol w:w="2928"/>
        <w:gridCol w:w="3451"/>
      </w:tblGrid>
      <w:tr w:rsidR="00C607F3" w:rsidRPr="00E37131" w14:paraId="2C5673D6" w14:textId="77777777" w:rsidTr="00A04BA9">
        <w:trPr>
          <w:trHeight w:val="9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36108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Краткое наименование регионального проекта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BE6D09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Поддержка муниципальных образов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ний Астраханской области на испо</w:t>
            </w:r>
            <w:r w:rsidRPr="00E37131">
              <w:rPr>
                <w:color w:val="000000"/>
              </w:rPr>
              <w:t>л</w:t>
            </w:r>
            <w:r w:rsidRPr="00E37131">
              <w:rPr>
                <w:color w:val="000000"/>
              </w:rPr>
              <w:t>нение полномочий в сфере жилищно-коммунального хозяйства Астраха</w:t>
            </w:r>
            <w:r w:rsidRPr="00E37131">
              <w:rPr>
                <w:color w:val="000000"/>
              </w:rPr>
              <w:t>н</w:t>
            </w:r>
            <w:r w:rsidRPr="00E37131">
              <w:rPr>
                <w:color w:val="000000"/>
              </w:rPr>
              <w:t>ской области</w:t>
            </w:r>
          </w:p>
        </w:tc>
        <w:tc>
          <w:tcPr>
            <w:tcW w:w="29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9D926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Срок реализации проекта</w:t>
            </w:r>
          </w:p>
        </w:tc>
        <w:tc>
          <w:tcPr>
            <w:tcW w:w="34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C4958" w14:textId="77777777" w:rsidR="00C607F3" w:rsidRPr="00E37131" w:rsidRDefault="00C607F3" w:rsidP="00A04BA9">
            <w:pPr>
              <w:ind w:left="-81" w:right="-108"/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01.01.2024–31.12.202</w:t>
            </w:r>
            <w:r>
              <w:rPr>
                <w:color w:val="000000"/>
              </w:rPr>
              <w:t>7</w:t>
            </w:r>
          </w:p>
        </w:tc>
      </w:tr>
      <w:tr w:rsidR="00C607F3" w:rsidRPr="00E37131" w14:paraId="7DA551DA" w14:textId="77777777" w:rsidTr="00A04BA9">
        <w:trPr>
          <w:trHeight w:val="503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69B6F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Куратор регионального проекта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597C4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Богомолов Михаил Валерьевич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BF4A6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 xml:space="preserve">Заместитель председателя Правительства Астраханской области </w:t>
            </w:r>
          </w:p>
        </w:tc>
      </w:tr>
      <w:tr w:rsidR="00C607F3" w:rsidRPr="00E37131" w14:paraId="4D4D1564" w14:textId="77777777" w:rsidTr="00A04BA9">
        <w:trPr>
          <w:trHeight w:val="63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21853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Руководитель регионального проекта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BF2DB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F9326B">
              <w:rPr>
                <w:color w:val="000000"/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9912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Заместитель министра строительства и жилищно-коммунального хозяйства Астраханской области</w:t>
            </w:r>
          </w:p>
        </w:tc>
      </w:tr>
      <w:tr w:rsidR="00C607F3" w:rsidRPr="00E37131" w14:paraId="14D3FADA" w14:textId="77777777" w:rsidTr="00A04BA9">
        <w:trPr>
          <w:trHeight w:val="63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3A6C9B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Администратор регионального проекта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53087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t>Чернухин Сергей Григорьевич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38A0E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t xml:space="preserve">Начальник департамента жилищно-коммунального </w:t>
            </w:r>
            <w:r w:rsidRPr="00E37131">
              <w:rPr>
                <w:color w:val="000000"/>
              </w:rPr>
              <w:t>хозя</w:t>
            </w:r>
            <w:r w:rsidRPr="00E37131">
              <w:rPr>
                <w:color w:val="000000"/>
              </w:rPr>
              <w:t>й</w:t>
            </w:r>
            <w:r w:rsidRPr="00E37131">
              <w:rPr>
                <w:color w:val="000000"/>
              </w:rPr>
              <w:t>ства министерства строительства и жилищно-коммунального хозяйства Астраханской области</w:t>
            </w:r>
          </w:p>
        </w:tc>
      </w:tr>
      <w:tr w:rsidR="00C607F3" w:rsidRPr="00E37131" w14:paraId="4E44C5AA" w14:textId="77777777" w:rsidTr="00A04BA9">
        <w:trPr>
          <w:trHeight w:val="51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4B46C7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Целевые группы</w:t>
            </w:r>
          </w:p>
        </w:tc>
        <w:tc>
          <w:tcPr>
            <w:tcW w:w="1063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70202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Муниципальные образования Астраханской области</w:t>
            </w:r>
          </w:p>
        </w:tc>
      </w:tr>
      <w:tr w:rsidR="00C607F3" w:rsidRPr="00E37131" w14:paraId="543083D4" w14:textId="77777777" w:rsidTr="00A04BA9">
        <w:trPr>
          <w:trHeight w:val="1260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FFAC7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lastRenderedPageBreak/>
              <w:t>Связь с государственными программами (комплексными программами) Росси</w:t>
            </w:r>
            <w:r w:rsidRPr="00E37131">
              <w:rPr>
                <w:color w:val="000000"/>
              </w:rPr>
              <w:t>й</w:t>
            </w:r>
            <w:r w:rsidRPr="00E37131">
              <w:rPr>
                <w:color w:val="000000"/>
              </w:rPr>
              <w:t>ской Федерации и с государственными программами (комплексными програ</w:t>
            </w:r>
            <w:r w:rsidRPr="00E37131">
              <w:rPr>
                <w:color w:val="000000"/>
              </w:rPr>
              <w:t>м</w:t>
            </w:r>
            <w:r w:rsidRPr="00E37131">
              <w:rPr>
                <w:color w:val="000000"/>
              </w:rPr>
              <w:t>мами) субъекта Российской Федерации (далее – государственные программы)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46CF9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56DA3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Государственная программа</w:t>
            </w:r>
          </w:p>
        </w:tc>
        <w:tc>
          <w:tcPr>
            <w:tcW w:w="637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BF69B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Улучшение качества предоставления жилищно-коммунальных услуг на территории Астраханской области</w:t>
            </w:r>
          </w:p>
        </w:tc>
      </w:tr>
    </w:tbl>
    <w:p w14:paraId="643E4EF4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</w:p>
    <w:p w14:paraId="4567D8E8" w14:textId="77777777" w:rsidR="00C607F3" w:rsidRPr="00E37131" w:rsidRDefault="00C607F3" w:rsidP="00C607F3">
      <w:pPr>
        <w:jc w:val="center"/>
        <w:rPr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2. Показатели регионального проекта</w:t>
      </w:r>
    </w:p>
    <w:p w14:paraId="3BF91632" w14:textId="77777777" w:rsidR="00C607F3" w:rsidRPr="00E37131" w:rsidRDefault="00C607F3" w:rsidP="00C607F3">
      <w:pPr>
        <w:rPr>
          <w:color w:val="000000"/>
          <w:sz w:val="28"/>
          <w:szCs w:val="28"/>
        </w:rPr>
      </w:pPr>
    </w:p>
    <w:tbl>
      <w:tblPr>
        <w:tblW w:w="150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867"/>
        <w:gridCol w:w="1561"/>
        <w:gridCol w:w="2410"/>
        <w:gridCol w:w="1134"/>
        <w:gridCol w:w="851"/>
        <w:gridCol w:w="992"/>
        <w:gridCol w:w="1134"/>
        <w:gridCol w:w="1276"/>
        <w:gridCol w:w="1276"/>
      </w:tblGrid>
      <w:tr w:rsidR="00C607F3" w:rsidRPr="00E37131" w14:paraId="74C23BDE" w14:textId="77777777" w:rsidTr="00A04BA9">
        <w:trPr>
          <w:trHeight w:val="315"/>
        </w:trPr>
        <w:tc>
          <w:tcPr>
            <w:tcW w:w="5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554C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№ </w:t>
            </w:r>
            <w:proofErr w:type="gramStart"/>
            <w:r w:rsidRPr="00E37131">
              <w:rPr>
                <w:color w:val="000000"/>
              </w:rPr>
              <w:t>п</w:t>
            </w:r>
            <w:proofErr w:type="gramEnd"/>
            <w:r w:rsidRPr="00E37131">
              <w:rPr>
                <w:color w:val="000000"/>
              </w:rPr>
              <w:t>/п</w:t>
            </w:r>
          </w:p>
        </w:tc>
        <w:tc>
          <w:tcPr>
            <w:tcW w:w="38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3381A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Показатели регионального проекта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326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Уровень п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казателя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AE6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Единица измерения (по ОКЕИ)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769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Базовое знач</w:t>
            </w:r>
            <w:r w:rsidRPr="00E37131">
              <w:rPr>
                <w:color w:val="000000"/>
              </w:rPr>
              <w:t>е</w:t>
            </w:r>
            <w:r w:rsidRPr="00E37131">
              <w:rPr>
                <w:color w:val="000000"/>
              </w:rPr>
              <w:t>ние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216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Период, год</w:t>
            </w:r>
          </w:p>
        </w:tc>
      </w:tr>
      <w:tr w:rsidR="00C607F3" w:rsidRPr="00E37131" w14:paraId="6CDC5643" w14:textId="77777777" w:rsidTr="00A04BA9">
        <w:trPr>
          <w:trHeight w:val="315"/>
        </w:trPr>
        <w:tc>
          <w:tcPr>
            <w:tcW w:w="5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FBBB8" w14:textId="77777777" w:rsidR="00C607F3" w:rsidRPr="00E37131" w:rsidRDefault="00C607F3" w:rsidP="00A04BA9">
            <w:pPr>
              <w:rPr>
                <w:color w:val="000000"/>
              </w:rPr>
            </w:pPr>
          </w:p>
        </w:tc>
        <w:tc>
          <w:tcPr>
            <w:tcW w:w="14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15649" w14:textId="77777777" w:rsidR="00C607F3" w:rsidRPr="00E37131" w:rsidRDefault="00C607F3" w:rsidP="00A04BA9">
            <w:pPr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8238E" w14:textId="77777777" w:rsidR="00C607F3" w:rsidRPr="00E37131" w:rsidRDefault="00C607F3" w:rsidP="00A04BA9">
            <w:pPr>
              <w:rPr>
                <w:color w:val="000000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F426" w14:textId="77777777" w:rsidR="00C607F3" w:rsidRPr="00E37131" w:rsidRDefault="00C607F3" w:rsidP="00A04BA9">
            <w:pPr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2F6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знач</w:t>
            </w:r>
            <w:r w:rsidRPr="00E37131">
              <w:rPr>
                <w:color w:val="000000"/>
              </w:rPr>
              <w:t>е</w:t>
            </w:r>
            <w:r w:rsidRPr="00E37131">
              <w:rPr>
                <w:color w:val="000000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6FF0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88D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011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57B3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3C43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2027</w:t>
            </w:r>
          </w:p>
        </w:tc>
      </w:tr>
      <w:tr w:rsidR="00C607F3" w:rsidRPr="00E37131" w14:paraId="604E4F4A" w14:textId="77777777" w:rsidTr="00A04BA9">
        <w:trPr>
          <w:trHeight w:val="630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63D14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4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01F5" w14:textId="77777777" w:rsidR="00C607F3" w:rsidRPr="00E37131" w:rsidRDefault="00C607F3" w:rsidP="00A04BA9">
            <w:pPr>
              <w:rPr>
                <w:color w:val="000000"/>
              </w:rPr>
            </w:pPr>
            <w:r w:rsidRPr="00E37131">
              <w:rPr>
                <w:color w:val="000000"/>
              </w:rPr>
              <w:t xml:space="preserve">Задача «Предоставление муниципальным образованиям Астраханской области финансовой поддержки на исполнение полномочий </w:t>
            </w:r>
            <w:proofErr w:type="gramStart"/>
            <w:r w:rsidRPr="00E37131">
              <w:rPr>
                <w:color w:val="000000"/>
              </w:rPr>
              <w:t>в</w:t>
            </w:r>
            <w:proofErr w:type="gramEnd"/>
          </w:p>
          <w:p w14:paraId="6FD1D7BD" w14:textId="77777777" w:rsidR="00C607F3" w:rsidRPr="00E37131" w:rsidRDefault="00C607F3" w:rsidP="00A04BA9">
            <w:pPr>
              <w:rPr>
                <w:color w:val="000000"/>
              </w:rPr>
            </w:pPr>
            <w:r w:rsidRPr="00E37131">
              <w:rPr>
                <w:color w:val="000000"/>
              </w:rPr>
              <w:t>сфере жилищно-коммунального хозяйства»</w:t>
            </w:r>
          </w:p>
        </w:tc>
      </w:tr>
      <w:tr w:rsidR="00C607F3" w:rsidRPr="00E37131" w14:paraId="6DD80ADA" w14:textId="77777777" w:rsidTr="00A04BA9">
        <w:trPr>
          <w:trHeight w:val="54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4BDC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214D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Нормативный эксплуатационный запас жидкого топлива (мазута)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7A01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РП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FCC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Тонна, метрическая тонна (1 000 кг)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22C2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56B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F8B1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12 300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C3D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11 928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3356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51374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</w:p>
        </w:tc>
      </w:tr>
      <w:tr w:rsidR="00C607F3" w:rsidRPr="00E37131" w14:paraId="6DF60A77" w14:textId="77777777" w:rsidTr="00A04BA9">
        <w:trPr>
          <w:trHeight w:val="549"/>
        </w:trPr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328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</w:t>
            </w:r>
          </w:p>
        </w:tc>
        <w:tc>
          <w:tcPr>
            <w:tcW w:w="3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F222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Протяженность замененных инж</w:t>
            </w:r>
            <w:r w:rsidRPr="00E37131">
              <w:rPr>
                <w:color w:val="000000"/>
              </w:rPr>
              <w:t>е</w:t>
            </w:r>
            <w:r w:rsidRPr="00E37131">
              <w:rPr>
                <w:color w:val="000000"/>
              </w:rPr>
              <w:t>нерных сетей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213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РП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CF5C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Километр, (1 000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E838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7B10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FFC1" w14:textId="77777777" w:rsidR="00C607F3" w:rsidRPr="00E37131" w:rsidRDefault="00C607F3" w:rsidP="00A04BA9">
            <w:pPr>
              <w:jc w:val="center"/>
              <w:rPr>
                <w:bCs/>
                <w:highlight w:val="yellow"/>
              </w:rPr>
            </w:pPr>
            <w:r w:rsidRPr="00E37131">
              <w:rPr>
                <w:bCs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8161" w14:textId="77777777" w:rsidR="00C607F3" w:rsidRPr="00E37131" w:rsidRDefault="00C607F3" w:rsidP="00A04BA9">
            <w:pPr>
              <w:jc w:val="center"/>
              <w:rPr>
                <w:color w:val="FF0000"/>
                <w:highlight w:val="yellow"/>
              </w:rPr>
            </w:pPr>
            <w:r w:rsidRPr="00E37131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4027" w14:textId="77777777" w:rsidR="00C607F3" w:rsidRPr="005D4521" w:rsidRDefault="00C607F3" w:rsidP="00A04BA9">
            <w:pPr>
              <w:jc w:val="center"/>
            </w:pPr>
            <w:r>
              <w:t>48,33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F0CE" w14:textId="77777777" w:rsidR="00C607F3" w:rsidRPr="005D4521" w:rsidRDefault="00C607F3" w:rsidP="00A04BA9">
            <w:pPr>
              <w:jc w:val="center"/>
            </w:pPr>
            <w:r>
              <w:t>48,33</w:t>
            </w:r>
          </w:p>
        </w:tc>
      </w:tr>
    </w:tbl>
    <w:p w14:paraId="12FC6C32" w14:textId="77777777" w:rsidR="00C607F3" w:rsidRPr="00E37131" w:rsidRDefault="00C607F3" w:rsidP="00C607F3">
      <w:pPr>
        <w:rPr>
          <w:bCs/>
          <w:color w:val="000000"/>
          <w:sz w:val="28"/>
          <w:szCs w:val="28"/>
        </w:rPr>
      </w:pPr>
    </w:p>
    <w:p w14:paraId="78CF8277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3. Помесячный план достижения показателей регионального проекта в 2025 году</w:t>
      </w:r>
    </w:p>
    <w:p w14:paraId="4BCD1A4C" w14:textId="77777777" w:rsidR="00C607F3" w:rsidRPr="00E37131" w:rsidRDefault="00C607F3" w:rsidP="00C607F3">
      <w:pPr>
        <w:rPr>
          <w:color w:val="000000"/>
          <w:sz w:val="28"/>
          <w:szCs w:val="28"/>
        </w:rPr>
      </w:pPr>
    </w:p>
    <w:tbl>
      <w:tblPr>
        <w:tblW w:w="151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163"/>
        <w:gridCol w:w="1134"/>
        <w:gridCol w:w="1292"/>
        <w:gridCol w:w="784"/>
        <w:gridCol w:w="850"/>
        <w:gridCol w:w="603"/>
        <w:gridCol w:w="981"/>
        <w:gridCol w:w="624"/>
        <w:gridCol w:w="838"/>
        <w:gridCol w:w="771"/>
        <w:gridCol w:w="662"/>
        <w:gridCol w:w="1050"/>
        <w:gridCol w:w="992"/>
        <w:gridCol w:w="850"/>
        <w:gridCol w:w="993"/>
      </w:tblGrid>
      <w:tr w:rsidR="00C607F3" w:rsidRPr="00E37131" w14:paraId="50626641" w14:textId="77777777" w:rsidTr="00A04BA9">
        <w:trPr>
          <w:trHeight w:val="315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76B43F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21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ED982C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Показатели</w:t>
            </w:r>
          </w:p>
          <w:p w14:paraId="4FF3AE2B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регионального проекта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D8DD3" w14:textId="77777777" w:rsidR="00C607F3" w:rsidRPr="00E37131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Уровень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6A833" w14:textId="77777777" w:rsidR="00C607F3" w:rsidRPr="00E37131" w:rsidRDefault="00C607F3" w:rsidP="00A04BA9">
            <w:pPr>
              <w:ind w:left="-158" w:right="-183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Единица и</w:t>
            </w:r>
            <w:r w:rsidRPr="00E37131">
              <w:rPr>
                <w:color w:val="000000"/>
                <w:sz w:val="23"/>
                <w:szCs w:val="23"/>
              </w:rPr>
              <w:t>з</w:t>
            </w:r>
            <w:r w:rsidRPr="00E37131">
              <w:rPr>
                <w:color w:val="000000"/>
                <w:sz w:val="23"/>
                <w:szCs w:val="23"/>
              </w:rPr>
              <w:t>мерения (по ОКЕИ)</w:t>
            </w:r>
          </w:p>
        </w:tc>
        <w:tc>
          <w:tcPr>
            <w:tcW w:w="900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F907B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6A45C" w14:textId="77777777" w:rsidR="00C607F3" w:rsidRPr="00E37131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На</w:t>
            </w:r>
          </w:p>
          <w:p w14:paraId="3A3C49EB" w14:textId="77777777" w:rsidR="00C607F3" w:rsidRPr="00E37131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конец 2025 </w:t>
            </w:r>
          </w:p>
          <w:p w14:paraId="35EC96CF" w14:textId="77777777" w:rsidR="00C607F3" w:rsidRPr="00E37131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года</w:t>
            </w:r>
          </w:p>
        </w:tc>
      </w:tr>
      <w:tr w:rsidR="00C607F3" w:rsidRPr="00E37131" w14:paraId="5E1EF24C" w14:textId="77777777" w:rsidTr="00A04BA9">
        <w:trPr>
          <w:trHeight w:val="679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9AA65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1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ADC47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65BB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98C440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D94C2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09138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февраль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FFAC4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март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420D9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апрель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ECF10A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7B5B1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июнь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35D3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июль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79021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август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12FD5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4E328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B5B22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40CE1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6442304A" w14:textId="77777777" w:rsidR="00C607F3" w:rsidRPr="00E37131" w:rsidRDefault="00C607F3" w:rsidP="00C607F3">
      <w:pPr>
        <w:rPr>
          <w:color w:val="000000"/>
          <w:sz w:val="2"/>
        </w:rPr>
      </w:pPr>
    </w:p>
    <w:tbl>
      <w:tblPr>
        <w:tblW w:w="1513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8"/>
        <w:gridCol w:w="2163"/>
        <w:gridCol w:w="1134"/>
        <w:gridCol w:w="1292"/>
        <w:gridCol w:w="784"/>
        <w:gridCol w:w="850"/>
        <w:gridCol w:w="603"/>
        <w:gridCol w:w="981"/>
        <w:gridCol w:w="624"/>
        <w:gridCol w:w="838"/>
        <w:gridCol w:w="771"/>
        <w:gridCol w:w="662"/>
        <w:gridCol w:w="1050"/>
        <w:gridCol w:w="992"/>
        <w:gridCol w:w="850"/>
        <w:gridCol w:w="993"/>
      </w:tblGrid>
      <w:tr w:rsidR="00C607F3" w:rsidRPr="00E37131" w14:paraId="6D77B119" w14:textId="77777777" w:rsidTr="00A04BA9">
        <w:trPr>
          <w:trHeight w:val="77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36930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273C43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D0C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90E21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FC56E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5E4B4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39BC4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9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B87E5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6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91FED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AA8BA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7DB69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91DF1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E7560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9C103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E6177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DCFC0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16</w:t>
            </w:r>
          </w:p>
        </w:tc>
      </w:tr>
      <w:tr w:rsidR="00C607F3" w:rsidRPr="00E37131" w14:paraId="5CEE1D48" w14:textId="77777777" w:rsidTr="00A04BA9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D1ED57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4586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8AF39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Задача «Предоставление муниципальным образованиям Астраханской области финансовой поддержки на исполнение полномочий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в</w:t>
            </w:r>
            <w:proofErr w:type="gramEnd"/>
          </w:p>
          <w:p w14:paraId="38B04259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сфере жилищно-коммунального хозяйства»</w:t>
            </w:r>
          </w:p>
        </w:tc>
      </w:tr>
      <w:tr w:rsidR="00C607F3" w:rsidRPr="00E37131" w14:paraId="065C9570" w14:textId="77777777" w:rsidTr="00A04BA9">
        <w:trPr>
          <w:trHeight w:val="12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641E7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lastRenderedPageBreak/>
              <w:t>1.1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003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Нормативный </w:t>
            </w:r>
          </w:p>
          <w:p w14:paraId="52C48B9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эксплуатационный запас жидкого то</w:t>
            </w:r>
            <w:r w:rsidRPr="00E37131">
              <w:rPr>
                <w:color w:val="000000"/>
                <w:sz w:val="23"/>
                <w:szCs w:val="23"/>
              </w:rPr>
              <w:t>п</w:t>
            </w:r>
            <w:r w:rsidRPr="00E37131">
              <w:rPr>
                <w:color w:val="000000"/>
                <w:sz w:val="23"/>
                <w:szCs w:val="23"/>
              </w:rPr>
              <w:t>лива (мазута)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BBD27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РП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45BD4" w14:textId="77777777" w:rsidR="00C607F3" w:rsidRPr="00E37131" w:rsidRDefault="00C607F3" w:rsidP="00A04BA9">
            <w:pPr>
              <w:ind w:left="-108" w:right="-91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Тонна, ме</w:t>
            </w:r>
            <w:r w:rsidRPr="00E37131">
              <w:rPr>
                <w:color w:val="000000"/>
                <w:sz w:val="23"/>
                <w:szCs w:val="23"/>
              </w:rPr>
              <w:t>т</w:t>
            </w:r>
            <w:r w:rsidRPr="00E37131">
              <w:rPr>
                <w:color w:val="000000"/>
                <w:sz w:val="23"/>
                <w:szCs w:val="23"/>
              </w:rPr>
              <w:t>рическая тонна</w:t>
            </w:r>
          </w:p>
          <w:p w14:paraId="0843CBFB" w14:textId="77777777" w:rsidR="00C607F3" w:rsidRPr="00E37131" w:rsidRDefault="00C607F3" w:rsidP="00A04BA9">
            <w:pPr>
              <w:ind w:left="-108" w:right="-91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(1 000 кг)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50851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CE4BD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2 400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01449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4 000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6DE1B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38461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5D85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A0D1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0422D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806E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CBC2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3BC79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t>4 000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567B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  <w:lang w:val="en-US"/>
              </w:rPr>
            </w:pPr>
            <w:r w:rsidRPr="00E37131">
              <w:rPr>
                <w:color w:val="000000"/>
              </w:rPr>
              <w:t>11 928</w:t>
            </w:r>
          </w:p>
        </w:tc>
      </w:tr>
      <w:tr w:rsidR="00C607F3" w:rsidRPr="00E37131" w14:paraId="75D01B0B" w14:textId="77777777" w:rsidTr="00A04BA9">
        <w:trPr>
          <w:trHeight w:val="126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D9A9E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1.2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16A53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</w:rPr>
              <w:t>Протяженность замененных и</w:t>
            </w:r>
            <w:r w:rsidRPr="00E37131">
              <w:rPr>
                <w:color w:val="000000"/>
              </w:rPr>
              <w:t>н</w:t>
            </w:r>
            <w:r w:rsidRPr="00E37131">
              <w:rPr>
                <w:color w:val="000000"/>
              </w:rPr>
              <w:t>женерных сетей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8E491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РП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57686" w14:textId="77777777" w:rsidR="00C607F3" w:rsidRPr="00E37131" w:rsidRDefault="00C607F3" w:rsidP="00A04BA9">
            <w:pPr>
              <w:ind w:left="-108" w:right="-91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Километр (1 000 м)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E970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86A11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FC18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1077" w14:textId="77777777" w:rsidR="00C607F3" w:rsidRPr="00E37131" w:rsidRDefault="00C607F3" w:rsidP="00A04BA9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86B7" w14:textId="77777777" w:rsidR="00C607F3" w:rsidRPr="00E37131" w:rsidRDefault="00C607F3" w:rsidP="00A04BA9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DA18" w14:textId="77777777" w:rsidR="00C607F3" w:rsidRPr="00E37131" w:rsidRDefault="00C607F3" w:rsidP="00A04BA9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ACBA" w14:textId="77777777" w:rsidR="00C607F3" w:rsidRPr="00E37131" w:rsidRDefault="00C607F3" w:rsidP="00A04BA9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2587" w14:textId="77777777" w:rsidR="00C607F3" w:rsidRPr="00E37131" w:rsidRDefault="00C607F3" w:rsidP="00A04BA9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76A3C" w14:textId="77777777" w:rsidR="00C607F3" w:rsidRPr="00E37131" w:rsidRDefault="00C607F3" w:rsidP="00A04BA9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3507E" w14:textId="77777777" w:rsidR="00C607F3" w:rsidRPr="00E37131" w:rsidRDefault="00C607F3" w:rsidP="00A04BA9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3E3AA" w14:textId="77777777" w:rsidR="00C607F3" w:rsidRPr="00E37131" w:rsidRDefault="00C607F3" w:rsidP="00A04BA9">
            <w:pPr>
              <w:ind w:left="-125" w:right="-158"/>
              <w:jc w:val="center"/>
            </w:pPr>
            <w:r w:rsidRPr="00E37131"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1CE32" w14:textId="77777777" w:rsidR="00C607F3" w:rsidRPr="00E37131" w:rsidRDefault="00C607F3" w:rsidP="00A04BA9">
            <w:pPr>
              <w:ind w:left="-125" w:right="-158"/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</w:tr>
    </w:tbl>
    <w:p w14:paraId="4BAA6EC1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</w:p>
    <w:p w14:paraId="6467C265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4. Мероприятия (результаты) регионального проекта</w:t>
      </w:r>
    </w:p>
    <w:p w14:paraId="7B998630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</w:p>
    <w:tbl>
      <w:tblPr>
        <w:tblW w:w="150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2015"/>
        <w:gridCol w:w="1560"/>
        <w:gridCol w:w="992"/>
        <w:gridCol w:w="992"/>
        <w:gridCol w:w="851"/>
        <w:gridCol w:w="992"/>
        <w:gridCol w:w="992"/>
        <w:gridCol w:w="851"/>
        <w:gridCol w:w="850"/>
        <w:gridCol w:w="1561"/>
        <w:gridCol w:w="1276"/>
        <w:gridCol w:w="1560"/>
      </w:tblGrid>
      <w:tr w:rsidR="00C607F3" w:rsidRPr="00E37131" w14:paraId="78AB4AED" w14:textId="77777777" w:rsidTr="00A04BA9">
        <w:trPr>
          <w:trHeight w:val="2014"/>
        </w:trPr>
        <w:tc>
          <w:tcPr>
            <w:tcW w:w="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DD60C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978E1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Наименование </w:t>
            </w:r>
          </w:p>
          <w:p w14:paraId="682F2681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мероприятия </w:t>
            </w:r>
          </w:p>
          <w:p w14:paraId="73E509BD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38090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Наименов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ние стру</w:t>
            </w:r>
            <w:r w:rsidRPr="00E37131">
              <w:rPr>
                <w:color w:val="000000"/>
                <w:sz w:val="23"/>
                <w:szCs w:val="23"/>
              </w:rPr>
              <w:t>к</w:t>
            </w:r>
            <w:r w:rsidRPr="00E37131">
              <w:rPr>
                <w:color w:val="000000"/>
                <w:sz w:val="23"/>
                <w:szCs w:val="23"/>
              </w:rPr>
              <w:t>турных эл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ментов гос</w:t>
            </w:r>
            <w:r w:rsidRPr="00E37131">
              <w:rPr>
                <w:color w:val="000000"/>
                <w:sz w:val="23"/>
                <w:szCs w:val="23"/>
              </w:rPr>
              <w:t>у</w:t>
            </w:r>
            <w:r w:rsidRPr="00E37131">
              <w:rPr>
                <w:color w:val="000000"/>
                <w:sz w:val="23"/>
                <w:szCs w:val="23"/>
              </w:rPr>
              <w:t>дарственных программ вместе с наименов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нием гос</w:t>
            </w:r>
            <w:r w:rsidRPr="00E37131">
              <w:rPr>
                <w:color w:val="000000"/>
                <w:sz w:val="23"/>
                <w:szCs w:val="23"/>
              </w:rPr>
              <w:t>у</w:t>
            </w:r>
            <w:r w:rsidRPr="00E37131">
              <w:rPr>
                <w:color w:val="000000"/>
                <w:sz w:val="23"/>
                <w:szCs w:val="23"/>
              </w:rPr>
              <w:t>дарственной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7D32D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Един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ца и</w:t>
            </w:r>
            <w:r w:rsidRPr="00E37131">
              <w:rPr>
                <w:color w:val="000000"/>
                <w:sz w:val="23"/>
                <w:szCs w:val="23"/>
              </w:rPr>
              <w:t>з</w:t>
            </w:r>
            <w:r w:rsidRPr="00E37131">
              <w:rPr>
                <w:color w:val="000000"/>
                <w:sz w:val="23"/>
                <w:szCs w:val="23"/>
              </w:rPr>
              <w:t>мер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ния</w:t>
            </w:r>
            <w:r w:rsidRPr="00E37131">
              <w:rPr>
                <w:color w:val="000000"/>
                <w:sz w:val="23"/>
                <w:szCs w:val="23"/>
              </w:rPr>
              <w:br/>
              <w:t>(по ОКЕИ)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4E6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Базовое знач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ние</w:t>
            </w:r>
          </w:p>
        </w:tc>
        <w:tc>
          <w:tcPr>
            <w:tcW w:w="36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56BDB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Значения мероприятия (результ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та), параметра характеристики м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 xml:space="preserve">роприятия (результата) </w:t>
            </w:r>
          </w:p>
          <w:p w14:paraId="7DC79170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37091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Тип мер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 xml:space="preserve">приятия </w:t>
            </w:r>
          </w:p>
          <w:p w14:paraId="26A266AF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12B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Уровень меропри</w:t>
            </w:r>
            <w:r w:rsidRPr="00E37131">
              <w:rPr>
                <w:color w:val="000000"/>
                <w:sz w:val="23"/>
                <w:szCs w:val="23"/>
              </w:rPr>
              <w:t>я</w:t>
            </w:r>
            <w:r w:rsidRPr="00E37131">
              <w:rPr>
                <w:color w:val="000000"/>
                <w:sz w:val="23"/>
                <w:szCs w:val="23"/>
              </w:rPr>
              <w:t>тия (р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зультата)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D4A88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Связь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с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 xml:space="preserve"> </w:t>
            </w:r>
          </w:p>
          <w:p w14:paraId="53E0F888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показателями региональн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го проекта</w:t>
            </w:r>
          </w:p>
        </w:tc>
      </w:tr>
      <w:tr w:rsidR="00C607F3" w:rsidRPr="00E37131" w14:paraId="76691459" w14:textId="77777777" w:rsidTr="00A04BA9">
        <w:trPr>
          <w:trHeight w:val="1553"/>
        </w:trPr>
        <w:tc>
          <w:tcPr>
            <w:tcW w:w="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657EA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828E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2D32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A611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97EB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знач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DDF9F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8BB0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63A4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6698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E8ACC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2027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F62B7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DF92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BCC1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383E8B2D" w14:textId="77777777" w:rsidR="00C607F3" w:rsidRPr="00E37131" w:rsidRDefault="00C607F3" w:rsidP="00C607F3">
      <w:pPr>
        <w:jc w:val="center"/>
        <w:rPr>
          <w:bCs/>
          <w:color w:val="000000"/>
          <w:sz w:val="2"/>
          <w:szCs w:val="2"/>
        </w:rPr>
      </w:pPr>
    </w:p>
    <w:tbl>
      <w:tblPr>
        <w:tblW w:w="150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016"/>
        <w:gridCol w:w="1560"/>
        <w:gridCol w:w="992"/>
        <w:gridCol w:w="992"/>
        <w:gridCol w:w="851"/>
        <w:gridCol w:w="992"/>
        <w:gridCol w:w="992"/>
        <w:gridCol w:w="851"/>
        <w:gridCol w:w="850"/>
        <w:gridCol w:w="1561"/>
        <w:gridCol w:w="1275"/>
        <w:gridCol w:w="1561"/>
      </w:tblGrid>
      <w:tr w:rsidR="00C607F3" w:rsidRPr="00E37131" w14:paraId="0B7A08C2" w14:textId="77777777" w:rsidTr="00A04BA9">
        <w:trPr>
          <w:trHeight w:val="315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E05F4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73BD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00EB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20E6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80E04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E8FF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5A868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A881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43FC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0DBA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B651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A05B0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F69F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13</w:t>
            </w:r>
          </w:p>
        </w:tc>
      </w:tr>
      <w:tr w:rsidR="00C607F3" w:rsidRPr="00E37131" w14:paraId="3339DDE7" w14:textId="77777777" w:rsidTr="00A04BA9">
        <w:trPr>
          <w:trHeight w:val="744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EA988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bookmarkStart w:id="1" w:name="_Hlk193878146"/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4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AA2F1" w14:textId="77777777" w:rsidR="00C607F3" w:rsidRPr="00E37131" w:rsidRDefault="00C607F3" w:rsidP="00A04BA9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Задача «Предоставление муниципальным образованиям Астраханской области финансовой поддержки на исполнение полномочий в сфере ж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лищно-коммунального хозяйства»</w:t>
            </w:r>
          </w:p>
        </w:tc>
      </w:tr>
      <w:tr w:rsidR="00C607F3" w:rsidRPr="00E37131" w14:paraId="6E043E4A" w14:textId="77777777" w:rsidTr="00A04BA9">
        <w:trPr>
          <w:trHeight w:val="183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2C567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lastRenderedPageBreak/>
              <w:t>1.1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BDC21" w14:textId="77777777" w:rsidR="00C607F3" w:rsidRPr="00E37131" w:rsidRDefault="00C607F3" w:rsidP="00A04BA9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мер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приятия, напра</w:t>
            </w:r>
            <w:r w:rsidRPr="00E37131">
              <w:rPr>
                <w:color w:val="000000"/>
                <w:sz w:val="23"/>
                <w:szCs w:val="23"/>
              </w:rPr>
              <w:t>в</w:t>
            </w:r>
            <w:r w:rsidRPr="00E37131">
              <w:rPr>
                <w:color w:val="000000"/>
                <w:sz w:val="23"/>
                <w:szCs w:val="23"/>
              </w:rPr>
              <w:t>ленные на п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ставку жидкого топлива (мазута) на очередной отопительный с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зон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8C46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FBF6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E3F6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14CE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604C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1BC8E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B55E6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28E1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0EC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Приобрет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ние товаров, работ, услуг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2710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РП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55D2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Нормати</w:t>
            </w:r>
            <w:r w:rsidRPr="00E37131">
              <w:rPr>
                <w:color w:val="000000"/>
                <w:sz w:val="23"/>
                <w:szCs w:val="23"/>
              </w:rPr>
              <w:t>в</w:t>
            </w:r>
            <w:r w:rsidRPr="00E37131">
              <w:rPr>
                <w:color w:val="000000"/>
                <w:sz w:val="23"/>
                <w:szCs w:val="23"/>
              </w:rPr>
              <w:t>ный эксплу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тационный запас жидк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го топлива (мазута)</w:t>
            </w:r>
          </w:p>
        </w:tc>
        <w:bookmarkEnd w:id="1"/>
      </w:tr>
      <w:tr w:rsidR="00C607F3" w:rsidRPr="00E37131" w14:paraId="5FD49153" w14:textId="77777777" w:rsidTr="00A04BA9">
        <w:trPr>
          <w:trHeight w:val="98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69764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1.1</w:t>
            </w:r>
          </w:p>
        </w:tc>
        <w:tc>
          <w:tcPr>
            <w:tcW w:w="14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AB091" w14:textId="77777777" w:rsidR="00C607F3" w:rsidRPr="00E37131" w:rsidRDefault="00C607F3" w:rsidP="00A04BA9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Характеристика: межбюджетные трансферты предоставляются муниципальным образованиям Астраханской области из бюджета Астраханской области на реализацию мероприятий по приобретению утвержденного прогнозируемого нормативного эксплуатационного запаса жидкого то</w:t>
            </w:r>
            <w:r w:rsidRPr="00E37131">
              <w:rPr>
                <w:color w:val="000000"/>
                <w:sz w:val="23"/>
                <w:szCs w:val="23"/>
              </w:rPr>
              <w:t>п</w:t>
            </w:r>
            <w:r w:rsidRPr="00E37131">
              <w:rPr>
                <w:color w:val="000000"/>
                <w:sz w:val="23"/>
                <w:szCs w:val="23"/>
              </w:rPr>
              <w:t>лива (мазута) на очередной отопительный сезон</w:t>
            </w:r>
          </w:p>
        </w:tc>
      </w:tr>
      <w:tr w:rsidR="00C607F3" w:rsidRPr="00E37131" w14:paraId="4C6BE71F" w14:textId="77777777" w:rsidTr="00A04BA9">
        <w:trPr>
          <w:trHeight w:val="1833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1782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1.2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AC7D2" w14:textId="77777777" w:rsidR="00C607F3" w:rsidRPr="00E37131" w:rsidRDefault="00C607F3" w:rsidP="00A04BA9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мер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приятия по кап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тальному ремонту сетей теплосна</w:t>
            </w:r>
            <w:r w:rsidRPr="00E37131">
              <w:rPr>
                <w:color w:val="000000"/>
                <w:sz w:val="23"/>
                <w:szCs w:val="23"/>
              </w:rPr>
              <w:t>б</w:t>
            </w:r>
            <w:r w:rsidRPr="00E37131">
              <w:rPr>
                <w:color w:val="000000"/>
                <w:sz w:val="23"/>
                <w:szCs w:val="23"/>
              </w:rPr>
              <w:t>жения, водосна</w:t>
            </w:r>
            <w:r w:rsidRPr="00E37131">
              <w:rPr>
                <w:color w:val="000000"/>
                <w:sz w:val="23"/>
                <w:szCs w:val="23"/>
              </w:rPr>
              <w:t>б</w:t>
            </w:r>
            <w:r w:rsidRPr="00E37131">
              <w:rPr>
                <w:color w:val="000000"/>
                <w:sz w:val="23"/>
                <w:szCs w:val="23"/>
              </w:rPr>
              <w:t>жения и водоо</w:t>
            </w:r>
            <w:r w:rsidRPr="00E37131">
              <w:rPr>
                <w:color w:val="000000"/>
                <w:sz w:val="23"/>
                <w:szCs w:val="23"/>
              </w:rPr>
              <w:t>т</w:t>
            </w:r>
            <w:r w:rsidRPr="00E37131">
              <w:rPr>
                <w:color w:val="000000"/>
                <w:sz w:val="23"/>
                <w:szCs w:val="23"/>
              </w:rPr>
              <w:t>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84D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768F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24436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939F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F29F4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964C2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4EA1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3C66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DDA96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Приобрет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 xml:space="preserve">ние товаров, работ, услуг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9BE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РП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5174F" w14:textId="77777777" w:rsidR="00C607F3" w:rsidRPr="00E37131" w:rsidRDefault="00C607F3" w:rsidP="00A04BA9">
            <w:pPr>
              <w:ind w:left="-134" w:right="-77"/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Капитальный ремонт сетей теплоснабж</w:t>
            </w:r>
            <w:r w:rsidRPr="00E37131">
              <w:rPr>
                <w:color w:val="000000"/>
              </w:rPr>
              <w:t>е</w:t>
            </w:r>
            <w:r w:rsidRPr="00E37131">
              <w:rPr>
                <w:color w:val="000000"/>
              </w:rPr>
              <w:t>ния, вод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снабжения и водоотведения</w:t>
            </w:r>
          </w:p>
        </w:tc>
      </w:tr>
      <w:tr w:rsidR="00C607F3" w:rsidRPr="00E37131" w14:paraId="752B02C0" w14:textId="77777777" w:rsidTr="00A04BA9">
        <w:trPr>
          <w:trHeight w:val="628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E7DA8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1.2</w:t>
            </w:r>
          </w:p>
        </w:tc>
        <w:tc>
          <w:tcPr>
            <w:tcW w:w="1448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775E" w14:textId="77777777" w:rsidR="00C607F3" w:rsidRPr="00E37131" w:rsidRDefault="00C607F3" w:rsidP="00A04BA9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Характеристика: межбюджетные трансферты предоставляются муниципальным образованиям Астраханской области из бюджета Астраханской области на реализацию мероприятий по капитальному ремонту сетей теплоснабжения, водоснабжения и водоотведения </w:t>
            </w:r>
          </w:p>
        </w:tc>
      </w:tr>
    </w:tbl>
    <w:p w14:paraId="0E156309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</w:p>
    <w:p w14:paraId="6584F74E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5. Финансовое обеспечение реализации регионального проекта</w:t>
      </w:r>
    </w:p>
    <w:p w14:paraId="39105D87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</w:p>
    <w:tbl>
      <w:tblPr>
        <w:tblW w:w="151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6112"/>
        <w:gridCol w:w="1523"/>
        <w:gridCol w:w="1524"/>
        <w:gridCol w:w="1524"/>
        <w:gridCol w:w="1524"/>
        <w:gridCol w:w="1843"/>
      </w:tblGrid>
      <w:tr w:rsidR="00C607F3" w:rsidRPr="00E37131" w14:paraId="2405451C" w14:textId="77777777" w:rsidTr="00C607F3">
        <w:trPr>
          <w:trHeight w:val="630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0D6F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№</w:t>
            </w:r>
            <w:r w:rsidRPr="00E37131">
              <w:rPr>
                <w:color w:val="000000"/>
              </w:rPr>
              <w:br/>
            </w:r>
            <w:proofErr w:type="gramStart"/>
            <w:r w:rsidRPr="00E37131">
              <w:rPr>
                <w:color w:val="000000"/>
              </w:rPr>
              <w:t>п</w:t>
            </w:r>
            <w:proofErr w:type="gramEnd"/>
            <w:r w:rsidRPr="00E37131">
              <w:rPr>
                <w:color w:val="000000"/>
              </w:rPr>
              <w:t>/п</w:t>
            </w:r>
          </w:p>
        </w:tc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484A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Наименование мероприятия (результата) и источники </w:t>
            </w:r>
          </w:p>
          <w:p w14:paraId="79828F6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финансового обеспечения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34E5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1FC4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Всего</w:t>
            </w:r>
          </w:p>
          <w:p w14:paraId="04574BD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(тыс. рублей)</w:t>
            </w:r>
          </w:p>
        </w:tc>
      </w:tr>
      <w:tr w:rsidR="00C607F3" w:rsidRPr="00E37131" w14:paraId="42E14B8B" w14:textId="77777777" w:rsidTr="00C607F3">
        <w:trPr>
          <w:trHeight w:val="75"/>
        </w:trPr>
        <w:tc>
          <w:tcPr>
            <w:tcW w:w="11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FA04" w14:textId="77777777" w:rsidR="00C607F3" w:rsidRPr="00E37131" w:rsidRDefault="00C607F3" w:rsidP="00A04BA9">
            <w:pPr>
              <w:rPr>
                <w:color w:val="000000"/>
              </w:rPr>
            </w:pPr>
          </w:p>
        </w:tc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6A29" w14:textId="77777777" w:rsidR="00C607F3" w:rsidRPr="00E37131" w:rsidRDefault="00C607F3" w:rsidP="00A04BA9">
            <w:pPr>
              <w:rPr>
                <w:color w:val="00000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1605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B5D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EBBB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447A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9CC6" w14:textId="77777777" w:rsidR="00C607F3" w:rsidRPr="00E37131" w:rsidRDefault="00C607F3" w:rsidP="00A04BA9">
            <w:pPr>
              <w:rPr>
                <w:color w:val="000000"/>
              </w:rPr>
            </w:pPr>
          </w:p>
        </w:tc>
      </w:tr>
    </w:tbl>
    <w:p w14:paraId="581BF7C0" w14:textId="77777777" w:rsidR="00C607F3" w:rsidRPr="00E37131" w:rsidRDefault="00C607F3" w:rsidP="00C607F3">
      <w:pPr>
        <w:jc w:val="center"/>
        <w:rPr>
          <w:bCs/>
          <w:color w:val="000000"/>
          <w:sz w:val="2"/>
          <w:szCs w:val="2"/>
        </w:rPr>
      </w:pPr>
    </w:p>
    <w:tbl>
      <w:tblPr>
        <w:tblW w:w="151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6112"/>
        <w:gridCol w:w="1523"/>
        <w:gridCol w:w="1524"/>
        <w:gridCol w:w="1524"/>
        <w:gridCol w:w="1524"/>
        <w:gridCol w:w="1843"/>
      </w:tblGrid>
      <w:tr w:rsidR="00C607F3" w:rsidRPr="00E37131" w14:paraId="0F325D69" w14:textId="77777777" w:rsidTr="00C607F3">
        <w:trPr>
          <w:trHeight w:val="75"/>
          <w:tblHeader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C5BF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FE23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59A7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3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9C3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C299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6B1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B13C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7</w:t>
            </w:r>
          </w:p>
        </w:tc>
      </w:tr>
      <w:tr w:rsidR="00C607F3" w:rsidRPr="00E37131" w14:paraId="1FE9A987" w14:textId="77777777" w:rsidTr="00C607F3">
        <w:trPr>
          <w:trHeight w:val="9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64DC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198F7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Задача «Предоставление муниципальным образованиям Астраханской области финансовой поддержки на испо</w:t>
            </w:r>
            <w:r w:rsidRPr="00E37131">
              <w:rPr>
                <w:color w:val="000000"/>
              </w:rPr>
              <w:t>л</w:t>
            </w:r>
            <w:r w:rsidRPr="00E37131">
              <w:rPr>
                <w:color w:val="000000"/>
              </w:rPr>
              <w:t>нение полномочий в сфере жилищно-коммунального х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lastRenderedPageBreak/>
              <w:t>зяйства»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609E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lastRenderedPageBreak/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E7E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559 304,44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BF9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374 946,96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D7E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155 768,20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4B4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1 560 311,77</w:t>
            </w:r>
          </w:p>
        </w:tc>
      </w:tr>
      <w:tr w:rsidR="00C607F3" w:rsidRPr="00E37131" w14:paraId="24FC2FDD" w14:textId="77777777" w:rsidTr="00C607F3">
        <w:trPr>
          <w:trHeight w:val="47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658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lastRenderedPageBreak/>
              <w:t>1.1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C7F4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Проведены мероприятия, направленные на поставку жидкого топлива (мазута) на очередной отопительный сезон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E970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5F5D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383 885,12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E9D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ACA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5654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854 177,29</w:t>
            </w:r>
          </w:p>
        </w:tc>
      </w:tr>
      <w:tr w:rsidR="00C607F3" w:rsidRPr="00E37131" w14:paraId="29736841" w14:textId="77777777" w:rsidTr="00C607F3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4F28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9C6B8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93CDD" w14:textId="77777777" w:rsidR="00C607F3" w:rsidRPr="00E37131" w:rsidRDefault="00C607F3" w:rsidP="00A04BA9">
            <w:pPr>
              <w:jc w:val="center"/>
              <w:rPr>
                <w:b/>
                <w:color w:val="000000"/>
              </w:rPr>
            </w:pPr>
            <w:r w:rsidRPr="00E37131"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0B0B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383 885,12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852C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D085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4EBB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854 177,29</w:t>
            </w:r>
          </w:p>
        </w:tc>
      </w:tr>
      <w:tr w:rsidR="00C607F3" w:rsidRPr="00E37131" w14:paraId="6B0557C3" w14:textId="77777777" w:rsidTr="00C607F3">
        <w:trPr>
          <w:trHeight w:val="7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55DC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 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C75E" w14:textId="77777777" w:rsidR="00C607F3" w:rsidRPr="00E37131" w:rsidRDefault="00C607F3" w:rsidP="00A04BA9">
            <w:pPr>
              <w:jc w:val="both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в том числе межбюджетные трансферты из федеральн</w:t>
            </w:r>
            <w:r w:rsidRPr="00E37131">
              <w:rPr>
                <w:iCs/>
                <w:color w:val="000000"/>
              </w:rPr>
              <w:t>о</w:t>
            </w:r>
            <w:r w:rsidRPr="00E37131">
              <w:rPr>
                <w:iCs/>
                <w:color w:val="000000"/>
              </w:rPr>
              <w:t>го бюджета (</w:t>
            </w:r>
            <w:proofErr w:type="spellStart"/>
            <w:r w:rsidRPr="00E37131">
              <w:rPr>
                <w:iCs/>
                <w:color w:val="000000"/>
              </w:rPr>
              <w:t>справочно</w:t>
            </w:r>
            <w:proofErr w:type="spellEnd"/>
            <w:r w:rsidRPr="00E37131">
              <w:rPr>
                <w:iCs/>
                <w:color w:val="00000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30F3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49EE9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1392B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B0F60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986CE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0,00</w:t>
            </w:r>
          </w:p>
        </w:tc>
      </w:tr>
      <w:tr w:rsidR="00C607F3" w:rsidRPr="00E37131" w14:paraId="7B156D9C" w14:textId="77777777" w:rsidTr="00C607F3">
        <w:trPr>
          <w:trHeight w:val="39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4C641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 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938B" w14:textId="77777777" w:rsidR="00C607F3" w:rsidRPr="00E37131" w:rsidRDefault="00C607F3" w:rsidP="00A04BA9">
            <w:pPr>
              <w:jc w:val="both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в том числе межбюджетные трансферты из иных бюдж</w:t>
            </w:r>
            <w:r w:rsidRPr="00E37131">
              <w:rPr>
                <w:iCs/>
                <w:color w:val="000000"/>
              </w:rPr>
              <w:t>е</w:t>
            </w:r>
            <w:r w:rsidRPr="00E37131">
              <w:rPr>
                <w:iCs/>
                <w:color w:val="000000"/>
              </w:rPr>
              <w:t>тов бюджетной системы Российской Федерации (</w:t>
            </w:r>
            <w:proofErr w:type="spellStart"/>
            <w:r w:rsidRPr="00E37131">
              <w:rPr>
                <w:iCs/>
                <w:color w:val="000000"/>
              </w:rPr>
              <w:t>спр</w:t>
            </w:r>
            <w:r w:rsidRPr="00E37131">
              <w:rPr>
                <w:iCs/>
                <w:color w:val="000000"/>
              </w:rPr>
              <w:t>а</w:t>
            </w:r>
            <w:r w:rsidRPr="00E37131">
              <w:rPr>
                <w:iCs/>
                <w:color w:val="000000"/>
              </w:rPr>
              <w:t>вочно</w:t>
            </w:r>
            <w:proofErr w:type="spellEnd"/>
            <w:r w:rsidRPr="00E37131">
              <w:rPr>
                <w:iCs/>
                <w:color w:val="00000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6EC80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BBC65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5CFC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717C6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7D3CE" w14:textId="77777777" w:rsidR="00C607F3" w:rsidRPr="00E37131" w:rsidRDefault="00C607F3" w:rsidP="00A04BA9">
            <w:pPr>
              <w:jc w:val="center"/>
              <w:rPr>
                <w:iCs/>
                <w:color w:val="000000"/>
              </w:rPr>
            </w:pPr>
            <w:r w:rsidRPr="00E37131">
              <w:rPr>
                <w:iCs/>
                <w:color w:val="000000"/>
              </w:rPr>
              <w:t>0,00</w:t>
            </w:r>
          </w:p>
        </w:tc>
      </w:tr>
      <w:tr w:rsidR="00C607F3" w:rsidRPr="00E37131" w14:paraId="417B6578" w14:textId="77777777" w:rsidTr="00C607F3">
        <w:trPr>
          <w:trHeight w:val="23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AE97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1.1.1.1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B545F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087B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28EF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203 229,55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17E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F7E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7343A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673 521,72</w:t>
            </w:r>
          </w:p>
        </w:tc>
      </w:tr>
      <w:tr w:rsidR="00C607F3" w:rsidRPr="00E37131" w14:paraId="0A880270" w14:textId="77777777" w:rsidTr="00C607F3">
        <w:trPr>
          <w:trHeight w:val="651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829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1.1.1.2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F8897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межбюджетные трансферты бюджету территориального государственного внебюджетного фонда (бюджету те</w:t>
            </w:r>
            <w:r w:rsidRPr="00E37131">
              <w:rPr>
                <w:color w:val="000000"/>
              </w:rPr>
              <w:t>р</w:t>
            </w:r>
            <w:r w:rsidRPr="00E37131">
              <w:rPr>
                <w:color w:val="000000"/>
              </w:rPr>
              <w:t>риториального фонда обязательного медицинского стр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F49A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996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D08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998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113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</w:tr>
      <w:tr w:rsidR="00C607F3" w:rsidRPr="00E37131" w14:paraId="02B337B1" w14:textId="77777777" w:rsidTr="00C607F3">
        <w:trPr>
          <w:trHeight w:val="66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308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D24A2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Бюджет территориального государственного внебю</w:t>
            </w:r>
            <w:r w:rsidRPr="00E37131">
              <w:rPr>
                <w:color w:val="000000"/>
              </w:rPr>
              <w:t>д</w:t>
            </w:r>
            <w:r w:rsidRPr="00E37131">
              <w:rPr>
                <w:color w:val="000000"/>
              </w:rPr>
              <w:t>жетного фонда (бюджет территориального фонда обяз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тельного медицинского страхования)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3100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9B3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5FD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941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14E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</w:tr>
      <w:tr w:rsidR="00C607F3" w:rsidRPr="00E37131" w14:paraId="6E279252" w14:textId="77777777" w:rsidTr="00C607F3">
        <w:trPr>
          <w:trHeight w:val="7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3D3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1.1.3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6595A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Консолидированные бюджеты муниципальных образ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ваний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EBCC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9AB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203 229,55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834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4ABE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3F76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673 521,72</w:t>
            </w:r>
          </w:p>
        </w:tc>
      </w:tr>
      <w:tr w:rsidR="00C607F3" w:rsidRPr="00E37131" w14:paraId="518A5585" w14:textId="77777777" w:rsidTr="00C607F3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5347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1.1.4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9DF64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Внебюджетные источники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E16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4A1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D4E9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D87C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726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</w:tr>
      <w:tr w:rsidR="00C607F3" w:rsidRPr="00E37131" w14:paraId="7F803BD8" w14:textId="77777777" w:rsidTr="00C607F3">
        <w:trPr>
          <w:trHeight w:val="10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BE6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9079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 xml:space="preserve">Проведены мероприятия по капитальному ремонту сетей теплоснабжения, водоснабжения и водоотведения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5E3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3C2F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175 419,32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B6D2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374 946,96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287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155 768,2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8390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706 134,48</w:t>
            </w:r>
          </w:p>
        </w:tc>
      </w:tr>
      <w:tr w:rsidR="00C607F3" w:rsidRPr="00E37131" w14:paraId="70E7AFF5" w14:textId="77777777" w:rsidTr="00C607F3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D52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2844D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Бюджет Астраханской области (всего), из них: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A41F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03E0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163 000,0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7471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351 660,0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FF774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507C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664 660,0</w:t>
            </w:r>
          </w:p>
        </w:tc>
      </w:tr>
      <w:tr w:rsidR="00C607F3" w:rsidRPr="00E37131" w14:paraId="78C8C585" w14:textId="77777777" w:rsidTr="00C607F3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64E5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 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7BDD1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в том числе межбюджетные трансферты из федеральн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го бюджета (</w:t>
            </w:r>
            <w:proofErr w:type="spellStart"/>
            <w:r w:rsidRPr="00E37131">
              <w:rPr>
                <w:color w:val="000000"/>
              </w:rPr>
              <w:t>справочно</w:t>
            </w:r>
            <w:proofErr w:type="spellEnd"/>
            <w:r w:rsidRPr="00E37131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B17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51CA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7C4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BF3E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99FEA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607F3" w:rsidRPr="00E37131" w14:paraId="3F7CD672" w14:textId="77777777" w:rsidTr="00C607F3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E86A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 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F6B3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в том числе межбюджетные трансферты из иных бюдж</w:t>
            </w:r>
            <w:r w:rsidRPr="00E37131">
              <w:rPr>
                <w:color w:val="000000"/>
              </w:rPr>
              <w:t>е</w:t>
            </w:r>
            <w:r w:rsidRPr="00E37131">
              <w:rPr>
                <w:color w:val="000000"/>
              </w:rPr>
              <w:t>тов бюджетной системы Российской Федерации (</w:t>
            </w:r>
            <w:proofErr w:type="spellStart"/>
            <w:r w:rsidRPr="00E37131">
              <w:rPr>
                <w:color w:val="000000"/>
              </w:rPr>
              <w:t>спр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вочно</w:t>
            </w:r>
            <w:proofErr w:type="spellEnd"/>
            <w:r w:rsidRPr="00E37131">
              <w:rPr>
                <w:color w:val="000000"/>
              </w:rPr>
              <w:t>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828E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647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8D95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9A4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533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0.00</w:t>
            </w:r>
          </w:p>
        </w:tc>
      </w:tr>
      <w:tr w:rsidR="00C607F3" w:rsidRPr="00E37131" w14:paraId="3C540A1F" w14:textId="77777777" w:rsidTr="00C607F3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BA41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1.2.1.1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3B811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межбюджетные трансферты местным бюджетам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91B4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72D2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163 000,0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44C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351 660,0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9339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D30C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664 660,0</w:t>
            </w:r>
          </w:p>
        </w:tc>
      </w:tr>
      <w:tr w:rsidR="00C607F3" w:rsidRPr="00E37131" w14:paraId="0E117327" w14:textId="77777777" w:rsidTr="00C607F3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50EF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1.2.1.2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1369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 xml:space="preserve">межбюджетные трансферты бюджету территориального </w:t>
            </w:r>
            <w:r w:rsidRPr="00E37131">
              <w:rPr>
                <w:color w:val="000000"/>
              </w:rPr>
              <w:lastRenderedPageBreak/>
              <w:t>государственного внебюджетного фонда (бюджету те</w:t>
            </w:r>
            <w:r w:rsidRPr="00E37131">
              <w:rPr>
                <w:color w:val="000000"/>
              </w:rPr>
              <w:t>р</w:t>
            </w:r>
            <w:r w:rsidRPr="00E37131">
              <w:rPr>
                <w:color w:val="000000"/>
              </w:rPr>
              <w:t>риториального фонда обязательного медицинского стр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A2C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lastRenderedPageBreak/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600A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33A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B72B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BE6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607F3" w:rsidRPr="00E37131" w14:paraId="2150C882" w14:textId="77777777" w:rsidTr="00C607F3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4AB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lastRenderedPageBreak/>
              <w:t>1.2.2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DA352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Бюджет территориального государственного внебю</w:t>
            </w:r>
            <w:r w:rsidRPr="00E37131">
              <w:rPr>
                <w:color w:val="000000"/>
              </w:rPr>
              <w:t>д</w:t>
            </w:r>
            <w:r w:rsidRPr="00E37131">
              <w:rPr>
                <w:color w:val="000000"/>
              </w:rPr>
              <w:t>жетного фонда (бюджет территориального фонда обяз</w:t>
            </w:r>
            <w:r w:rsidRPr="00E37131">
              <w:rPr>
                <w:color w:val="000000"/>
              </w:rPr>
              <w:t>а</w:t>
            </w:r>
            <w:r w:rsidRPr="00E37131">
              <w:rPr>
                <w:color w:val="000000"/>
              </w:rPr>
              <w:t>тельного медицинского страхования)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6904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C8B6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DD2A" w14:textId="77777777" w:rsidR="00C607F3" w:rsidRDefault="00C607F3" w:rsidP="00A04BA9">
            <w:pPr>
              <w:jc w:val="center"/>
              <w:rPr>
                <w:color w:val="000000"/>
              </w:rPr>
            </w:pPr>
          </w:p>
          <w:p w14:paraId="1B4D599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1EA31" w14:textId="77777777" w:rsidR="00C607F3" w:rsidRDefault="00C607F3" w:rsidP="00A04BA9">
            <w:pPr>
              <w:jc w:val="center"/>
              <w:rPr>
                <w:color w:val="000000"/>
              </w:rPr>
            </w:pPr>
          </w:p>
          <w:p w14:paraId="0A321D7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128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607F3" w:rsidRPr="00E37131" w14:paraId="457BDBB6" w14:textId="77777777" w:rsidTr="00C607F3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8DDF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1.2.3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85C85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Консолидированные бюджеты муниципальных образ</w:t>
            </w:r>
            <w:r w:rsidRPr="00E37131">
              <w:rPr>
                <w:color w:val="000000"/>
              </w:rPr>
              <w:t>о</w:t>
            </w:r>
            <w:r w:rsidRPr="00E37131">
              <w:rPr>
                <w:color w:val="000000"/>
              </w:rPr>
              <w:t>ваний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239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C70C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175 419,32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F9E7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374 946,96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E439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155 768,2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0EC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706 134,48</w:t>
            </w:r>
          </w:p>
        </w:tc>
      </w:tr>
      <w:tr w:rsidR="00C607F3" w:rsidRPr="00E37131" w14:paraId="3EA294F9" w14:textId="77777777" w:rsidTr="00C607F3">
        <w:trPr>
          <w:trHeight w:val="31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BE1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1.2.4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1648D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Внебюджетные источники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B5A2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575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9A84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A4E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CD5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0.00</w:t>
            </w:r>
          </w:p>
        </w:tc>
      </w:tr>
      <w:tr w:rsidR="00C607F3" w:rsidRPr="00E37131" w14:paraId="5ABC2EDD" w14:textId="77777777" w:rsidTr="00C607F3">
        <w:trPr>
          <w:trHeight w:val="17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D7AA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</w:t>
            </w:r>
          </w:p>
        </w:tc>
        <w:tc>
          <w:tcPr>
            <w:tcW w:w="6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9257" w14:textId="77777777" w:rsidR="00C607F3" w:rsidRPr="00E37131" w:rsidRDefault="00C607F3" w:rsidP="00A04BA9">
            <w:pPr>
              <w:jc w:val="both"/>
              <w:rPr>
                <w:color w:val="000000"/>
              </w:rPr>
            </w:pPr>
            <w:r w:rsidRPr="00E37131">
              <w:rPr>
                <w:color w:val="000000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1D79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7A5DA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5D4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2739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A5F0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</w:tr>
      <w:tr w:rsidR="00C607F3" w:rsidRPr="00E37131" w14:paraId="4D53AA6F" w14:textId="77777777" w:rsidTr="00C607F3">
        <w:trPr>
          <w:trHeight w:val="315"/>
        </w:trPr>
        <w:tc>
          <w:tcPr>
            <w:tcW w:w="7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AB48" w14:textId="77777777" w:rsidR="00C607F3" w:rsidRPr="00E37131" w:rsidRDefault="00C607F3" w:rsidP="00A04BA9">
            <w:pPr>
              <w:rPr>
                <w:color w:val="000000"/>
              </w:rPr>
            </w:pPr>
            <w:r w:rsidRPr="00E37131">
              <w:rPr>
                <w:color w:val="000000"/>
              </w:rPr>
              <w:t>Итого по региональному проекту: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983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2C2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559 304,44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BC8E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374 946,96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45F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155 768,2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4253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1 560 311,77</w:t>
            </w:r>
          </w:p>
        </w:tc>
      </w:tr>
      <w:tr w:rsidR="00C607F3" w:rsidRPr="00E37131" w14:paraId="155B60F1" w14:textId="77777777" w:rsidTr="00C607F3">
        <w:trPr>
          <w:trHeight w:val="75"/>
        </w:trPr>
        <w:tc>
          <w:tcPr>
            <w:tcW w:w="7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31CD" w14:textId="77777777" w:rsidR="00C607F3" w:rsidRPr="00E37131" w:rsidRDefault="00C607F3" w:rsidP="00A04BA9">
            <w:pPr>
              <w:rPr>
                <w:color w:val="000000"/>
              </w:rPr>
            </w:pPr>
            <w:r w:rsidRPr="00E37131">
              <w:rPr>
                <w:color w:val="000000"/>
              </w:rPr>
              <w:t>Бюджет Астраханской области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584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C1DE4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546 885,12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390F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351 660,0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D251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150 000,0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53A5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1 518 837,29</w:t>
            </w:r>
          </w:p>
        </w:tc>
      </w:tr>
      <w:tr w:rsidR="00C607F3" w:rsidRPr="00E37131" w14:paraId="1485671B" w14:textId="77777777" w:rsidTr="00C607F3">
        <w:trPr>
          <w:trHeight w:val="75"/>
        </w:trPr>
        <w:tc>
          <w:tcPr>
            <w:tcW w:w="7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2A868" w14:textId="77777777" w:rsidR="00C607F3" w:rsidRPr="00E37131" w:rsidRDefault="00C607F3" w:rsidP="00A04BA9">
            <w:pPr>
              <w:rPr>
                <w:color w:val="000000"/>
              </w:rPr>
            </w:pPr>
            <w:r w:rsidRPr="00E37131">
              <w:rPr>
                <w:color w:val="000000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9A1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B250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014A" w14:textId="77777777" w:rsidR="00C607F3" w:rsidRDefault="00C607F3" w:rsidP="00A04BA9">
            <w:pPr>
              <w:jc w:val="center"/>
              <w:rPr>
                <w:color w:val="000000"/>
              </w:rPr>
            </w:pPr>
          </w:p>
          <w:p w14:paraId="57C650D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3E72" w14:textId="77777777" w:rsidR="00C607F3" w:rsidRDefault="00C607F3" w:rsidP="00A04BA9">
            <w:pPr>
              <w:jc w:val="center"/>
              <w:rPr>
                <w:color w:val="000000"/>
              </w:rPr>
            </w:pPr>
          </w:p>
          <w:p w14:paraId="597D878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0C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</w:tr>
      <w:tr w:rsidR="00C607F3" w:rsidRPr="00E37131" w14:paraId="1765F737" w14:textId="77777777" w:rsidTr="00C607F3">
        <w:trPr>
          <w:trHeight w:val="75"/>
        </w:trPr>
        <w:tc>
          <w:tcPr>
            <w:tcW w:w="7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1293C" w14:textId="77777777" w:rsidR="00C607F3" w:rsidRPr="00E37131" w:rsidRDefault="00C607F3" w:rsidP="00A04BA9">
            <w:pPr>
              <w:rPr>
                <w:color w:val="000000"/>
              </w:rPr>
            </w:pPr>
            <w:r w:rsidRPr="00E37131">
              <w:rPr>
                <w:color w:val="000000"/>
              </w:rPr>
              <w:t>Консолидированные бюджеты муниципальных образований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7C60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470 292,17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3DAB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378 648,87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B43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374 946,96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F6C2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155 768,2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0DE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1 379 656,20</w:t>
            </w:r>
          </w:p>
        </w:tc>
      </w:tr>
      <w:tr w:rsidR="00C607F3" w:rsidRPr="00E37131" w14:paraId="12574661" w14:textId="77777777" w:rsidTr="00C607F3">
        <w:trPr>
          <w:trHeight w:val="75"/>
        </w:trPr>
        <w:tc>
          <w:tcPr>
            <w:tcW w:w="7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9B779" w14:textId="77777777" w:rsidR="00C607F3" w:rsidRPr="00E37131" w:rsidRDefault="00C607F3" w:rsidP="00A04BA9">
            <w:pPr>
              <w:rPr>
                <w:color w:val="000000"/>
              </w:rPr>
            </w:pPr>
            <w:r w:rsidRPr="00E37131">
              <w:rPr>
                <w:color w:val="000000"/>
              </w:rPr>
              <w:t>Внебюджетные источники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632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23A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A0FB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D87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F49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0,00</w:t>
            </w:r>
          </w:p>
        </w:tc>
      </w:tr>
    </w:tbl>
    <w:p w14:paraId="3933B9B3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</w:p>
    <w:p w14:paraId="1067E64A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6. Помесячный план исполнения бюджета Астраханской области в части бюджетных ассигнований, предусмотренных на финансовое обеспечение реализации регионального проекта в 2025 году</w:t>
      </w:r>
    </w:p>
    <w:p w14:paraId="7CFA6BB0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</w:p>
    <w:tbl>
      <w:tblPr>
        <w:tblW w:w="150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4439"/>
        <w:gridCol w:w="721"/>
        <w:gridCol w:w="770"/>
        <w:gridCol w:w="721"/>
        <w:gridCol w:w="721"/>
        <w:gridCol w:w="721"/>
        <w:gridCol w:w="813"/>
        <w:gridCol w:w="721"/>
        <w:gridCol w:w="721"/>
        <w:gridCol w:w="721"/>
        <w:gridCol w:w="721"/>
        <w:gridCol w:w="518"/>
        <w:gridCol w:w="2196"/>
      </w:tblGrid>
      <w:tr w:rsidR="00C607F3" w:rsidRPr="00E37131" w14:paraId="0AC61115" w14:textId="77777777" w:rsidTr="00A04BA9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0231BB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№</w:t>
            </w:r>
            <w:r w:rsidRPr="00E37131">
              <w:rPr>
                <w:color w:val="000000"/>
                <w:sz w:val="23"/>
                <w:szCs w:val="23"/>
              </w:rPr>
              <w:br/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4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A90E7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Наименование мероприятия</w:t>
            </w:r>
          </w:p>
          <w:p w14:paraId="52D5A9B6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</w:t>
            </w:r>
          </w:p>
        </w:tc>
        <w:tc>
          <w:tcPr>
            <w:tcW w:w="786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C8301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План исполнения нарастающим итогом (тыс. рублей)</w:t>
            </w:r>
          </w:p>
        </w:tc>
        <w:tc>
          <w:tcPr>
            <w:tcW w:w="21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AC00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Всего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на конец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 xml:space="preserve"> 2025 года (тыс. рублей)</w:t>
            </w:r>
          </w:p>
        </w:tc>
      </w:tr>
      <w:tr w:rsidR="00C607F3" w:rsidRPr="00E37131" w14:paraId="581D58C6" w14:textId="77777777" w:rsidTr="00A04BA9">
        <w:trPr>
          <w:cantSplit/>
          <w:trHeight w:val="925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A171C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4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58E20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94A2C55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январь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D937006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февраль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C3D8A65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март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FF31409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апрель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B54AB2F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май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A3804F6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июнь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22337E0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июль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C232C12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август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C5E8204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сентябрь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0AE84E8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октябрь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22D8D9F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ноябрь</w:t>
            </w:r>
          </w:p>
        </w:tc>
        <w:tc>
          <w:tcPr>
            <w:tcW w:w="21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F08B2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78E38209" w14:textId="77777777" w:rsidR="00C607F3" w:rsidRPr="00E37131" w:rsidRDefault="00C607F3" w:rsidP="00C607F3">
      <w:pPr>
        <w:jc w:val="center"/>
        <w:rPr>
          <w:color w:val="000000"/>
          <w:sz w:val="2"/>
          <w:szCs w:val="2"/>
        </w:rPr>
      </w:pPr>
    </w:p>
    <w:tbl>
      <w:tblPr>
        <w:tblW w:w="1504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1"/>
        <w:gridCol w:w="4439"/>
        <w:gridCol w:w="721"/>
        <w:gridCol w:w="770"/>
        <w:gridCol w:w="721"/>
        <w:gridCol w:w="721"/>
        <w:gridCol w:w="721"/>
        <w:gridCol w:w="813"/>
        <w:gridCol w:w="721"/>
        <w:gridCol w:w="721"/>
        <w:gridCol w:w="721"/>
        <w:gridCol w:w="721"/>
        <w:gridCol w:w="518"/>
        <w:gridCol w:w="2196"/>
      </w:tblGrid>
      <w:tr w:rsidR="00C607F3" w:rsidRPr="00E37131" w14:paraId="75CAA5AF" w14:textId="77777777" w:rsidTr="00A04BA9">
        <w:trPr>
          <w:cantSplit/>
          <w:trHeight w:val="326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098DE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F55164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4053E1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DE9D74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B4640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D300A9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D0D2A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EDFD1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D53C8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3E6FD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14EC0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570999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7F0FF" w14:textId="77777777" w:rsidR="00C607F3" w:rsidRPr="00E37131" w:rsidRDefault="00C607F3" w:rsidP="00A04BA9">
            <w:pPr>
              <w:ind w:left="-87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13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54C3D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14</w:t>
            </w:r>
          </w:p>
        </w:tc>
      </w:tr>
      <w:tr w:rsidR="00C607F3" w:rsidRPr="00E37131" w14:paraId="18B82636" w14:textId="77777777" w:rsidTr="00A04BA9">
        <w:trPr>
          <w:trHeight w:val="457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432F7E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450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E81FDD0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Задача «Предоставление муниципальным образованиям Астраханской области финансовой поддержки на исполнение полномочий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в</w:t>
            </w:r>
            <w:proofErr w:type="gramEnd"/>
          </w:p>
          <w:p w14:paraId="5BF31D4E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сфере жилищно-коммунального хозяйства»</w:t>
            </w:r>
          </w:p>
        </w:tc>
      </w:tr>
      <w:tr w:rsidR="00C607F3" w:rsidRPr="00E37131" w14:paraId="429A2DB6" w14:textId="77777777" w:rsidTr="00A04BA9">
        <w:trPr>
          <w:cantSplit/>
          <w:trHeight w:val="1344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E962B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lastRenderedPageBreak/>
              <w:t>1.1</w:t>
            </w:r>
          </w:p>
        </w:tc>
        <w:tc>
          <w:tcPr>
            <w:tcW w:w="4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DF3E46F" w14:textId="77777777" w:rsidR="00C607F3" w:rsidRPr="00E37131" w:rsidRDefault="00C607F3" w:rsidP="00A04BA9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мероприятия, направленные на поставку жидкого топлива (мазута) на очередной отопительный сезон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08F570E" w14:textId="77777777" w:rsidR="00C607F3" w:rsidRPr="00E37131" w:rsidRDefault="00C607F3" w:rsidP="00A04BA9">
            <w:pPr>
              <w:ind w:left="-28" w:right="-5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78 490,41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60BA109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183 220,41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72D8DCB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245 670,37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9A56F14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AA30CEE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C340F47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43B0A8E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810DBC6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9CC343D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9FCE4FE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383 885,12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5E9E680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383 885,12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93C8A81" w14:textId="77777777" w:rsidR="00C607F3" w:rsidRPr="00E37131" w:rsidRDefault="00C607F3" w:rsidP="00A04BA9">
            <w:pPr>
              <w:ind w:left="113" w:right="113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383 885,12</w:t>
            </w:r>
          </w:p>
        </w:tc>
      </w:tr>
      <w:tr w:rsidR="00C607F3" w:rsidRPr="00E37131" w14:paraId="547578E9" w14:textId="77777777" w:rsidTr="00A04BA9">
        <w:trPr>
          <w:cantSplit/>
          <w:trHeight w:val="1344"/>
        </w:trPr>
        <w:tc>
          <w:tcPr>
            <w:tcW w:w="54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8777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1.2</w:t>
            </w:r>
          </w:p>
        </w:tc>
        <w:tc>
          <w:tcPr>
            <w:tcW w:w="4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E6BA344" w14:textId="77777777" w:rsidR="00C607F3" w:rsidRPr="00E37131" w:rsidRDefault="00C607F3" w:rsidP="00A04BA9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мероприятия по капитальному ремонту селей теплоснабжения, вод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снабжения и водоотведения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263206D" w14:textId="77777777" w:rsidR="00C607F3" w:rsidRPr="00E37131" w:rsidRDefault="00C607F3" w:rsidP="00A04BA9">
            <w:pPr>
              <w:ind w:left="-28" w:right="-54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FDFBC54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548CE56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520A1B1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FE7E515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E4C320A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7C289A8C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CBDE2DF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BB56225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58831D2D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0,0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9032B3A" w14:textId="77777777" w:rsidR="00C607F3" w:rsidRPr="00E37131" w:rsidRDefault="00C607F3" w:rsidP="00A04BA9">
            <w:pPr>
              <w:ind w:left="113" w:right="-34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163 000,00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99E2EC8" w14:textId="77777777" w:rsidR="00C607F3" w:rsidRPr="00E37131" w:rsidRDefault="00C607F3" w:rsidP="00A04BA9">
            <w:pPr>
              <w:ind w:left="113" w:right="113"/>
              <w:rPr>
                <w:color w:val="000000"/>
              </w:rPr>
            </w:pPr>
            <w:r>
              <w:rPr>
                <w:color w:val="000000"/>
              </w:rPr>
              <w:t>163 000,00</w:t>
            </w:r>
          </w:p>
        </w:tc>
      </w:tr>
      <w:tr w:rsidR="00C607F3" w:rsidRPr="00E37131" w14:paraId="455504B1" w14:textId="77777777" w:rsidTr="00A04BA9">
        <w:trPr>
          <w:cantSplit/>
          <w:trHeight w:val="1337"/>
        </w:trPr>
        <w:tc>
          <w:tcPr>
            <w:tcW w:w="4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AC5CB6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Итого: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46D7255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78 490,41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C7F3E8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183 220,41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2E4DAA2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245 670,37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0A43A0B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7536C86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67710D2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0CD0E59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5AC3FCE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C1882A7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333 697,25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358F8B7" w14:textId="77777777" w:rsidR="00C607F3" w:rsidRPr="00E37131" w:rsidRDefault="00C607F3" w:rsidP="00A04BA9">
            <w:pPr>
              <w:ind w:left="-18" w:right="-34" w:firstLine="1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383 885,12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74A593A" w14:textId="77777777" w:rsidR="00C607F3" w:rsidRPr="00E37131" w:rsidRDefault="00C607F3" w:rsidP="00A04BA9">
            <w:pPr>
              <w:ind w:left="113" w:right="113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546 885,12</w:t>
            </w:r>
          </w:p>
        </w:tc>
        <w:tc>
          <w:tcPr>
            <w:tcW w:w="21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6A4DCA41" w14:textId="77777777" w:rsidR="00C607F3" w:rsidRPr="00E37131" w:rsidRDefault="00C607F3" w:rsidP="00A04BA9">
            <w:pPr>
              <w:ind w:left="113" w:right="-34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546 885,12</w:t>
            </w:r>
          </w:p>
        </w:tc>
      </w:tr>
    </w:tbl>
    <w:p w14:paraId="69A1D569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  <w:lang w:val="en-US"/>
        </w:rPr>
      </w:pPr>
    </w:p>
    <w:p w14:paraId="0085188E" w14:textId="77777777" w:rsidR="00C607F3" w:rsidRPr="00E37131" w:rsidRDefault="00C607F3" w:rsidP="00C607F3">
      <w:pPr>
        <w:rPr>
          <w:lang w:val="en-US"/>
        </w:rPr>
      </w:pPr>
    </w:p>
    <w:p w14:paraId="0D0BB949" w14:textId="77777777" w:rsidR="00C607F3" w:rsidRPr="00E37131" w:rsidRDefault="00C607F3" w:rsidP="00C607F3">
      <w:pPr>
        <w:rPr>
          <w:lang w:val="en-US"/>
        </w:rPr>
      </w:pPr>
    </w:p>
    <w:p w14:paraId="15CFD3C1" w14:textId="77777777" w:rsidR="00C607F3" w:rsidRPr="00E37131" w:rsidRDefault="00C607F3" w:rsidP="00C607F3">
      <w:pPr>
        <w:rPr>
          <w:lang w:val="en-US"/>
        </w:rPr>
      </w:pPr>
    </w:p>
    <w:p w14:paraId="60FB54DC" w14:textId="77777777" w:rsidR="00C607F3" w:rsidRPr="00E37131" w:rsidRDefault="00C607F3" w:rsidP="00C607F3">
      <w:pPr>
        <w:rPr>
          <w:lang w:val="en-US"/>
        </w:rPr>
      </w:pPr>
    </w:p>
    <w:p w14:paraId="24F377E5" w14:textId="77777777" w:rsidR="00C607F3" w:rsidRPr="00E37131" w:rsidRDefault="00C607F3" w:rsidP="00C607F3">
      <w:pPr>
        <w:rPr>
          <w:lang w:val="en-US"/>
        </w:rPr>
      </w:pPr>
    </w:p>
    <w:p w14:paraId="2B4B40A5" w14:textId="77777777" w:rsidR="00C607F3" w:rsidRPr="00E37131" w:rsidRDefault="00C607F3" w:rsidP="00C607F3">
      <w:pPr>
        <w:rPr>
          <w:lang w:val="en-US"/>
        </w:rPr>
      </w:pPr>
    </w:p>
    <w:p w14:paraId="00FBB31E" w14:textId="77777777" w:rsidR="00C607F3" w:rsidRPr="00E37131" w:rsidRDefault="00C607F3" w:rsidP="00C607F3">
      <w:pPr>
        <w:rPr>
          <w:lang w:val="en-US"/>
        </w:rPr>
      </w:pPr>
    </w:p>
    <w:p w14:paraId="531329B7" w14:textId="77777777" w:rsidR="00C607F3" w:rsidRPr="00E37131" w:rsidRDefault="00C607F3" w:rsidP="00C607F3">
      <w:pPr>
        <w:rPr>
          <w:lang w:val="en-US"/>
        </w:rPr>
      </w:pPr>
    </w:p>
    <w:p w14:paraId="21342494" w14:textId="77777777" w:rsidR="00C607F3" w:rsidRPr="00E37131" w:rsidRDefault="00C607F3" w:rsidP="00C607F3">
      <w:pPr>
        <w:rPr>
          <w:lang w:val="en-US"/>
        </w:rPr>
      </w:pPr>
    </w:p>
    <w:p w14:paraId="686C1190" w14:textId="77777777" w:rsidR="00C607F3" w:rsidRPr="00E37131" w:rsidRDefault="00C607F3" w:rsidP="00C607F3">
      <w:pPr>
        <w:rPr>
          <w:lang w:val="en-US"/>
        </w:rPr>
      </w:pPr>
    </w:p>
    <w:p w14:paraId="14EAAC50" w14:textId="77777777" w:rsidR="00C607F3" w:rsidRPr="00E37131" w:rsidRDefault="00C607F3" w:rsidP="00C607F3">
      <w:pPr>
        <w:rPr>
          <w:lang w:val="en-US"/>
        </w:rPr>
      </w:pPr>
    </w:p>
    <w:p w14:paraId="09E13B3A" w14:textId="77777777" w:rsidR="00C607F3" w:rsidRPr="00E37131" w:rsidRDefault="00C607F3" w:rsidP="00C607F3">
      <w:pPr>
        <w:rPr>
          <w:lang w:val="en-US"/>
        </w:rPr>
      </w:pPr>
    </w:p>
    <w:p w14:paraId="20A9E276" w14:textId="77777777" w:rsidR="00C607F3" w:rsidRPr="00E37131" w:rsidRDefault="00C607F3" w:rsidP="00C607F3">
      <w:pPr>
        <w:rPr>
          <w:lang w:val="en-US"/>
        </w:rPr>
      </w:pPr>
    </w:p>
    <w:p w14:paraId="306179CC" w14:textId="77777777" w:rsidR="00C607F3" w:rsidRPr="00E37131" w:rsidRDefault="00C607F3" w:rsidP="00C607F3">
      <w:pPr>
        <w:rPr>
          <w:lang w:val="en-US"/>
        </w:rPr>
      </w:pPr>
    </w:p>
    <w:p w14:paraId="268A520A" w14:textId="77777777" w:rsidR="00C607F3" w:rsidRPr="00E37131" w:rsidRDefault="00C607F3" w:rsidP="00C607F3">
      <w:pPr>
        <w:rPr>
          <w:lang w:val="en-US"/>
        </w:rPr>
      </w:pPr>
    </w:p>
    <w:p w14:paraId="237A15B0" w14:textId="77777777" w:rsidR="00C607F3" w:rsidRPr="00E37131" w:rsidRDefault="00C607F3" w:rsidP="00C607F3">
      <w:pPr>
        <w:rPr>
          <w:lang w:val="en-US"/>
        </w:rPr>
      </w:pPr>
    </w:p>
    <w:p w14:paraId="1D9EC26D" w14:textId="77777777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lastRenderedPageBreak/>
        <w:t>Приложение № 1</w:t>
      </w:r>
    </w:p>
    <w:p w14:paraId="6E959FFE" w14:textId="77777777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к паспорту регионального проекта</w:t>
      </w:r>
    </w:p>
    <w:p w14:paraId="7D27CFA7" w14:textId="77777777" w:rsidR="00C607F3" w:rsidRPr="00E37131" w:rsidRDefault="00C607F3" w:rsidP="00C607F3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 xml:space="preserve">«Поддержка муниципальных образований </w:t>
      </w:r>
    </w:p>
    <w:p w14:paraId="7B562796" w14:textId="77777777" w:rsidR="00C607F3" w:rsidRPr="00E37131" w:rsidRDefault="00C607F3" w:rsidP="00C607F3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Астраханской области на организацию тепло</w:t>
      </w:r>
      <w:proofErr w:type="gramStart"/>
      <w:r w:rsidRPr="00E37131">
        <w:rPr>
          <w:color w:val="000000"/>
          <w:sz w:val="28"/>
          <w:szCs w:val="28"/>
        </w:rPr>
        <w:t>-,</w:t>
      </w:r>
      <w:proofErr w:type="gramEnd"/>
    </w:p>
    <w:p w14:paraId="33399151" w14:textId="77777777" w:rsidR="00C607F3" w:rsidRPr="00E37131" w:rsidRDefault="00C607F3" w:rsidP="00C607F3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водоснабжения и водоотведения населения»</w:t>
      </w:r>
    </w:p>
    <w:p w14:paraId="42889296" w14:textId="77777777" w:rsidR="00C607F3" w:rsidRPr="00E37131" w:rsidRDefault="00C607F3" w:rsidP="00C607F3">
      <w:pPr>
        <w:ind w:left="8789" w:right="-172"/>
        <w:rPr>
          <w:color w:val="000000"/>
          <w:sz w:val="28"/>
          <w:szCs w:val="28"/>
        </w:rPr>
      </w:pPr>
    </w:p>
    <w:p w14:paraId="0C6C6D3F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План реализации регионального проекта</w:t>
      </w:r>
    </w:p>
    <w:p w14:paraId="36A7BAD1" w14:textId="77777777" w:rsidR="00C607F3" w:rsidRPr="00E37131" w:rsidRDefault="00C607F3" w:rsidP="00C607F3">
      <w:pPr>
        <w:jc w:val="center"/>
        <w:rPr>
          <w:color w:val="000000"/>
          <w:sz w:val="28"/>
          <w:szCs w:val="28"/>
        </w:rPr>
      </w:pPr>
    </w:p>
    <w:tbl>
      <w:tblPr>
        <w:tblW w:w="1488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279"/>
        <w:gridCol w:w="1134"/>
        <w:gridCol w:w="1134"/>
        <w:gridCol w:w="1134"/>
        <w:gridCol w:w="1275"/>
        <w:gridCol w:w="993"/>
        <w:gridCol w:w="1275"/>
        <w:gridCol w:w="709"/>
        <w:gridCol w:w="1276"/>
        <w:gridCol w:w="1984"/>
      </w:tblGrid>
      <w:tr w:rsidR="00C607F3" w:rsidRPr="00E37131" w14:paraId="7FEDB464" w14:textId="77777777" w:rsidTr="00C607F3">
        <w:trPr>
          <w:trHeight w:val="4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6AED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№ </w:t>
            </w:r>
            <w:proofErr w:type="gramStart"/>
            <w:r w:rsidRPr="00E37131">
              <w:rPr>
                <w:color w:val="000000"/>
                <w:sz w:val="23"/>
                <w:szCs w:val="23"/>
              </w:rPr>
              <w:t>п</w:t>
            </w:r>
            <w:proofErr w:type="gramEnd"/>
            <w:r w:rsidRPr="00E37131">
              <w:rPr>
                <w:color w:val="000000"/>
                <w:sz w:val="23"/>
                <w:szCs w:val="23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ED39D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Наименование мероприятия</w:t>
            </w:r>
          </w:p>
          <w:p w14:paraId="72E8EF8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(результата), объекта мер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приятия</w:t>
            </w:r>
          </w:p>
          <w:p w14:paraId="6D39B813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(результата), контрольные точки</w:t>
            </w:r>
          </w:p>
        </w:tc>
        <w:tc>
          <w:tcPr>
            <w:tcW w:w="24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7AD5B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Срок реализации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2710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Взаимосвязь с ин</w:t>
            </w:r>
            <w:r w:rsidRPr="00E37131">
              <w:rPr>
                <w:color w:val="000000"/>
                <w:sz w:val="23"/>
                <w:szCs w:val="23"/>
              </w:rPr>
              <w:t>ы</w:t>
            </w:r>
            <w:r w:rsidRPr="00E37131">
              <w:rPr>
                <w:color w:val="000000"/>
                <w:sz w:val="23"/>
                <w:szCs w:val="23"/>
              </w:rPr>
              <w:t>ми результатами и контрольными то</w:t>
            </w:r>
            <w:r w:rsidRPr="00E37131">
              <w:rPr>
                <w:color w:val="000000"/>
                <w:sz w:val="23"/>
                <w:szCs w:val="23"/>
              </w:rPr>
              <w:t>ч</w:t>
            </w:r>
            <w:r w:rsidRPr="00E37131">
              <w:rPr>
                <w:color w:val="000000"/>
                <w:sz w:val="23"/>
                <w:szCs w:val="23"/>
              </w:rPr>
              <w:t>ками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BB6A" w14:textId="77777777" w:rsidR="00C607F3" w:rsidRPr="00E37131" w:rsidRDefault="00C607F3" w:rsidP="00A04BA9">
            <w:pPr>
              <w:ind w:left="-108" w:right="-163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Ответстве</w:t>
            </w:r>
            <w:r w:rsidRPr="00E37131">
              <w:rPr>
                <w:color w:val="000000"/>
                <w:sz w:val="23"/>
                <w:szCs w:val="23"/>
              </w:rPr>
              <w:t>н</w:t>
            </w:r>
            <w:r w:rsidRPr="00E37131">
              <w:rPr>
                <w:color w:val="000000"/>
                <w:sz w:val="23"/>
                <w:szCs w:val="23"/>
              </w:rPr>
              <w:t>ный испо</w:t>
            </w:r>
            <w:r w:rsidRPr="00E37131">
              <w:rPr>
                <w:color w:val="000000"/>
                <w:sz w:val="23"/>
                <w:szCs w:val="23"/>
              </w:rPr>
              <w:t>л</w:t>
            </w:r>
            <w:r w:rsidRPr="00E37131">
              <w:rPr>
                <w:color w:val="000000"/>
                <w:sz w:val="23"/>
                <w:szCs w:val="23"/>
              </w:rPr>
              <w:t>нитель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088E2" w14:textId="77777777" w:rsidR="00C607F3" w:rsidRPr="00E37131" w:rsidRDefault="00C607F3" w:rsidP="00A04BA9">
            <w:pPr>
              <w:ind w:left="-85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Адрес</w:t>
            </w:r>
          </w:p>
          <w:p w14:paraId="1AF0027F" w14:textId="77777777" w:rsidR="00C607F3" w:rsidRPr="00E37131" w:rsidRDefault="00C607F3" w:rsidP="00A04BA9">
            <w:pPr>
              <w:ind w:left="-85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объекта</w:t>
            </w:r>
          </w:p>
          <w:p w14:paraId="049C850D" w14:textId="77777777" w:rsidR="00C607F3" w:rsidRPr="00E37131" w:rsidRDefault="00C607F3" w:rsidP="00A04BA9">
            <w:pPr>
              <w:ind w:left="-85" w:right="-117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(в соо</w:t>
            </w:r>
            <w:r w:rsidRPr="00E37131">
              <w:rPr>
                <w:color w:val="000000"/>
                <w:sz w:val="23"/>
                <w:szCs w:val="23"/>
              </w:rPr>
              <w:t>т</w:t>
            </w:r>
            <w:r w:rsidRPr="00E37131">
              <w:rPr>
                <w:color w:val="000000"/>
                <w:sz w:val="23"/>
                <w:szCs w:val="23"/>
              </w:rPr>
              <w:t>ветствии с ФИАС)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8FF12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Мощность </w:t>
            </w:r>
          </w:p>
          <w:p w14:paraId="054E03A0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DB970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Объем финанс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вого обе</w:t>
            </w:r>
            <w:r w:rsidRPr="00E37131">
              <w:rPr>
                <w:color w:val="000000"/>
                <w:sz w:val="23"/>
                <w:szCs w:val="23"/>
              </w:rPr>
              <w:t>с</w:t>
            </w:r>
            <w:r w:rsidRPr="00E37131">
              <w:rPr>
                <w:color w:val="000000"/>
                <w:sz w:val="23"/>
                <w:szCs w:val="23"/>
              </w:rPr>
              <w:t>печения (тыс.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FCCE2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 xml:space="preserve">Вид документа и характеристика мероприятия </w:t>
            </w:r>
          </w:p>
          <w:p w14:paraId="1893FA1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(результата)</w:t>
            </w:r>
          </w:p>
        </w:tc>
      </w:tr>
      <w:tr w:rsidR="00C607F3" w:rsidRPr="00E37131" w14:paraId="3E6E7E62" w14:textId="77777777" w:rsidTr="00C607F3">
        <w:trPr>
          <w:trHeight w:val="84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E6C71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31E84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6844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начало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D2E7F" w14:textId="77777777" w:rsidR="00C607F3" w:rsidRPr="00E37131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окончание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D9967" w14:textId="77777777" w:rsidR="00C607F3" w:rsidRPr="00E37131" w:rsidRDefault="00C607F3" w:rsidP="00A04BA9">
            <w:pPr>
              <w:ind w:left="-108" w:right="-76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предш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ственники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2C109" w14:textId="77777777" w:rsidR="00C607F3" w:rsidRPr="00E37131" w:rsidRDefault="00C607F3" w:rsidP="00A04BA9">
            <w:pPr>
              <w:ind w:left="-108" w:right="-76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последов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тели</w:t>
            </w: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544E15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47755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2F3E2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единица измерения (по ОКЕИ)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3169E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зн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ч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ние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78C5A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05A8B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</w:p>
        </w:tc>
      </w:tr>
    </w:tbl>
    <w:p w14:paraId="2FF3410E" w14:textId="77777777" w:rsidR="00C607F3" w:rsidRPr="00E37131" w:rsidRDefault="00C607F3" w:rsidP="00C607F3">
      <w:pPr>
        <w:jc w:val="center"/>
        <w:rPr>
          <w:color w:val="000000"/>
          <w:sz w:val="2"/>
          <w:szCs w:val="2"/>
        </w:rPr>
      </w:pPr>
    </w:p>
    <w:tbl>
      <w:tblPr>
        <w:tblW w:w="148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844"/>
        <w:gridCol w:w="1277"/>
        <w:gridCol w:w="1134"/>
        <w:gridCol w:w="1134"/>
        <w:gridCol w:w="1134"/>
        <w:gridCol w:w="1275"/>
        <w:gridCol w:w="993"/>
        <w:gridCol w:w="1275"/>
        <w:gridCol w:w="709"/>
        <w:gridCol w:w="1276"/>
        <w:gridCol w:w="1985"/>
        <w:gridCol w:w="7"/>
      </w:tblGrid>
      <w:tr w:rsidR="00C607F3" w:rsidRPr="00E37131" w14:paraId="2B725649" w14:textId="77777777" w:rsidTr="00A04BA9">
        <w:trPr>
          <w:gridAfter w:val="1"/>
          <w:wAfter w:w="7" w:type="dxa"/>
          <w:trHeight w:val="315"/>
          <w:tblHeader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8C8E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EE96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E9E1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1A1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F4E95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67CA1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7DF70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B94E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8DB92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6202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A4C4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5DC54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12</w:t>
            </w:r>
          </w:p>
        </w:tc>
      </w:tr>
      <w:tr w:rsidR="00C607F3" w:rsidRPr="00E37131" w14:paraId="5F6BC0F4" w14:textId="77777777" w:rsidTr="00A04BA9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50B34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40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6BBE2E" w14:textId="77777777" w:rsidR="00C607F3" w:rsidRPr="00E37131" w:rsidRDefault="00C607F3" w:rsidP="00A04BA9">
            <w:pPr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Задача «Предоставление муниципальным образованиям Астраханской области финансовой поддержки на исполнение полномочий в сфере жилищно-коммунального хозяйства»</w:t>
            </w:r>
          </w:p>
        </w:tc>
      </w:tr>
      <w:tr w:rsidR="00C607F3" w:rsidRPr="00E37131" w14:paraId="68FA70FE" w14:textId="77777777" w:rsidTr="00A04BA9">
        <w:trPr>
          <w:gridAfter w:val="1"/>
          <w:wAfter w:w="7" w:type="dxa"/>
          <w:trHeight w:val="95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2D1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1.1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D1DD5" w14:textId="77777777" w:rsidR="00C607F3" w:rsidRPr="00E37131" w:rsidRDefault="00C607F3" w:rsidP="00A04BA9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роприятия, направленные на поставку жидкого топл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ва (мазута) на очередной от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пительный с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зон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BE309F" w14:textId="77777777" w:rsidR="00C607F3" w:rsidRPr="00E37131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C1F1A" w14:textId="77777777" w:rsidR="00C607F3" w:rsidRPr="00E37131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21EC08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отсу</w:t>
            </w:r>
            <w:r w:rsidRPr="00E37131">
              <w:rPr>
                <w:color w:val="000000"/>
                <w:sz w:val="23"/>
                <w:szCs w:val="23"/>
              </w:rPr>
              <w:t>т</w:t>
            </w:r>
            <w:r w:rsidRPr="00E37131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68C299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отсу</w:t>
            </w:r>
            <w:r w:rsidRPr="00E37131">
              <w:rPr>
                <w:color w:val="000000"/>
                <w:sz w:val="23"/>
                <w:szCs w:val="23"/>
              </w:rPr>
              <w:t>т</w:t>
            </w:r>
            <w:r w:rsidRPr="00E37131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FE63AA" w14:textId="77777777" w:rsidR="00C607F3" w:rsidRPr="00E37131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Министе</w:t>
            </w:r>
            <w:r w:rsidRPr="00E37131">
              <w:rPr>
                <w:color w:val="000000"/>
                <w:sz w:val="23"/>
                <w:szCs w:val="23"/>
              </w:rPr>
              <w:t>р</w:t>
            </w:r>
            <w:r w:rsidRPr="00E37131">
              <w:rPr>
                <w:color w:val="000000"/>
                <w:sz w:val="23"/>
                <w:szCs w:val="23"/>
              </w:rPr>
              <w:t>ство стро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тельства и жилищно-коммунал</w:t>
            </w:r>
            <w:r w:rsidRPr="00E37131">
              <w:rPr>
                <w:color w:val="000000"/>
                <w:sz w:val="23"/>
                <w:szCs w:val="23"/>
              </w:rPr>
              <w:t>ь</w:t>
            </w:r>
            <w:r w:rsidRPr="00E37131">
              <w:rPr>
                <w:color w:val="000000"/>
                <w:sz w:val="23"/>
                <w:szCs w:val="23"/>
              </w:rPr>
              <w:t>ного хозя</w:t>
            </w:r>
            <w:r w:rsidRPr="00E37131">
              <w:rPr>
                <w:color w:val="000000"/>
                <w:sz w:val="23"/>
                <w:szCs w:val="23"/>
              </w:rPr>
              <w:t>й</w:t>
            </w:r>
            <w:r w:rsidRPr="00E37131">
              <w:rPr>
                <w:color w:val="000000"/>
                <w:sz w:val="23"/>
                <w:szCs w:val="23"/>
              </w:rPr>
              <w:t>ства Астр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ханской о</w:t>
            </w:r>
            <w:r w:rsidRPr="00E37131">
              <w:rPr>
                <w:color w:val="000000"/>
                <w:sz w:val="23"/>
                <w:szCs w:val="23"/>
              </w:rPr>
              <w:t>б</w:t>
            </w:r>
            <w:r w:rsidRPr="00E37131">
              <w:rPr>
                <w:color w:val="000000"/>
                <w:sz w:val="23"/>
                <w:szCs w:val="23"/>
              </w:rPr>
              <w:t>ласти</w:t>
            </w:r>
            <w:r w:rsidRPr="00E37131">
              <w:rPr>
                <w:color w:val="000000"/>
                <w:sz w:val="23"/>
                <w:szCs w:val="23"/>
              </w:rPr>
              <w:br/>
            </w:r>
            <w:r w:rsidRPr="00F9326B">
              <w:rPr>
                <w:color w:val="000000"/>
                <w:sz w:val="23"/>
                <w:szCs w:val="23"/>
              </w:rPr>
              <w:t>Диденко Геннадий Васильевич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4242CE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09AEB4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00F5F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DAA37F" w14:textId="77777777" w:rsidR="00C607F3" w:rsidRPr="00E37131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</w:rPr>
              <w:t>854 177,29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BF463C" w14:textId="77777777" w:rsidR="00C607F3" w:rsidRPr="00FB0B08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FB0B08">
              <w:rPr>
                <w:color w:val="000000"/>
                <w:sz w:val="23"/>
                <w:szCs w:val="23"/>
              </w:rPr>
              <w:t>Иной документ</w:t>
            </w:r>
          </w:p>
          <w:p w14:paraId="7DF63273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FB0B08">
              <w:rPr>
                <w:color w:val="000000"/>
                <w:sz w:val="23"/>
                <w:szCs w:val="23"/>
              </w:rPr>
              <w:t>Межбюджетные трансферты предоставляются муниципальным образованиям Астраханской области из бю</w:t>
            </w:r>
            <w:r w:rsidRPr="00FB0B08">
              <w:rPr>
                <w:color w:val="000000"/>
                <w:sz w:val="23"/>
                <w:szCs w:val="23"/>
              </w:rPr>
              <w:t>д</w:t>
            </w:r>
            <w:r w:rsidRPr="00FB0B08">
              <w:rPr>
                <w:color w:val="000000"/>
                <w:sz w:val="23"/>
                <w:szCs w:val="23"/>
              </w:rPr>
              <w:t>жета Астраха</w:t>
            </w:r>
            <w:r w:rsidRPr="00FB0B08">
              <w:rPr>
                <w:color w:val="000000"/>
                <w:sz w:val="23"/>
                <w:szCs w:val="23"/>
              </w:rPr>
              <w:t>н</w:t>
            </w:r>
            <w:r w:rsidRPr="00FB0B08">
              <w:rPr>
                <w:color w:val="000000"/>
                <w:sz w:val="23"/>
                <w:szCs w:val="23"/>
              </w:rPr>
              <w:t>ской области на реализацию м</w:t>
            </w:r>
            <w:r w:rsidRPr="00FB0B08">
              <w:rPr>
                <w:color w:val="000000"/>
                <w:sz w:val="23"/>
                <w:szCs w:val="23"/>
              </w:rPr>
              <w:t>е</w:t>
            </w:r>
            <w:r w:rsidRPr="00FB0B08">
              <w:rPr>
                <w:color w:val="000000"/>
                <w:sz w:val="23"/>
                <w:szCs w:val="23"/>
              </w:rPr>
              <w:t xml:space="preserve">роприятий по приобретению </w:t>
            </w:r>
            <w:r w:rsidRPr="00FB0B08">
              <w:rPr>
                <w:color w:val="000000"/>
                <w:sz w:val="23"/>
                <w:szCs w:val="23"/>
              </w:rPr>
              <w:lastRenderedPageBreak/>
              <w:t>утвержденного прогнозируемого нормативного эксплуатацио</w:t>
            </w:r>
            <w:r w:rsidRPr="00FB0B08">
              <w:rPr>
                <w:color w:val="000000"/>
                <w:sz w:val="23"/>
                <w:szCs w:val="23"/>
              </w:rPr>
              <w:t>н</w:t>
            </w:r>
            <w:r w:rsidRPr="00FB0B08">
              <w:rPr>
                <w:color w:val="000000"/>
                <w:sz w:val="23"/>
                <w:szCs w:val="23"/>
              </w:rPr>
              <w:t>ного запаса жи</w:t>
            </w:r>
            <w:r w:rsidRPr="00FB0B08">
              <w:rPr>
                <w:color w:val="000000"/>
                <w:sz w:val="23"/>
                <w:szCs w:val="23"/>
              </w:rPr>
              <w:t>д</w:t>
            </w:r>
            <w:r w:rsidRPr="00FB0B08">
              <w:rPr>
                <w:color w:val="000000"/>
                <w:sz w:val="23"/>
                <w:szCs w:val="23"/>
              </w:rPr>
              <w:t>кого топлива (м</w:t>
            </w:r>
            <w:r w:rsidRPr="00FB0B08">
              <w:rPr>
                <w:color w:val="000000"/>
                <w:sz w:val="23"/>
                <w:szCs w:val="23"/>
              </w:rPr>
              <w:t>а</w:t>
            </w:r>
            <w:r w:rsidRPr="00FB0B08">
              <w:rPr>
                <w:color w:val="000000"/>
                <w:sz w:val="23"/>
                <w:szCs w:val="23"/>
              </w:rPr>
              <w:t>зута) на очере</w:t>
            </w:r>
            <w:r w:rsidRPr="00FB0B08">
              <w:rPr>
                <w:color w:val="000000"/>
                <w:sz w:val="23"/>
                <w:szCs w:val="23"/>
              </w:rPr>
              <w:t>д</w:t>
            </w:r>
            <w:r w:rsidRPr="00FB0B08">
              <w:rPr>
                <w:color w:val="000000"/>
                <w:sz w:val="23"/>
                <w:szCs w:val="23"/>
              </w:rPr>
              <w:t>ной отопител</w:t>
            </w:r>
            <w:r w:rsidRPr="00FB0B08">
              <w:rPr>
                <w:color w:val="000000"/>
                <w:sz w:val="23"/>
                <w:szCs w:val="23"/>
              </w:rPr>
              <w:t>ь</w:t>
            </w:r>
            <w:r w:rsidRPr="00FB0B08">
              <w:rPr>
                <w:color w:val="000000"/>
                <w:sz w:val="23"/>
                <w:szCs w:val="23"/>
              </w:rPr>
              <w:t>ный сезон</w:t>
            </w:r>
          </w:p>
        </w:tc>
      </w:tr>
      <w:tr w:rsidR="00C607F3" w:rsidRPr="00E37131" w14:paraId="141274E2" w14:textId="77777777" w:rsidTr="00A04BA9">
        <w:trPr>
          <w:gridAfter w:val="1"/>
          <w:wAfter w:w="7" w:type="dxa"/>
          <w:trHeight w:val="1928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DACD8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lastRenderedPageBreak/>
              <w:t>1.1.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CBBDF" w14:textId="77777777" w:rsidR="00C607F3" w:rsidRPr="00E37131" w:rsidRDefault="00C607F3" w:rsidP="00A04BA9">
            <w:pPr>
              <w:jc w:val="both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Проведены м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роприятия, направленные на поставку жидкого топл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ва (мазута) на очередной от</w:t>
            </w:r>
            <w:r w:rsidRPr="00E37131">
              <w:rPr>
                <w:color w:val="000000"/>
                <w:sz w:val="23"/>
                <w:szCs w:val="23"/>
              </w:rPr>
              <w:t>о</w:t>
            </w:r>
            <w:r w:rsidRPr="00E37131">
              <w:rPr>
                <w:color w:val="000000"/>
                <w:sz w:val="23"/>
                <w:szCs w:val="23"/>
              </w:rPr>
              <w:t>пительный с</w:t>
            </w:r>
            <w:r w:rsidRPr="00E37131">
              <w:rPr>
                <w:color w:val="000000"/>
                <w:sz w:val="23"/>
                <w:szCs w:val="23"/>
              </w:rPr>
              <w:t>е</w:t>
            </w:r>
            <w:r w:rsidRPr="00E37131">
              <w:rPr>
                <w:color w:val="000000"/>
                <w:sz w:val="23"/>
                <w:szCs w:val="23"/>
              </w:rPr>
              <w:t>зон в 2024 году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705F4F" w14:textId="77777777" w:rsidR="00C607F3" w:rsidRPr="00E37131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0538EF" w14:textId="77777777" w:rsidR="00C607F3" w:rsidRPr="00E37131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31.12.2024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5FD7F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отсу</w:t>
            </w:r>
            <w:r w:rsidRPr="00E37131">
              <w:rPr>
                <w:color w:val="000000"/>
                <w:sz w:val="23"/>
                <w:szCs w:val="23"/>
              </w:rPr>
              <w:t>т</w:t>
            </w:r>
            <w:r w:rsidRPr="00E37131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AE5A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отсу</w:t>
            </w:r>
            <w:r w:rsidRPr="00E37131">
              <w:rPr>
                <w:color w:val="000000"/>
                <w:sz w:val="23"/>
                <w:szCs w:val="23"/>
              </w:rPr>
              <w:t>т</w:t>
            </w:r>
            <w:r w:rsidRPr="00E37131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BF9BE6" w14:textId="19668707" w:rsidR="00C607F3" w:rsidRPr="00E37131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Министе</w:t>
            </w:r>
            <w:r w:rsidRPr="00E37131">
              <w:rPr>
                <w:color w:val="000000"/>
                <w:sz w:val="23"/>
                <w:szCs w:val="23"/>
              </w:rPr>
              <w:t>р</w:t>
            </w:r>
            <w:r w:rsidRPr="00E37131">
              <w:rPr>
                <w:color w:val="000000"/>
                <w:sz w:val="23"/>
                <w:szCs w:val="23"/>
              </w:rPr>
              <w:t>ство стро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тельства и жилищно-коммунал</w:t>
            </w:r>
            <w:r w:rsidRPr="00E37131">
              <w:rPr>
                <w:color w:val="000000"/>
                <w:sz w:val="23"/>
                <w:szCs w:val="23"/>
              </w:rPr>
              <w:t>ь</w:t>
            </w:r>
            <w:r w:rsidRPr="00E37131">
              <w:rPr>
                <w:color w:val="000000"/>
                <w:sz w:val="23"/>
                <w:szCs w:val="23"/>
              </w:rPr>
              <w:t>ного хозя</w:t>
            </w:r>
            <w:r w:rsidRPr="00E37131">
              <w:rPr>
                <w:color w:val="000000"/>
                <w:sz w:val="23"/>
                <w:szCs w:val="23"/>
              </w:rPr>
              <w:t>й</w:t>
            </w:r>
            <w:r w:rsidRPr="00E37131">
              <w:rPr>
                <w:color w:val="000000"/>
                <w:sz w:val="23"/>
                <w:szCs w:val="23"/>
              </w:rPr>
              <w:t>ства Астр</w:t>
            </w:r>
            <w:r w:rsidRPr="00E37131">
              <w:rPr>
                <w:color w:val="000000"/>
                <w:sz w:val="23"/>
                <w:szCs w:val="23"/>
              </w:rPr>
              <w:t>а</w:t>
            </w:r>
            <w:r w:rsidRPr="00E37131">
              <w:rPr>
                <w:color w:val="000000"/>
                <w:sz w:val="23"/>
                <w:szCs w:val="23"/>
              </w:rPr>
              <w:t>ханской о</w:t>
            </w:r>
            <w:r w:rsidRPr="00E37131">
              <w:rPr>
                <w:color w:val="000000"/>
                <w:sz w:val="23"/>
                <w:szCs w:val="23"/>
              </w:rPr>
              <w:t>б</w:t>
            </w:r>
            <w:r w:rsidRPr="00E37131">
              <w:rPr>
                <w:color w:val="000000"/>
                <w:sz w:val="23"/>
                <w:szCs w:val="23"/>
              </w:rPr>
              <w:t>ласти</w:t>
            </w:r>
            <w:r w:rsidRPr="00E37131">
              <w:rPr>
                <w:color w:val="000000"/>
                <w:sz w:val="23"/>
                <w:szCs w:val="23"/>
              </w:rPr>
              <w:br/>
            </w:r>
            <w:r w:rsidRPr="000D51B7">
              <w:rPr>
                <w:color w:val="000000"/>
                <w:sz w:val="23"/>
                <w:szCs w:val="23"/>
              </w:rPr>
              <w:t>Фомичев Игорь Вяч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славович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CC7AEF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4D507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BD3BD9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ADA031" w14:textId="77777777" w:rsidR="00C607F3" w:rsidRPr="00E37131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470 292,17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E73FA8" w14:textId="77777777" w:rsidR="00C607F3" w:rsidRPr="00FB0B08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FB0B08">
              <w:rPr>
                <w:color w:val="000000"/>
                <w:sz w:val="23"/>
                <w:szCs w:val="23"/>
              </w:rPr>
              <w:t>Иной документ</w:t>
            </w:r>
          </w:p>
          <w:p w14:paraId="0081F14B" w14:textId="77777777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FB0B08">
              <w:rPr>
                <w:color w:val="000000"/>
                <w:sz w:val="23"/>
                <w:szCs w:val="23"/>
              </w:rPr>
              <w:t>Межбюджетные трансферты предоставляются муниципальным образованиям Астраханской области из бю</w:t>
            </w:r>
            <w:r w:rsidRPr="00FB0B08">
              <w:rPr>
                <w:color w:val="000000"/>
                <w:sz w:val="23"/>
                <w:szCs w:val="23"/>
              </w:rPr>
              <w:t>д</w:t>
            </w:r>
            <w:r w:rsidRPr="00FB0B08">
              <w:rPr>
                <w:color w:val="000000"/>
                <w:sz w:val="23"/>
                <w:szCs w:val="23"/>
              </w:rPr>
              <w:t>жета Астраха</w:t>
            </w:r>
            <w:r w:rsidRPr="00FB0B08">
              <w:rPr>
                <w:color w:val="000000"/>
                <w:sz w:val="23"/>
                <w:szCs w:val="23"/>
              </w:rPr>
              <w:t>н</w:t>
            </w:r>
            <w:r w:rsidRPr="00FB0B08">
              <w:rPr>
                <w:color w:val="000000"/>
                <w:sz w:val="23"/>
                <w:szCs w:val="23"/>
              </w:rPr>
              <w:t>ской области на реализацию м</w:t>
            </w:r>
            <w:r w:rsidRPr="00FB0B08">
              <w:rPr>
                <w:color w:val="000000"/>
                <w:sz w:val="23"/>
                <w:szCs w:val="23"/>
              </w:rPr>
              <w:t>е</w:t>
            </w:r>
            <w:r w:rsidRPr="00FB0B08">
              <w:rPr>
                <w:color w:val="000000"/>
                <w:sz w:val="23"/>
                <w:szCs w:val="23"/>
              </w:rPr>
              <w:t>роприятий по приобретению утвержденного прогнозируемого нормативного эксплуатацио</w:t>
            </w:r>
            <w:r w:rsidRPr="00FB0B08">
              <w:rPr>
                <w:color w:val="000000"/>
                <w:sz w:val="23"/>
                <w:szCs w:val="23"/>
              </w:rPr>
              <w:t>н</w:t>
            </w:r>
            <w:r w:rsidRPr="00FB0B08">
              <w:rPr>
                <w:color w:val="000000"/>
                <w:sz w:val="23"/>
                <w:szCs w:val="23"/>
              </w:rPr>
              <w:t>ного запаса жи</w:t>
            </w:r>
            <w:r w:rsidRPr="00FB0B08">
              <w:rPr>
                <w:color w:val="000000"/>
                <w:sz w:val="23"/>
                <w:szCs w:val="23"/>
              </w:rPr>
              <w:t>д</w:t>
            </w:r>
            <w:r w:rsidRPr="00FB0B08">
              <w:rPr>
                <w:color w:val="000000"/>
                <w:sz w:val="23"/>
                <w:szCs w:val="23"/>
              </w:rPr>
              <w:t>кого топлива (м</w:t>
            </w:r>
            <w:r w:rsidRPr="00FB0B08">
              <w:rPr>
                <w:color w:val="000000"/>
                <w:sz w:val="23"/>
                <w:szCs w:val="23"/>
              </w:rPr>
              <w:t>а</w:t>
            </w:r>
            <w:r w:rsidRPr="00FB0B08">
              <w:rPr>
                <w:color w:val="000000"/>
                <w:sz w:val="23"/>
                <w:szCs w:val="23"/>
              </w:rPr>
              <w:t>зута) на очере</w:t>
            </w:r>
            <w:r w:rsidRPr="00FB0B08">
              <w:rPr>
                <w:color w:val="000000"/>
                <w:sz w:val="23"/>
                <w:szCs w:val="23"/>
              </w:rPr>
              <w:t>д</w:t>
            </w:r>
            <w:r w:rsidRPr="00FB0B08">
              <w:rPr>
                <w:color w:val="000000"/>
                <w:sz w:val="23"/>
                <w:szCs w:val="23"/>
              </w:rPr>
              <w:t>ной отопител</w:t>
            </w:r>
            <w:r w:rsidRPr="00FB0B08">
              <w:rPr>
                <w:color w:val="000000"/>
                <w:sz w:val="23"/>
                <w:szCs w:val="23"/>
              </w:rPr>
              <w:t>ь</w:t>
            </w:r>
            <w:r w:rsidRPr="00FB0B08">
              <w:rPr>
                <w:color w:val="000000"/>
                <w:sz w:val="23"/>
                <w:szCs w:val="23"/>
              </w:rPr>
              <w:t>ный сезон</w:t>
            </w:r>
          </w:p>
        </w:tc>
      </w:tr>
      <w:tr w:rsidR="00C607F3" w:rsidRPr="000D51B7" w14:paraId="6A7FF56F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64DA2" w14:textId="77777777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lastRenderedPageBreak/>
              <w:t>1.1.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CFC3F" w14:textId="77777777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Проведены м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роприятия, направленные на поставку жидк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го топлива (м</w:t>
            </w:r>
            <w:r w:rsidRPr="000D51B7">
              <w:rPr>
                <w:color w:val="000000"/>
                <w:sz w:val="23"/>
                <w:szCs w:val="23"/>
              </w:rPr>
              <w:t>а</w:t>
            </w:r>
            <w:r w:rsidRPr="000D51B7">
              <w:rPr>
                <w:color w:val="000000"/>
                <w:sz w:val="23"/>
                <w:szCs w:val="23"/>
              </w:rPr>
              <w:t>зута) на очере</w:t>
            </w:r>
            <w:r w:rsidRPr="000D51B7">
              <w:rPr>
                <w:color w:val="000000"/>
                <w:sz w:val="23"/>
                <w:szCs w:val="23"/>
              </w:rPr>
              <w:t>д</w:t>
            </w:r>
            <w:r w:rsidRPr="000D51B7">
              <w:rPr>
                <w:color w:val="000000"/>
                <w:sz w:val="23"/>
                <w:szCs w:val="23"/>
              </w:rPr>
              <w:t>ной отопител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ный сезон в 2025 году реализации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5BFCD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01.01.2024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D6D2" w14:textId="7777777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31.12.2025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CE45F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1DF31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C0F19" w14:textId="20BCA7E9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Мин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стерство стро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тельства и жилищно-комм</w:t>
            </w:r>
            <w:r w:rsidRPr="00E37131">
              <w:rPr>
                <w:color w:val="000000"/>
                <w:sz w:val="23"/>
                <w:szCs w:val="23"/>
              </w:rPr>
              <w:t>у</w:t>
            </w:r>
            <w:r w:rsidRPr="00E37131">
              <w:rPr>
                <w:color w:val="000000"/>
                <w:sz w:val="23"/>
                <w:szCs w:val="23"/>
              </w:rPr>
              <w:t>нального хозяйства Астраха</w:t>
            </w:r>
            <w:r w:rsidRPr="00E37131">
              <w:rPr>
                <w:color w:val="000000"/>
                <w:sz w:val="23"/>
                <w:szCs w:val="23"/>
              </w:rPr>
              <w:t>н</w:t>
            </w:r>
            <w:r w:rsidRPr="00E37131">
              <w:rPr>
                <w:color w:val="000000"/>
                <w:sz w:val="23"/>
                <w:szCs w:val="23"/>
              </w:rPr>
              <w:t>ской о</w:t>
            </w:r>
            <w:r w:rsidRPr="00E37131">
              <w:rPr>
                <w:color w:val="000000"/>
                <w:sz w:val="23"/>
                <w:szCs w:val="23"/>
              </w:rPr>
              <w:t>б</w:t>
            </w:r>
            <w:r w:rsidRPr="00E37131">
              <w:rPr>
                <w:color w:val="000000"/>
                <w:sz w:val="23"/>
                <w:szCs w:val="23"/>
              </w:rPr>
              <w:t>ласти</w:t>
            </w:r>
            <w:r w:rsidRPr="00E37131">
              <w:rPr>
                <w:color w:val="000000"/>
                <w:sz w:val="23"/>
                <w:szCs w:val="23"/>
              </w:rPr>
              <w:br/>
            </w:r>
            <w:r w:rsidRPr="00F9326B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F9326B">
              <w:rPr>
                <w:color w:val="000000"/>
                <w:sz w:val="23"/>
                <w:szCs w:val="23"/>
              </w:rPr>
              <w:t>е</w:t>
            </w:r>
            <w:r w:rsidRPr="00F9326B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C2A0B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D16C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FE598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7A506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0D51B7">
              <w:rPr>
                <w:color w:val="000000"/>
              </w:rPr>
              <w:t>383 885,12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22C8D8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Иной документ</w:t>
            </w:r>
            <w:r w:rsidRPr="000D51B7">
              <w:rPr>
                <w:color w:val="000000"/>
                <w:sz w:val="23"/>
                <w:szCs w:val="23"/>
              </w:rPr>
              <w:br/>
              <w:t>Межбюджетные трансферты предоставляются муниципальным образованиям Астраханской области из бю</w:t>
            </w:r>
            <w:r w:rsidRPr="000D51B7">
              <w:rPr>
                <w:color w:val="000000"/>
                <w:sz w:val="23"/>
                <w:szCs w:val="23"/>
              </w:rPr>
              <w:t>д</w:t>
            </w:r>
            <w:r w:rsidRPr="000D51B7">
              <w:rPr>
                <w:color w:val="000000"/>
                <w:sz w:val="23"/>
                <w:szCs w:val="23"/>
              </w:rPr>
              <w:t>жета Астраха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ской области на реализацию м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роприятий по приобретению утвержденного прогнозируемого нормативного эксплуатацио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ного запаса жи</w:t>
            </w:r>
            <w:r w:rsidRPr="000D51B7">
              <w:rPr>
                <w:color w:val="000000"/>
                <w:sz w:val="23"/>
                <w:szCs w:val="23"/>
              </w:rPr>
              <w:t>д</w:t>
            </w:r>
            <w:r w:rsidRPr="000D51B7">
              <w:rPr>
                <w:color w:val="000000"/>
                <w:sz w:val="23"/>
                <w:szCs w:val="23"/>
              </w:rPr>
              <w:t>кого топлива (м</w:t>
            </w:r>
            <w:r w:rsidRPr="000D51B7">
              <w:rPr>
                <w:color w:val="000000"/>
                <w:sz w:val="23"/>
                <w:szCs w:val="23"/>
              </w:rPr>
              <w:t>а</w:t>
            </w:r>
            <w:r w:rsidRPr="000D51B7">
              <w:rPr>
                <w:color w:val="000000"/>
                <w:sz w:val="23"/>
                <w:szCs w:val="23"/>
              </w:rPr>
              <w:t>зута) на очере</w:t>
            </w:r>
            <w:r w:rsidRPr="000D51B7">
              <w:rPr>
                <w:color w:val="000000"/>
                <w:sz w:val="23"/>
                <w:szCs w:val="23"/>
              </w:rPr>
              <w:t>д</w:t>
            </w:r>
            <w:r w:rsidRPr="000D51B7">
              <w:rPr>
                <w:color w:val="000000"/>
                <w:sz w:val="23"/>
                <w:szCs w:val="23"/>
              </w:rPr>
              <w:t>ной отопител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ный сезон</w:t>
            </w:r>
          </w:p>
        </w:tc>
      </w:tr>
      <w:tr w:rsidR="00C607F3" w:rsidRPr="000D51B7" w14:paraId="623253B6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7A3FA" w14:textId="77777777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1.1.К.1.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A82F0" w14:textId="77777777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Муниципальн</w:t>
            </w:r>
            <w:r w:rsidRPr="000D51B7">
              <w:rPr>
                <w:color w:val="000000"/>
                <w:sz w:val="23"/>
                <w:szCs w:val="23"/>
              </w:rPr>
              <w:t>ы</w:t>
            </w:r>
            <w:r w:rsidRPr="000D51B7">
              <w:rPr>
                <w:color w:val="000000"/>
                <w:sz w:val="23"/>
                <w:szCs w:val="23"/>
              </w:rPr>
              <w:t>ми образовани</w:t>
            </w:r>
            <w:r w:rsidRPr="000D51B7">
              <w:rPr>
                <w:color w:val="000000"/>
                <w:sz w:val="23"/>
                <w:szCs w:val="23"/>
              </w:rPr>
              <w:t>я</w:t>
            </w:r>
            <w:r w:rsidRPr="000D51B7">
              <w:rPr>
                <w:color w:val="000000"/>
                <w:sz w:val="23"/>
                <w:szCs w:val="23"/>
              </w:rPr>
              <w:t>ми Астраханской области напра</w:t>
            </w:r>
            <w:r w:rsidRPr="000D51B7">
              <w:rPr>
                <w:color w:val="000000"/>
                <w:sz w:val="23"/>
                <w:szCs w:val="23"/>
              </w:rPr>
              <w:t>в</w:t>
            </w:r>
            <w:r w:rsidRPr="000D51B7">
              <w:rPr>
                <w:color w:val="000000"/>
                <w:sz w:val="23"/>
                <w:szCs w:val="23"/>
              </w:rPr>
              <w:t>лены заявки на  предоставление иных межбю</w:t>
            </w:r>
            <w:r w:rsidRPr="000D51B7">
              <w:rPr>
                <w:color w:val="000000"/>
                <w:sz w:val="23"/>
                <w:szCs w:val="23"/>
              </w:rPr>
              <w:t>д</w:t>
            </w:r>
            <w:r w:rsidRPr="000D51B7">
              <w:rPr>
                <w:color w:val="000000"/>
                <w:sz w:val="23"/>
                <w:szCs w:val="23"/>
              </w:rPr>
              <w:t>жетных тран</w:t>
            </w:r>
            <w:r w:rsidRPr="000D51B7">
              <w:rPr>
                <w:color w:val="000000"/>
                <w:sz w:val="23"/>
                <w:szCs w:val="23"/>
              </w:rPr>
              <w:t>с</w:t>
            </w:r>
            <w:r w:rsidRPr="000D51B7">
              <w:rPr>
                <w:color w:val="000000"/>
                <w:sz w:val="23"/>
                <w:szCs w:val="23"/>
              </w:rPr>
              <w:t>фертов из бю</w:t>
            </w:r>
            <w:r w:rsidRPr="000D51B7">
              <w:rPr>
                <w:color w:val="000000"/>
                <w:sz w:val="23"/>
                <w:szCs w:val="23"/>
              </w:rPr>
              <w:t>д</w:t>
            </w:r>
            <w:r w:rsidRPr="000D51B7">
              <w:rPr>
                <w:color w:val="000000"/>
                <w:sz w:val="23"/>
                <w:szCs w:val="23"/>
              </w:rPr>
              <w:t>жета Астраха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ской области м</w:t>
            </w:r>
            <w:r w:rsidRPr="000D51B7">
              <w:rPr>
                <w:color w:val="000000"/>
                <w:sz w:val="23"/>
                <w:szCs w:val="23"/>
              </w:rPr>
              <w:t>у</w:t>
            </w:r>
            <w:r w:rsidRPr="000D51B7">
              <w:rPr>
                <w:color w:val="000000"/>
                <w:sz w:val="23"/>
                <w:szCs w:val="23"/>
              </w:rPr>
              <w:lastRenderedPageBreak/>
              <w:t>ниципальным образованиям Астраханской области на ре</w:t>
            </w:r>
            <w:r w:rsidRPr="000D51B7">
              <w:rPr>
                <w:color w:val="000000"/>
                <w:sz w:val="23"/>
                <w:szCs w:val="23"/>
              </w:rPr>
              <w:t>а</w:t>
            </w:r>
            <w:r w:rsidRPr="000D51B7">
              <w:rPr>
                <w:color w:val="000000"/>
                <w:sz w:val="23"/>
                <w:szCs w:val="23"/>
              </w:rPr>
              <w:t>лизацию мер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приятий по п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ставке жидкого топлива (мазута) на очередной отопительный сезон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E1836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3C673" w14:textId="7777777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31.01.2025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12D21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D0E7F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82113B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DBB7E8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B3751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F7D0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0DB27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0D51B7">
              <w:rPr>
                <w:color w:val="000000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432EC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C607F3" w:rsidRPr="000D51B7" w14:paraId="650EF4E6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24E00" w14:textId="77777777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lastRenderedPageBreak/>
              <w:t>1.1.К.2.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72A86" w14:textId="77777777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Принятие реш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ний о предоста</w:t>
            </w:r>
            <w:r w:rsidRPr="000D51B7">
              <w:rPr>
                <w:color w:val="000000"/>
                <w:sz w:val="23"/>
                <w:szCs w:val="23"/>
              </w:rPr>
              <w:t>в</w:t>
            </w:r>
            <w:r w:rsidRPr="000D51B7">
              <w:rPr>
                <w:color w:val="000000"/>
                <w:sz w:val="23"/>
                <w:szCs w:val="23"/>
              </w:rPr>
              <w:t>лении субсидии из бюджета Ас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раханской обл</w:t>
            </w:r>
            <w:r w:rsidRPr="000D51B7">
              <w:rPr>
                <w:color w:val="000000"/>
                <w:sz w:val="23"/>
                <w:szCs w:val="23"/>
              </w:rPr>
              <w:t>а</w:t>
            </w:r>
            <w:r w:rsidRPr="000D51B7">
              <w:rPr>
                <w:color w:val="000000"/>
                <w:sz w:val="23"/>
                <w:szCs w:val="23"/>
              </w:rPr>
              <w:t>сти муниципал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 образован</w:t>
            </w:r>
            <w:r w:rsidRPr="000D51B7">
              <w:rPr>
                <w:color w:val="000000"/>
                <w:sz w:val="23"/>
                <w:szCs w:val="23"/>
              </w:rPr>
              <w:t>и</w:t>
            </w:r>
            <w:r w:rsidRPr="000D51B7">
              <w:rPr>
                <w:color w:val="000000"/>
                <w:sz w:val="23"/>
                <w:szCs w:val="23"/>
              </w:rPr>
              <w:t>ям Астраханской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705F7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C7973" w14:textId="7777777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10.02.2025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BE468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2308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A94B2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71946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617D81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886FF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FA2E8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0D51B7">
              <w:rPr>
                <w:color w:val="000000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94F96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C607F3" w:rsidRPr="000D51B7" w14:paraId="5F8CD7E4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5F95E" w14:textId="77777777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1.1.К.3.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C4E82" w14:textId="77777777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Заключение с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глашений о предоставлении иных межбю</w:t>
            </w:r>
            <w:r w:rsidRPr="000D51B7">
              <w:rPr>
                <w:color w:val="000000"/>
                <w:sz w:val="23"/>
                <w:szCs w:val="23"/>
              </w:rPr>
              <w:t>д</w:t>
            </w:r>
            <w:r w:rsidRPr="000D51B7">
              <w:rPr>
                <w:color w:val="000000"/>
                <w:sz w:val="23"/>
                <w:szCs w:val="23"/>
              </w:rPr>
              <w:t>жетных тран</w:t>
            </w:r>
            <w:r w:rsidRPr="000D51B7">
              <w:rPr>
                <w:color w:val="000000"/>
                <w:sz w:val="23"/>
                <w:szCs w:val="23"/>
              </w:rPr>
              <w:t>с</w:t>
            </w:r>
            <w:r w:rsidRPr="000D51B7">
              <w:rPr>
                <w:color w:val="000000"/>
                <w:sz w:val="23"/>
                <w:szCs w:val="23"/>
              </w:rPr>
              <w:t>фертов из бю</w:t>
            </w:r>
            <w:r w:rsidRPr="000D51B7">
              <w:rPr>
                <w:color w:val="000000"/>
                <w:sz w:val="23"/>
                <w:szCs w:val="23"/>
              </w:rPr>
              <w:t>д</w:t>
            </w:r>
            <w:r w:rsidRPr="000D51B7">
              <w:rPr>
                <w:color w:val="000000"/>
                <w:sz w:val="23"/>
                <w:szCs w:val="23"/>
              </w:rPr>
              <w:t>жета Астраха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ской области м</w:t>
            </w:r>
            <w:r w:rsidRPr="000D51B7">
              <w:rPr>
                <w:color w:val="000000"/>
                <w:sz w:val="23"/>
                <w:szCs w:val="23"/>
              </w:rPr>
              <w:t>у</w:t>
            </w:r>
            <w:r w:rsidRPr="000D51B7">
              <w:rPr>
                <w:color w:val="000000"/>
                <w:sz w:val="23"/>
                <w:szCs w:val="23"/>
              </w:rPr>
              <w:t>ниципальным образованиям Астраханской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CB661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D8951" w14:textId="7777777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9DFB5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8298E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D75E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9267D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64E1F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FC465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E14F6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0D51B7">
              <w:rPr>
                <w:color w:val="000000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2AB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C607F3" w:rsidRPr="000D51B7" w14:paraId="1890B2DC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323A4" w14:textId="77777777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lastRenderedPageBreak/>
              <w:t>1.1.К.4.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B0DF0" w14:textId="77777777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Направление м</w:t>
            </w:r>
            <w:r w:rsidRPr="000D51B7">
              <w:rPr>
                <w:color w:val="000000"/>
                <w:sz w:val="23"/>
                <w:szCs w:val="23"/>
              </w:rPr>
              <w:t>у</w:t>
            </w:r>
            <w:r w:rsidRPr="000D51B7">
              <w:rPr>
                <w:color w:val="000000"/>
                <w:sz w:val="23"/>
                <w:szCs w:val="23"/>
              </w:rPr>
              <w:t>ниципальным образованиям Астраханской области уведо</w:t>
            </w:r>
            <w:r w:rsidRPr="000D51B7">
              <w:rPr>
                <w:color w:val="000000"/>
                <w:sz w:val="23"/>
                <w:szCs w:val="23"/>
              </w:rPr>
              <w:t>м</w:t>
            </w:r>
            <w:r w:rsidRPr="000D51B7">
              <w:rPr>
                <w:color w:val="000000"/>
                <w:sz w:val="23"/>
                <w:szCs w:val="23"/>
              </w:rPr>
              <w:t>лений о прин</w:t>
            </w:r>
            <w:r w:rsidRPr="000D51B7">
              <w:rPr>
                <w:color w:val="000000"/>
                <w:sz w:val="23"/>
                <w:szCs w:val="23"/>
              </w:rPr>
              <w:t>я</w:t>
            </w:r>
            <w:r w:rsidRPr="000D51B7">
              <w:rPr>
                <w:color w:val="000000"/>
                <w:sz w:val="23"/>
                <w:szCs w:val="23"/>
              </w:rPr>
              <w:t>том решении в предоставлении  субсидий из бюджета Астр</w:t>
            </w:r>
            <w:r w:rsidRPr="000D51B7">
              <w:rPr>
                <w:color w:val="000000"/>
                <w:sz w:val="23"/>
                <w:szCs w:val="23"/>
              </w:rPr>
              <w:t>а</w:t>
            </w:r>
            <w:r w:rsidRPr="000D51B7">
              <w:rPr>
                <w:color w:val="000000"/>
                <w:sz w:val="23"/>
                <w:szCs w:val="23"/>
              </w:rPr>
              <w:t>ханской области муниципальным образованиям Астраханской области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29558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80CB0" w14:textId="7777777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13.02.2025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B8CDD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7B45B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ED823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6585D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A88A41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CB6BE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B6387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0D51B7">
              <w:rPr>
                <w:color w:val="000000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5F6FB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C607F3" w:rsidRPr="000D51B7" w14:paraId="20E6EE47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A53D4" w14:textId="77777777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1.1.К.5.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9E72" w14:textId="77777777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Завершение р</w:t>
            </w:r>
            <w:r w:rsidRPr="000D51B7">
              <w:rPr>
                <w:color w:val="000000"/>
                <w:sz w:val="23"/>
                <w:szCs w:val="23"/>
              </w:rPr>
              <w:t>а</w:t>
            </w:r>
            <w:r w:rsidRPr="000D51B7">
              <w:rPr>
                <w:color w:val="000000"/>
                <w:sz w:val="23"/>
                <w:szCs w:val="23"/>
              </w:rPr>
              <w:t>бот по поставке жидкого топлива (мазута) на оч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редной отоп</w:t>
            </w:r>
            <w:r w:rsidRPr="000D51B7">
              <w:rPr>
                <w:color w:val="000000"/>
                <w:sz w:val="23"/>
                <w:szCs w:val="23"/>
              </w:rPr>
              <w:t>и</w:t>
            </w:r>
            <w:r w:rsidRPr="000D51B7">
              <w:rPr>
                <w:color w:val="000000"/>
                <w:sz w:val="23"/>
                <w:szCs w:val="23"/>
              </w:rPr>
              <w:t>тельный сезон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13841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81956" w14:textId="7777777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0DE85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6BD5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6AA36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BFAB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1EC18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B40FD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915CE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0D51B7">
              <w:rPr>
                <w:color w:val="000000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66F41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C607F3" w:rsidRPr="000D51B7" w14:paraId="2AF32162" w14:textId="77777777" w:rsidTr="00C607F3">
        <w:trPr>
          <w:gridAfter w:val="1"/>
          <w:wAfter w:w="7" w:type="dxa"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FCF37" w14:textId="77777777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1.1.К.6.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D5E60" w14:textId="77777777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Заключение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трактов на реал</w:t>
            </w:r>
            <w:r w:rsidRPr="000D51B7">
              <w:rPr>
                <w:color w:val="000000"/>
                <w:sz w:val="23"/>
                <w:szCs w:val="23"/>
              </w:rPr>
              <w:t>и</w:t>
            </w:r>
            <w:r w:rsidRPr="000D51B7">
              <w:rPr>
                <w:color w:val="000000"/>
                <w:sz w:val="23"/>
                <w:szCs w:val="23"/>
              </w:rPr>
              <w:t>зацию меропри</w:t>
            </w:r>
            <w:r w:rsidRPr="000D51B7">
              <w:rPr>
                <w:color w:val="000000"/>
                <w:sz w:val="23"/>
                <w:szCs w:val="23"/>
              </w:rPr>
              <w:t>я</w:t>
            </w:r>
            <w:r w:rsidRPr="000D51B7">
              <w:rPr>
                <w:color w:val="000000"/>
                <w:sz w:val="23"/>
                <w:szCs w:val="23"/>
              </w:rPr>
              <w:t>тий по поставке жидкого топлива (мазута) на оч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редной отоп</w:t>
            </w:r>
            <w:r w:rsidRPr="000D51B7">
              <w:rPr>
                <w:color w:val="000000"/>
                <w:sz w:val="23"/>
                <w:szCs w:val="23"/>
              </w:rPr>
              <w:t>и</w:t>
            </w:r>
            <w:r w:rsidRPr="000D51B7">
              <w:rPr>
                <w:color w:val="000000"/>
                <w:sz w:val="23"/>
                <w:szCs w:val="23"/>
              </w:rPr>
              <w:lastRenderedPageBreak/>
              <w:t>тельный сезон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A6A35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lastRenderedPageBreak/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94B39" w14:textId="7777777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30.12.2025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786A0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47573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1.1.К.6.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A801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BDF11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96B90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04BB9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054C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0D51B7">
              <w:rPr>
                <w:color w:val="000000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0FA7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C607F3" w:rsidRPr="000D51B7" w14:paraId="6348F0DC" w14:textId="77777777" w:rsidTr="00C607F3">
        <w:trPr>
          <w:gridAfter w:val="1"/>
          <w:wAfter w:w="7" w:type="dxa"/>
          <w:trHeight w:val="8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46A6B" w14:textId="77777777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lastRenderedPageBreak/>
              <w:t>1.2.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35F17" w14:textId="77777777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Проведение м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роприятий по капитальному ремонту сетей теплоснабжения, водоснабжения и водоотведения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D57E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1F7F9" w14:textId="7777777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2E3F2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A89B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B43F83" w14:textId="25524CDC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Мин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стерство стро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тельства и жилищно-комм</w:t>
            </w:r>
            <w:r w:rsidRPr="00E37131">
              <w:rPr>
                <w:color w:val="000000"/>
                <w:sz w:val="23"/>
                <w:szCs w:val="23"/>
              </w:rPr>
              <w:t>у</w:t>
            </w:r>
            <w:r w:rsidRPr="00E37131">
              <w:rPr>
                <w:color w:val="000000"/>
                <w:sz w:val="23"/>
                <w:szCs w:val="23"/>
              </w:rPr>
              <w:t>нального хозяйства Астраха</w:t>
            </w:r>
            <w:r w:rsidRPr="00E37131">
              <w:rPr>
                <w:color w:val="000000"/>
                <w:sz w:val="23"/>
                <w:szCs w:val="23"/>
              </w:rPr>
              <w:t>н</w:t>
            </w:r>
            <w:r w:rsidRPr="00E37131">
              <w:rPr>
                <w:color w:val="000000"/>
                <w:sz w:val="23"/>
                <w:szCs w:val="23"/>
              </w:rPr>
              <w:t>ской о</w:t>
            </w:r>
            <w:r w:rsidRPr="00E37131">
              <w:rPr>
                <w:color w:val="000000"/>
                <w:sz w:val="23"/>
                <w:szCs w:val="23"/>
              </w:rPr>
              <w:t>б</w:t>
            </w:r>
            <w:r w:rsidRPr="00E37131">
              <w:rPr>
                <w:color w:val="000000"/>
                <w:sz w:val="23"/>
                <w:szCs w:val="23"/>
              </w:rPr>
              <w:t>ласти</w:t>
            </w:r>
            <w:r w:rsidRPr="00E37131">
              <w:rPr>
                <w:color w:val="000000"/>
                <w:sz w:val="23"/>
                <w:szCs w:val="23"/>
              </w:rPr>
              <w:br/>
            </w:r>
            <w:r w:rsidRPr="00F9326B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F9326B">
              <w:rPr>
                <w:color w:val="000000"/>
                <w:sz w:val="23"/>
                <w:szCs w:val="23"/>
              </w:rPr>
              <w:t>е</w:t>
            </w:r>
            <w:r w:rsidRPr="00F9326B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5726F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3F11B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580D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FA9E3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0D51B7">
              <w:rPr>
                <w:color w:val="000000"/>
              </w:rPr>
              <w:t>706 134,48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54806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C607F3" w:rsidRPr="000D51B7" w14:paraId="3BE44592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D0A3B" w14:textId="77777777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1.2.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E38E6" w14:textId="77777777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Проведение м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роприятий по капитальному ремонту сетей теплоснабжения, водоснабжения и водоотведения в 2025 году реал</w:t>
            </w:r>
            <w:r w:rsidRPr="000D51B7">
              <w:rPr>
                <w:color w:val="000000"/>
                <w:sz w:val="23"/>
                <w:szCs w:val="23"/>
              </w:rPr>
              <w:t>и</w:t>
            </w:r>
            <w:r w:rsidRPr="000D51B7">
              <w:rPr>
                <w:color w:val="000000"/>
                <w:sz w:val="23"/>
                <w:szCs w:val="23"/>
              </w:rPr>
              <w:t>зации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9A3A0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711B6" w14:textId="7777777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EF2BC4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EBDF8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9CAC" w14:textId="0AE7F685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Мин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стерство стро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тельства и жилищно-комм</w:t>
            </w:r>
            <w:r w:rsidRPr="00E37131">
              <w:rPr>
                <w:color w:val="000000"/>
                <w:sz w:val="23"/>
                <w:szCs w:val="23"/>
              </w:rPr>
              <w:t>у</w:t>
            </w:r>
            <w:r w:rsidRPr="00E37131">
              <w:rPr>
                <w:color w:val="000000"/>
                <w:sz w:val="23"/>
                <w:szCs w:val="23"/>
              </w:rPr>
              <w:t>нального хозяйства Астраха</w:t>
            </w:r>
            <w:r w:rsidRPr="00E37131">
              <w:rPr>
                <w:color w:val="000000"/>
                <w:sz w:val="23"/>
                <w:szCs w:val="23"/>
              </w:rPr>
              <w:t>н</w:t>
            </w:r>
            <w:r w:rsidRPr="00E37131">
              <w:rPr>
                <w:color w:val="000000"/>
                <w:sz w:val="23"/>
                <w:szCs w:val="23"/>
              </w:rPr>
              <w:t>ской о</w:t>
            </w:r>
            <w:r w:rsidRPr="00E37131">
              <w:rPr>
                <w:color w:val="000000"/>
                <w:sz w:val="23"/>
                <w:szCs w:val="23"/>
              </w:rPr>
              <w:t>б</w:t>
            </w:r>
            <w:r w:rsidRPr="00E37131">
              <w:rPr>
                <w:color w:val="000000"/>
                <w:sz w:val="23"/>
                <w:szCs w:val="23"/>
              </w:rPr>
              <w:t>ласти</w:t>
            </w:r>
            <w:r w:rsidRPr="00E37131">
              <w:rPr>
                <w:color w:val="000000"/>
                <w:sz w:val="23"/>
                <w:szCs w:val="23"/>
              </w:rPr>
              <w:br/>
            </w:r>
            <w:r w:rsidRPr="00F9326B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F9326B">
              <w:rPr>
                <w:color w:val="000000"/>
                <w:sz w:val="23"/>
                <w:szCs w:val="23"/>
              </w:rPr>
              <w:t>е</w:t>
            </w:r>
            <w:r w:rsidRPr="00F9326B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95A8F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40540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A5846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917C0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0D51B7">
              <w:rPr>
                <w:color w:val="000000"/>
              </w:rPr>
              <w:t>175 419,32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0DB92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C607F3" w:rsidRPr="000D51B7" w14:paraId="502EB53F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58BB6" w14:textId="2893B25F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lastRenderedPageBreak/>
              <w:t>1.2.К.1.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D9A3C" w14:textId="2541D33A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Утвержден П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>рядок предоста</w:t>
            </w:r>
            <w:r>
              <w:rPr>
                <w:color w:val="000000"/>
                <w:sz w:val="23"/>
                <w:szCs w:val="23"/>
                <w:lang w:eastAsia="en-US"/>
              </w:rPr>
              <w:t>в</w:t>
            </w:r>
            <w:r>
              <w:rPr>
                <w:color w:val="000000"/>
                <w:sz w:val="23"/>
                <w:szCs w:val="23"/>
                <w:lang w:eastAsia="en-US"/>
              </w:rPr>
              <w:t>ления и распр</w:t>
            </w:r>
            <w:r>
              <w:rPr>
                <w:color w:val="000000"/>
                <w:sz w:val="23"/>
                <w:szCs w:val="23"/>
                <w:lang w:eastAsia="en-US"/>
              </w:rPr>
              <w:t>е</w:t>
            </w:r>
            <w:r>
              <w:rPr>
                <w:color w:val="000000"/>
                <w:sz w:val="23"/>
                <w:szCs w:val="23"/>
                <w:lang w:eastAsia="en-US"/>
              </w:rPr>
              <w:t>деления субс</w:t>
            </w:r>
            <w:r>
              <w:rPr>
                <w:color w:val="000000"/>
                <w:sz w:val="23"/>
                <w:szCs w:val="23"/>
                <w:lang w:eastAsia="en-US"/>
              </w:rPr>
              <w:t>и</w:t>
            </w:r>
            <w:r>
              <w:rPr>
                <w:color w:val="000000"/>
                <w:sz w:val="23"/>
                <w:szCs w:val="23"/>
                <w:lang w:eastAsia="en-US"/>
              </w:rPr>
              <w:t>дий из бюджета Астраханской области муниц</w:t>
            </w:r>
            <w:r>
              <w:rPr>
                <w:color w:val="000000"/>
                <w:sz w:val="23"/>
                <w:szCs w:val="23"/>
                <w:lang w:eastAsia="en-US"/>
              </w:rPr>
              <w:t>и</w:t>
            </w:r>
            <w:r>
              <w:rPr>
                <w:color w:val="000000"/>
                <w:sz w:val="23"/>
                <w:szCs w:val="23"/>
                <w:lang w:eastAsia="en-US"/>
              </w:rPr>
              <w:t>пальным образ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>ваниям Астр</w:t>
            </w:r>
            <w:r>
              <w:rPr>
                <w:color w:val="000000"/>
                <w:sz w:val="23"/>
                <w:szCs w:val="23"/>
                <w:lang w:eastAsia="en-US"/>
              </w:rPr>
              <w:t>а</w:t>
            </w:r>
            <w:r>
              <w:rPr>
                <w:color w:val="000000"/>
                <w:sz w:val="23"/>
                <w:szCs w:val="23"/>
                <w:lang w:eastAsia="en-US"/>
              </w:rPr>
              <w:t>ханской области на реализацию мероприятий по строительству, реконструкции (модернизации) объектов вод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>снабжения и в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>доотведения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2D6D4" w14:textId="69512E76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82D33" w14:textId="6A704F43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01.06.2025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E17C" w14:textId="719DBAD8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Взаим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>связь с иными резул</w:t>
            </w:r>
            <w:r>
              <w:rPr>
                <w:color w:val="000000"/>
                <w:sz w:val="23"/>
                <w:szCs w:val="23"/>
                <w:lang w:eastAsia="en-US"/>
              </w:rPr>
              <w:t>ь</w:t>
            </w:r>
            <w:r>
              <w:rPr>
                <w:color w:val="000000"/>
                <w:sz w:val="23"/>
                <w:szCs w:val="23"/>
                <w:lang w:eastAsia="en-US"/>
              </w:rPr>
              <w:t>татами и ко</w:t>
            </w:r>
            <w:r>
              <w:rPr>
                <w:color w:val="000000"/>
                <w:sz w:val="23"/>
                <w:szCs w:val="23"/>
                <w:lang w:eastAsia="en-US"/>
              </w:rPr>
              <w:t>н</w:t>
            </w:r>
            <w:r>
              <w:rPr>
                <w:color w:val="000000"/>
                <w:sz w:val="23"/>
                <w:szCs w:val="23"/>
                <w:lang w:eastAsia="en-US"/>
              </w:rPr>
              <w:t>трол</w:t>
            </w:r>
            <w:r>
              <w:rPr>
                <w:color w:val="000000"/>
                <w:sz w:val="23"/>
                <w:szCs w:val="23"/>
                <w:lang w:eastAsia="en-US"/>
              </w:rPr>
              <w:t>ь</w:t>
            </w:r>
            <w:r>
              <w:rPr>
                <w:color w:val="000000"/>
                <w:sz w:val="23"/>
                <w:szCs w:val="23"/>
                <w:lang w:eastAsia="en-US"/>
              </w:rPr>
              <w:t>ными точками отсу</w:t>
            </w:r>
            <w:r>
              <w:rPr>
                <w:color w:val="000000"/>
                <w:sz w:val="23"/>
                <w:szCs w:val="23"/>
                <w:lang w:eastAsia="en-US"/>
              </w:rPr>
              <w:t>т</w:t>
            </w:r>
            <w:r>
              <w:rPr>
                <w:color w:val="000000"/>
                <w:sz w:val="23"/>
                <w:szCs w:val="23"/>
                <w:lang w:eastAsia="en-US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9115D" w14:textId="7D204BE1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1.2.К.2.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E2EC" w14:textId="1F6C19F3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Диденко Геннадий Василь</w:t>
            </w:r>
            <w:r>
              <w:rPr>
                <w:color w:val="000000"/>
                <w:sz w:val="23"/>
                <w:szCs w:val="23"/>
                <w:lang w:eastAsia="en-US"/>
              </w:rPr>
              <w:t>е</w:t>
            </w:r>
            <w:r>
              <w:rPr>
                <w:color w:val="000000"/>
                <w:sz w:val="23"/>
                <w:szCs w:val="23"/>
                <w:lang w:eastAsia="en-US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D2BD0" w14:textId="112C4005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68742" w14:textId="69A0B0E4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FA766" w14:textId="54AF1A0E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5C547" w14:textId="5C877542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E0ABB" w14:textId="53AA4D93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Постановление</w:t>
            </w:r>
            <w:r>
              <w:rPr>
                <w:color w:val="000000"/>
                <w:sz w:val="23"/>
                <w:szCs w:val="23"/>
                <w:lang w:eastAsia="en-US"/>
              </w:rPr>
              <w:br/>
            </w:r>
          </w:p>
        </w:tc>
      </w:tr>
      <w:tr w:rsidR="00C607F3" w:rsidRPr="000D51B7" w14:paraId="76DC1702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48F30" w14:textId="2A9690E6" w:rsidR="00C607F3" w:rsidRPr="000D51B7" w:rsidRDefault="00C607F3" w:rsidP="00C607F3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1.2.К.2.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61521" w14:textId="23F9EE86" w:rsidR="00C607F3" w:rsidRPr="000D51B7" w:rsidRDefault="00C607F3" w:rsidP="00C607F3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Заключено с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>глашение о предоставлении субсидии из бюджета Астр</w:t>
            </w:r>
            <w:r>
              <w:rPr>
                <w:color w:val="000000"/>
                <w:sz w:val="23"/>
                <w:szCs w:val="23"/>
                <w:lang w:eastAsia="en-US"/>
              </w:rPr>
              <w:t>а</w:t>
            </w:r>
            <w:r>
              <w:rPr>
                <w:color w:val="000000"/>
                <w:sz w:val="23"/>
                <w:szCs w:val="23"/>
                <w:lang w:eastAsia="en-US"/>
              </w:rPr>
              <w:t>ханской области муниципальным образованиям Астраханской области на ре</w:t>
            </w:r>
            <w:r>
              <w:rPr>
                <w:color w:val="000000"/>
                <w:sz w:val="23"/>
                <w:szCs w:val="23"/>
                <w:lang w:eastAsia="en-US"/>
              </w:rPr>
              <w:t>а</w:t>
            </w:r>
            <w:r>
              <w:rPr>
                <w:color w:val="000000"/>
                <w:sz w:val="23"/>
                <w:szCs w:val="23"/>
                <w:lang w:eastAsia="en-US"/>
              </w:rPr>
              <w:t>лизацию мер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>приятий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57405" w14:textId="159075A1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0C659" w14:textId="61FD6A04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15.06.2025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618B3" w14:textId="583C159F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1.2.К.1.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E7918" w14:textId="7657DE59" w:rsidR="00C607F3" w:rsidRPr="000D51B7" w:rsidRDefault="00C607F3" w:rsidP="00C607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1.2.К.3.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8877B" w14:textId="64D9E566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Диденко Геннадий Василь</w:t>
            </w:r>
            <w:r>
              <w:rPr>
                <w:color w:val="000000"/>
                <w:sz w:val="23"/>
                <w:szCs w:val="23"/>
                <w:lang w:eastAsia="en-US"/>
              </w:rPr>
              <w:t>е</w:t>
            </w:r>
            <w:r>
              <w:rPr>
                <w:color w:val="000000"/>
                <w:sz w:val="23"/>
                <w:szCs w:val="23"/>
                <w:lang w:eastAsia="en-US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23388" w14:textId="1642740A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FA494" w14:textId="0E6A7263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96FC6" w14:textId="24B2EFC5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1C6A4" w14:textId="7FA52E0E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E2E88" w14:textId="7EE4D8F3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Соглашение</w:t>
            </w:r>
            <w:r>
              <w:rPr>
                <w:color w:val="000000"/>
                <w:sz w:val="23"/>
                <w:szCs w:val="23"/>
                <w:lang w:eastAsia="en-US"/>
              </w:rPr>
              <w:br/>
            </w:r>
          </w:p>
        </w:tc>
      </w:tr>
      <w:tr w:rsidR="00C607F3" w:rsidRPr="000D51B7" w14:paraId="331DB7CB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261F9" w14:textId="2962EEBB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lastRenderedPageBreak/>
              <w:t>1.2.К.3.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569D9" w14:textId="10364BF3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 план-график закупок товаров, работ, услуг на 2025 финансовый год и на план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>вый период 2026 и 2027 годов вн</w:t>
            </w:r>
            <w:r>
              <w:rPr>
                <w:color w:val="000000"/>
                <w:sz w:val="23"/>
                <w:szCs w:val="23"/>
                <w:lang w:eastAsia="en-US"/>
              </w:rPr>
              <w:t>е</w:t>
            </w:r>
            <w:r>
              <w:rPr>
                <w:color w:val="000000"/>
                <w:sz w:val="23"/>
                <w:szCs w:val="23"/>
                <w:lang w:eastAsia="en-US"/>
              </w:rPr>
              <w:t>сены объекты закупки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A5BE2" w14:textId="0E0C6214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63D3D4" w14:textId="0C1B409B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01.08.2025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2470F" w14:textId="7F869C5B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1.2.К.2.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CB22A" w14:textId="4CAA7C55" w:rsidR="00C607F3" w:rsidRPr="000D51B7" w:rsidRDefault="00C607F3" w:rsidP="00C607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1.2.К.4.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BB314" w14:textId="78F96A76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Диденко Геннадий Василь</w:t>
            </w:r>
            <w:r>
              <w:rPr>
                <w:color w:val="000000"/>
                <w:sz w:val="23"/>
                <w:szCs w:val="23"/>
                <w:lang w:eastAsia="en-US"/>
              </w:rPr>
              <w:t>е</w:t>
            </w:r>
            <w:r>
              <w:rPr>
                <w:color w:val="000000"/>
                <w:sz w:val="23"/>
                <w:szCs w:val="23"/>
                <w:lang w:eastAsia="en-US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1B41F" w14:textId="13761E0A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7E965" w14:textId="356B3223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1A340" w14:textId="6C6F2DA6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0CD1B" w14:textId="00371758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4C38" w14:textId="5C873CF2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Иной документ</w:t>
            </w:r>
            <w:r>
              <w:rPr>
                <w:color w:val="000000"/>
                <w:sz w:val="23"/>
                <w:szCs w:val="23"/>
                <w:lang w:eastAsia="en-US"/>
              </w:rPr>
              <w:br/>
            </w:r>
          </w:p>
        </w:tc>
      </w:tr>
      <w:tr w:rsidR="00C607F3" w:rsidRPr="000D51B7" w14:paraId="63394337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2037" w14:textId="4514B086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1.2.К.4.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CD485" w14:textId="08AC86F5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Проведены ко</w:t>
            </w:r>
            <w:r>
              <w:rPr>
                <w:color w:val="000000"/>
                <w:sz w:val="23"/>
                <w:szCs w:val="23"/>
                <w:lang w:eastAsia="en-US"/>
              </w:rPr>
              <w:t>н</w:t>
            </w:r>
            <w:r>
              <w:rPr>
                <w:color w:val="000000"/>
                <w:sz w:val="23"/>
                <w:szCs w:val="23"/>
                <w:lang w:eastAsia="en-US"/>
              </w:rPr>
              <w:t>курентные пр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>цедуры по выб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>ру подрядной организации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1B36F" w14:textId="5DC226F0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D56E1" w14:textId="7C5CBF64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01.09.2025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AE05D" w14:textId="536CDB06" w:rsidR="00C607F3" w:rsidRPr="000D51B7" w:rsidRDefault="00C607F3" w:rsidP="00C607F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1.2.К.3.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E1577" w14:textId="26B7E5E2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1.2.К.5.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A7396" w14:textId="17C62656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Диденко Геннадий Василь</w:t>
            </w:r>
            <w:r>
              <w:rPr>
                <w:color w:val="000000"/>
                <w:sz w:val="23"/>
                <w:szCs w:val="23"/>
                <w:lang w:eastAsia="en-US"/>
              </w:rPr>
              <w:t>е</w:t>
            </w:r>
            <w:r>
              <w:rPr>
                <w:color w:val="000000"/>
                <w:sz w:val="23"/>
                <w:szCs w:val="23"/>
                <w:lang w:eastAsia="en-US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16E9" w14:textId="27B963D2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8C52E" w14:textId="0E373A12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15C10" w14:textId="77BB82A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5B04C" w14:textId="6F9030C2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2F52" w14:textId="09AB787E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Иной документ</w:t>
            </w:r>
            <w:r>
              <w:rPr>
                <w:color w:val="000000"/>
                <w:sz w:val="23"/>
                <w:szCs w:val="23"/>
                <w:lang w:eastAsia="en-US"/>
              </w:rPr>
              <w:br/>
            </w:r>
          </w:p>
        </w:tc>
      </w:tr>
      <w:tr w:rsidR="00C607F3" w:rsidRPr="000D51B7" w14:paraId="5758C145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A4D64" w14:textId="2BADB098" w:rsidR="00C607F3" w:rsidRPr="000D51B7" w:rsidRDefault="00C607F3" w:rsidP="00C607F3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1.2.К.5.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7B1CB" w14:textId="5D653C3B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Заключен ко</w:t>
            </w:r>
            <w:r>
              <w:rPr>
                <w:color w:val="000000"/>
                <w:sz w:val="23"/>
                <w:szCs w:val="23"/>
                <w:lang w:eastAsia="en-US"/>
              </w:rPr>
              <w:t>н</w:t>
            </w:r>
            <w:r>
              <w:rPr>
                <w:color w:val="000000"/>
                <w:sz w:val="23"/>
                <w:szCs w:val="23"/>
                <w:lang w:eastAsia="en-US"/>
              </w:rPr>
              <w:t>тракт на выпо</w:t>
            </w:r>
            <w:r>
              <w:rPr>
                <w:color w:val="000000"/>
                <w:sz w:val="23"/>
                <w:szCs w:val="23"/>
                <w:lang w:eastAsia="en-US"/>
              </w:rPr>
              <w:t>л</w:t>
            </w:r>
            <w:r>
              <w:rPr>
                <w:color w:val="000000"/>
                <w:sz w:val="23"/>
                <w:szCs w:val="23"/>
                <w:lang w:eastAsia="en-US"/>
              </w:rPr>
              <w:t>нение работ по разработке пр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 xml:space="preserve">ектно-сметной документации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CA8FD" w14:textId="0FC48751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BCF7F" w14:textId="0187E6C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01.10.2025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0FF5" w14:textId="630B8B6C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1.2.К.4.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4F529" w14:textId="263B7D5D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1.2.К.6.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E07D" w14:textId="621685C1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Диденко Геннадий Василь</w:t>
            </w:r>
            <w:r>
              <w:rPr>
                <w:color w:val="000000"/>
                <w:sz w:val="23"/>
                <w:szCs w:val="23"/>
                <w:lang w:eastAsia="en-US"/>
              </w:rPr>
              <w:t>е</w:t>
            </w:r>
            <w:r>
              <w:rPr>
                <w:color w:val="000000"/>
                <w:sz w:val="23"/>
                <w:szCs w:val="23"/>
                <w:lang w:eastAsia="en-US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9F6E5" w14:textId="1516287D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1A714" w14:textId="0E1C020E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75B8" w14:textId="638780DE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7EA4F" w14:textId="60679DD0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CA11" w14:textId="021E1440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Иной документ</w:t>
            </w:r>
            <w:r>
              <w:rPr>
                <w:color w:val="000000"/>
                <w:sz w:val="23"/>
                <w:szCs w:val="23"/>
                <w:lang w:eastAsia="en-US"/>
              </w:rPr>
              <w:br/>
            </w:r>
          </w:p>
        </w:tc>
      </w:tr>
      <w:tr w:rsidR="00C607F3" w:rsidRPr="000D51B7" w14:paraId="191AB686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B9AB2" w14:textId="37308006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1.2.К.6.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A6B2B" w14:textId="0B5D2A39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Выплачен ава</w:t>
            </w:r>
            <w:r>
              <w:rPr>
                <w:color w:val="000000"/>
                <w:sz w:val="23"/>
                <w:szCs w:val="23"/>
                <w:lang w:eastAsia="en-US"/>
              </w:rPr>
              <w:t>н</w:t>
            </w:r>
            <w:r>
              <w:rPr>
                <w:color w:val="000000"/>
                <w:sz w:val="23"/>
                <w:szCs w:val="23"/>
                <w:lang w:eastAsia="en-US"/>
              </w:rPr>
              <w:t xml:space="preserve">совый платеж 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E158F" w14:textId="1029826F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DC6A0" w14:textId="237D98DE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15.11.2025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99A07" w14:textId="7A2D1C41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1.2.К.5.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D755" w14:textId="50CFDA9A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Взаим</w:t>
            </w:r>
            <w:r>
              <w:rPr>
                <w:color w:val="000000"/>
                <w:sz w:val="23"/>
                <w:szCs w:val="23"/>
                <w:lang w:eastAsia="en-US"/>
              </w:rPr>
              <w:t>о</w:t>
            </w:r>
            <w:r>
              <w:rPr>
                <w:color w:val="000000"/>
                <w:sz w:val="23"/>
                <w:szCs w:val="23"/>
                <w:lang w:eastAsia="en-US"/>
              </w:rPr>
              <w:t>связь с иными резул</w:t>
            </w:r>
            <w:r>
              <w:rPr>
                <w:color w:val="000000"/>
                <w:sz w:val="23"/>
                <w:szCs w:val="23"/>
                <w:lang w:eastAsia="en-US"/>
              </w:rPr>
              <w:t>ь</w:t>
            </w:r>
            <w:r>
              <w:rPr>
                <w:color w:val="000000"/>
                <w:sz w:val="23"/>
                <w:szCs w:val="23"/>
                <w:lang w:eastAsia="en-US"/>
              </w:rPr>
              <w:t>татами и ко</w:t>
            </w:r>
            <w:r>
              <w:rPr>
                <w:color w:val="000000"/>
                <w:sz w:val="23"/>
                <w:szCs w:val="23"/>
                <w:lang w:eastAsia="en-US"/>
              </w:rPr>
              <w:t>н</w:t>
            </w:r>
            <w:r>
              <w:rPr>
                <w:color w:val="000000"/>
                <w:sz w:val="23"/>
                <w:szCs w:val="23"/>
                <w:lang w:eastAsia="en-US"/>
              </w:rPr>
              <w:t>трол</w:t>
            </w:r>
            <w:r>
              <w:rPr>
                <w:color w:val="000000"/>
                <w:sz w:val="23"/>
                <w:szCs w:val="23"/>
                <w:lang w:eastAsia="en-US"/>
              </w:rPr>
              <w:t>ь</w:t>
            </w:r>
            <w:r>
              <w:rPr>
                <w:color w:val="000000"/>
                <w:sz w:val="23"/>
                <w:szCs w:val="23"/>
                <w:lang w:eastAsia="en-US"/>
              </w:rPr>
              <w:t>ными точками отсу</w:t>
            </w:r>
            <w:r>
              <w:rPr>
                <w:color w:val="000000"/>
                <w:sz w:val="23"/>
                <w:szCs w:val="23"/>
                <w:lang w:eastAsia="en-US"/>
              </w:rPr>
              <w:t>т</w:t>
            </w:r>
            <w:r>
              <w:rPr>
                <w:color w:val="000000"/>
                <w:sz w:val="23"/>
                <w:szCs w:val="23"/>
                <w:lang w:eastAsia="en-US"/>
              </w:rPr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BB16" w14:textId="51021B23" w:rsidR="00C607F3" w:rsidRPr="00E37131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Диденко Геннадий Василь</w:t>
            </w:r>
            <w:r>
              <w:rPr>
                <w:color w:val="000000"/>
                <w:sz w:val="23"/>
                <w:szCs w:val="23"/>
                <w:lang w:eastAsia="en-US"/>
              </w:rPr>
              <w:t>е</w:t>
            </w:r>
            <w:r>
              <w:rPr>
                <w:color w:val="000000"/>
                <w:sz w:val="23"/>
                <w:szCs w:val="23"/>
                <w:lang w:eastAsia="en-US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0159" w14:textId="58D7FBB5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5A2AD" w14:textId="70E041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E9D8B" w14:textId="663C75F4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E970B" w14:textId="3885F7EB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X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547A7" w14:textId="0684C9E4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Иной документ</w:t>
            </w:r>
            <w:r>
              <w:rPr>
                <w:color w:val="000000"/>
                <w:sz w:val="23"/>
                <w:szCs w:val="23"/>
                <w:lang w:eastAsia="en-US"/>
              </w:rPr>
              <w:br/>
            </w:r>
          </w:p>
        </w:tc>
      </w:tr>
      <w:tr w:rsidR="00C607F3" w:rsidRPr="000D51B7" w14:paraId="14EE8762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7ACDA" w14:textId="77777777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lastRenderedPageBreak/>
              <w:t>1.2.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ED5DF" w14:textId="77777777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Проведение м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роприятий по капитальному ремонту сетей теплоснабжения, водоснабжения и водоотведения в 2026 году реал</w:t>
            </w:r>
            <w:r w:rsidRPr="000D51B7">
              <w:rPr>
                <w:color w:val="000000"/>
                <w:sz w:val="23"/>
                <w:szCs w:val="23"/>
              </w:rPr>
              <w:t>и</w:t>
            </w:r>
            <w:r w:rsidRPr="000D51B7">
              <w:rPr>
                <w:color w:val="000000"/>
                <w:sz w:val="23"/>
                <w:szCs w:val="23"/>
              </w:rPr>
              <w:t>зации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FD26F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8D7D8" w14:textId="7777777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D6C69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4C40D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1DA47" w14:textId="265F7ACD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Мин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стерство стро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тельства и жилищно-комм</w:t>
            </w:r>
            <w:r w:rsidRPr="00E37131">
              <w:rPr>
                <w:color w:val="000000"/>
                <w:sz w:val="23"/>
                <w:szCs w:val="23"/>
              </w:rPr>
              <w:t>у</w:t>
            </w:r>
            <w:r w:rsidRPr="00E37131">
              <w:rPr>
                <w:color w:val="000000"/>
                <w:sz w:val="23"/>
                <w:szCs w:val="23"/>
              </w:rPr>
              <w:t>нального хозяйства Астраха</w:t>
            </w:r>
            <w:r w:rsidRPr="00E37131">
              <w:rPr>
                <w:color w:val="000000"/>
                <w:sz w:val="23"/>
                <w:szCs w:val="23"/>
              </w:rPr>
              <w:t>н</w:t>
            </w:r>
            <w:r w:rsidRPr="00E37131">
              <w:rPr>
                <w:color w:val="000000"/>
                <w:sz w:val="23"/>
                <w:szCs w:val="23"/>
              </w:rPr>
              <w:t>ской о</w:t>
            </w:r>
            <w:r w:rsidRPr="00E37131">
              <w:rPr>
                <w:color w:val="000000"/>
                <w:sz w:val="23"/>
                <w:szCs w:val="23"/>
              </w:rPr>
              <w:t>б</w:t>
            </w:r>
            <w:r w:rsidRPr="00E37131">
              <w:rPr>
                <w:color w:val="000000"/>
                <w:sz w:val="23"/>
                <w:szCs w:val="23"/>
              </w:rPr>
              <w:t>ласти</w:t>
            </w:r>
            <w:r w:rsidRPr="00E37131">
              <w:rPr>
                <w:color w:val="000000"/>
                <w:sz w:val="23"/>
                <w:szCs w:val="23"/>
              </w:rPr>
              <w:br/>
            </w:r>
            <w:r w:rsidRPr="00F9326B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F9326B">
              <w:rPr>
                <w:color w:val="000000"/>
                <w:sz w:val="23"/>
                <w:szCs w:val="23"/>
              </w:rPr>
              <w:t>е</w:t>
            </w:r>
            <w:r w:rsidRPr="00F9326B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F8813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3EFCF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3A6CC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2CEB4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0D51B7">
              <w:rPr>
                <w:color w:val="000000"/>
              </w:rPr>
              <w:t>374 946,96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0AD21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  <w:tr w:rsidR="00C607F3" w:rsidRPr="000D51B7" w14:paraId="3CBBC8E2" w14:textId="77777777" w:rsidTr="00A04BA9">
        <w:trPr>
          <w:gridAfter w:val="1"/>
          <w:wAfter w:w="7" w:type="dxa"/>
          <w:trHeight w:val="1274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BCC5E" w14:textId="77777777" w:rsidR="00C607F3" w:rsidRPr="000D51B7" w:rsidRDefault="00C607F3" w:rsidP="00A04BA9">
            <w:pPr>
              <w:ind w:left="-93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1.2.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C1DE5" w14:textId="77777777" w:rsidR="00C607F3" w:rsidRPr="000D51B7" w:rsidRDefault="00C607F3" w:rsidP="00A04BA9">
            <w:pPr>
              <w:ind w:left="-57" w:right="-57"/>
              <w:jc w:val="both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Проведение м</w:t>
            </w:r>
            <w:r w:rsidRPr="000D51B7">
              <w:rPr>
                <w:color w:val="000000"/>
                <w:sz w:val="23"/>
                <w:szCs w:val="23"/>
              </w:rPr>
              <w:t>е</w:t>
            </w:r>
            <w:r w:rsidRPr="000D51B7">
              <w:rPr>
                <w:color w:val="000000"/>
                <w:sz w:val="23"/>
                <w:szCs w:val="23"/>
              </w:rPr>
              <w:t>роприятий по капитальному ремонту сетей теплоснабжения, водоснабжения и водоотведения в 2027 году реал</w:t>
            </w:r>
            <w:r w:rsidRPr="000D51B7">
              <w:rPr>
                <w:color w:val="000000"/>
                <w:sz w:val="23"/>
                <w:szCs w:val="23"/>
              </w:rPr>
              <w:t>и</w:t>
            </w:r>
            <w:r w:rsidRPr="000D51B7">
              <w:rPr>
                <w:color w:val="000000"/>
                <w:sz w:val="23"/>
                <w:szCs w:val="23"/>
              </w:rPr>
              <w:t>зации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33BBAD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01.01.2025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39B63" w14:textId="77777777" w:rsidR="00C607F3" w:rsidRPr="000D51B7" w:rsidRDefault="00C607F3" w:rsidP="00A04BA9">
            <w:pPr>
              <w:ind w:left="-108" w:right="-108"/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31.12.2027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D0002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5F470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Взаим</w:t>
            </w:r>
            <w:r w:rsidRPr="000D51B7">
              <w:rPr>
                <w:color w:val="000000"/>
                <w:sz w:val="23"/>
                <w:szCs w:val="23"/>
              </w:rPr>
              <w:t>о</w:t>
            </w:r>
            <w:r w:rsidRPr="000D51B7">
              <w:rPr>
                <w:color w:val="000000"/>
                <w:sz w:val="23"/>
                <w:szCs w:val="23"/>
              </w:rPr>
              <w:t>связь с иными резул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татами и ко</w:t>
            </w:r>
            <w:r w:rsidRPr="000D51B7">
              <w:rPr>
                <w:color w:val="000000"/>
                <w:sz w:val="23"/>
                <w:szCs w:val="23"/>
              </w:rPr>
              <w:t>н</w:t>
            </w:r>
            <w:r w:rsidRPr="000D51B7">
              <w:rPr>
                <w:color w:val="000000"/>
                <w:sz w:val="23"/>
                <w:szCs w:val="23"/>
              </w:rPr>
              <w:t>трол</w:t>
            </w:r>
            <w:r w:rsidRPr="000D51B7">
              <w:rPr>
                <w:color w:val="000000"/>
                <w:sz w:val="23"/>
                <w:szCs w:val="23"/>
              </w:rPr>
              <w:t>ь</w:t>
            </w:r>
            <w:r w:rsidRPr="000D51B7">
              <w:rPr>
                <w:color w:val="000000"/>
                <w:sz w:val="23"/>
                <w:szCs w:val="23"/>
              </w:rPr>
              <w:t>ными точками отсу</w:t>
            </w:r>
            <w:r w:rsidRPr="000D51B7">
              <w:rPr>
                <w:color w:val="000000"/>
                <w:sz w:val="23"/>
                <w:szCs w:val="23"/>
              </w:rPr>
              <w:t>т</w:t>
            </w:r>
            <w:r w:rsidRPr="000D51B7">
              <w:rPr>
                <w:color w:val="000000"/>
                <w:sz w:val="23"/>
                <w:szCs w:val="23"/>
              </w:rPr>
              <w:t>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F50DF" w14:textId="431A5D36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E37131">
              <w:rPr>
                <w:color w:val="000000"/>
                <w:sz w:val="23"/>
                <w:szCs w:val="23"/>
              </w:rPr>
              <w:t>Мин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стерство стро</w:t>
            </w:r>
            <w:r w:rsidRPr="00E37131">
              <w:rPr>
                <w:color w:val="000000"/>
                <w:sz w:val="23"/>
                <w:szCs w:val="23"/>
              </w:rPr>
              <w:t>и</w:t>
            </w:r>
            <w:r w:rsidRPr="00E37131">
              <w:rPr>
                <w:color w:val="000000"/>
                <w:sz w:val="23"/>
                <w:szCs w:val="23"/>
              </w:rPr>
              <w:t>тельства и жилищно-комм</w:t>
            </w:r>
            <w:r w:rsidRPr="00E37131">
              <w:rPr>
                <w:color w:val="000000"/>
                <w:sz w:val="23"/>
                <w:szCs w:val="23"/>
              </w:rPr>
              <w:t>у</w:t>
            </w:r>
            <w:r w:rsidRPr="00E37131">
              <w:rPr>
                <w:color w:val="000000"/>
                <w:sz w:val="23"/>
                <w:szCs w:val="23"/>
              </w:rPr>
              <w:t>нального хозяйства Астраха</w:t>
            </w:r>
            <w:r w:rsidRPr="00E37131">
              <w:rPr>
                <w:color w:val="000000"/>
                <w:sz w:val="23"/>
                <w:szCs w:val="23"/>
              </w:rPr>
              <w:t>н</w:t>
            </w:r>
            <w:r w:rsidRPr="00E37131">
              <w:rPr>
                <w:color w:val="000000"/>
                <w:sz w:val="23"/>
                <w:szCs w:val="23"/>
              </w:rPr>
              <w:t>ской о</w:t>
            </w:r>
            <w:r w:rsidRPr="00E37131">
              <w:rPr>
                <w:color w:val="000000"/>
                <w:sz w:val="23"/>
                <w:szCs w:val="23"/>
              </w:rPr>
              <w:t>б</w:t>
            </w:r>
            <w:r w:rsidRPr="00E37131">
              <w:rPr>
                <w:color w:val="000000"/>
                <w:sz w:val="23"/>
                <w:szCs w:val="23"/>
              </w:rPr>
              <w:t>ласти</w:t>
            </w:r>
            <w:r w:rsidRPr="00E37131">
              <w:rPr>
                <w:color w:val="000000"/>
                <w:sz w:val="23"/>
                <w:szCs w:val="23"/>
              </w:rPr>
              <w:br/>
            </w:r>
            <w:r w:rsidRPr="00F9326B">
              <w:rPr>
                <w:color w:val="000000"/>
                <w:sz w:val="23"/>
                <w:szCs w:val="23"/>
              </w:rPr>
              <w:t>Диденко Геннадий Василь</w:t>
            </w:r>
            <w:r w:rsidRPr="00F9326B">
              <w:rPr>
                <w:color w:val="000000"/>
                <w:sz w:val="23"/>
                <w:szCs w:val="23"/>
              </w:rPr>
              <w:t>е</w:t>
            </w:r>
            <w:r w:rsidRPr="00F9326B">
              <w:rPr>
                <w:color w:val="000000"/>
                <w:sz w:val="23"/>
                <w:szCs w:val="23"/>
              </w:rPr>
              <w:t>вич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E28DF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2ACC8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B673A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3C535" w14:textId="77777777" w:rsidR="00C607F3" w:rsidRPr="000D51B7" w:rsidRDefault="00C607F3" w:rsidP="00A04BA9">
            <w:pPr>
              <w:ind w:right="-108" w:hanging="108"/>
              <w:jc w:val="center"/>
              <w:rPr>
                <w:color w:val="000000"/>
              </w:rPr>
            </w:pPr>
            <w:r w:rsidRPr="000D51B7">
              <w:rPr>
                <w:color w:val="000000"/>
              </w:rPr>
              <w:t>155 768,20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15160" w14:textId="77777777" w:rsidR="00C607F3" w:rsidRPr="000D51B7" w:rsidRDefault="00C607F3" w:rsidP="00A04BA9">
            <w:pPr>
              <w:jc w:val="center"/>
              <w:rPr>
                <w:color w:val="000000"/>
                <w:sz w:val="23"/>
                <w:szCs w:val="23"/>
              </w:rPr>
            </w:pPr>
            <w:r w:rsidRPr="000D51B7">
              <w:rPr>
                <w:color w:val="000000"/>
                <w:sz w:val="23"/>
                <w:szCs w:val="23"/>
              </w:rPr>
              <w:t>Иной документ</w:t>
            </w:r>
          </w:p>
        </w:tc>
      </w:tr>
    </w:tbl>
    <w:p w14:paraId="0FF2CC57" w14:textId="77777777" w:rsidR="00C607F3" w:rsidRDefault="00C607F3" w:rsidP="00C607F3">
      <w:pPr>
        <w:ind w:left="878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14:paraId="7362FA68" w14:textId="56FF01BE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lastRenderedPageBreak/>
        <w:t>Приложение № 2</w:t>
      </w:r>
    </w:p>
    <w:p w14:paraId="372D6955" w14:textId="77777777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к паспорту регионального проекта</w:t>
      </w:r>
    </w:p>
    <w:p w14:paraId="642EBDF7" w14:textId="77777777" w:rsidR="00C607F3" w:rsidRPr="00E37131" w:rsidRDefault="00C607F3" w:rsidP="00C607F3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 xml:space="preserve">«Поддержка муниципальных образований </w:t>
      </w:r>
    </w:p>
    <w:p w14:paraId="703A8FA2" w14:textId="77777777" w:rsidR="00C607F3" w:rsidRPr="00E37131" w:rsidRDefault="00C607F3" w:rsidP="00C607F3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Астраханской области на организацию тепло</w:t>
      </w:r>
      <w:proofErr w:type="gramStart"/>
      <w:r w:rsidRPr="00E37131">
        <w:rPr>
          <w:color w:val="000000"/>
          <w:sz w:val="28"/>
          <w:szCs w:val="28"/>
        </w:rPr>
        <w:t>-,</w:t>
      </w:r>
      <w:proofErr w:type="gramEnd"/>
    </w:p>
    <w:p w14:paraId="11A53111" w14:textId="77777777" w:rsidR="00C607F3" w:rsidRPr="00E37131" w:rsidRDefault="00C607F3" w:rsidP="00C607F3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водоснабжения и водоотведения населения»</w:t>
      </w:r>
    </w:p>
    <w:p w14:paraId="09580C5B" w14:textId="77777777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</w:p>
    <w:p w14:paraId="11DEB4DC" w14:textId="77777777" w:rsidR="00C607F3" w:rsidRPr="00E37131" w:rsidRDefault="00C607F3" w:rsidP="00C607F3">
      <w:pPr>
        <w:jc w:val="center"/>
        <w:rPr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Показатели регионального проекта по муниципальным образованиям Астраханской области</w:t>
      </w:r>
    </w:p>
    <w:p w14:paraId="27CD1F6F" w14:textId="77777777" w:rsidR="00C607F3" w:rsidRPr="00E37131" w:rsidRDefault="00C607F3" w:rsidP="00C607F3">
      <w:pPr>
        <w:rPr>
          <w:color w:val="000000"/>
          <w:sz w:val="28"/>
          <w:szCs w:val="28"/>
        </w:rPr>
      </w:pPr>
    </w:p>
    <w:tbl>
      <w:tblPr>
        <w:tblW w:w="1446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6"/>
        <w:gridCol w:w="1519"/>
        <w:gridCol w:w="1349"/>
        <w:gridCol w:w="1758"/>
        <w:gridCol w:w="1359"/>
        <w:gridCol w:w="1434"/>
        <w:gridCol w:w="1434"/>
      </w:tblGrid>
      <w:tr w:rsidR="00C607F3" w:rsidRPr="00E37131" w14:paraId="152406B2" w14:textId="77777777" w:rsidTr="00A04BA9">
        <w:trPr>
          <w:trHeight w:val="244"/>
        </w:trPr>
        <w:tc>
          <w:tcPr>
            <w:tcW w:w="5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BB20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Наименование </w:t>
            </w:r>
            <w:proofErr w:type="gramStart"/>
            <w:r w:rsidRPr="00E37131">
              <w:rPr>
                <w:color w:val="000000"/>
              </w:rPr>
              <w:t>муниципального</w:t>
            </w:r>
            <w:proofErr w:type="gramEnd"/>
            <w:r w:rsidRPr="00E37131">
              <w:rPr>
                <w:color w:val="000000"/>
              </w:rPr>
              <w:t xml:space="preserve"> </w:t>
            </w:r>
          </w:p>
          <w:p w14:paraId="242A769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образования Астраханской области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343F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Базовое значение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0AF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Период реализации </w:t>
            </w:r>
            <w:proofErr w:type="gramStart"/>
            <w:r w:rsidRPr="00E37131">
              <w:rPr>
                <w:color w:val="000000"/>
              </w:rPr>
              <w:t>регионального</w:t>
            </w:r>
            <w:proofErr w:type="gramEnd"/>
            <w:r w:rsidRPr="00E37131">
              <w:rPr>
                <w:color w:val="000000"/>
              </w:rPr>
              <w:t xml:space="preserve"> </w:t>
            </w:r>
          </w:p>
          <w:p w14:paraId="33C484B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проекта, год</w:t>
            </w:r>
          </w:p>
        </w:tc>
      </w:tr>
      <w:tr w:rsidR="00C607F3" w:rsidRPr="00E37131" w14:paraId="7424FEA8" w14:textId="77777777" w:rsidTr="00A04BA9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1A692" w14:textId="77777777" w:rsidR="00C607F3" w:rsidRPr="00E37131" w:rsidRDefault="00C607F3" w:rsidP="00A04BA9">
            <w:pPr>
              <w:rPr>
                <w:color w:val="00000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FE29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значение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4938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год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447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EF84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699B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2026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42C5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2027</w:t>
            </w:r>
          </w:p>
        </w:tc>
      </w:tr>
      <w:tr w:rsidR="00C607F3" w:rsidRPr="00E37131" w14:paraId="246D3F65" w14:textId="77777777" w:rsidTr="00A04BA9">
        <w:trPr>
          <w:trHeight w:val="110"/>
        </w:trPr>
        <w:tc>
          <w:tcPr>
            <w:tcW w:w="14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A6E1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Нормативный эксплуатационный запас жидкого топлива (мазута), тонна</w:t>
            </w:r>
          </w:p>
        </w:tc>
      </w:tr>
      <w:tr w:rsidR="00C607F3" w:rsidRPr="00E37131" w14:paraId="3B3CFC0A" w14:textId="77777777" w:rsidTr="00A04BA9">
        <w:trPr>
          <w:trHeight w:val="24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5C888" w14:textId="77777777" w:rsidR="00C607F3" w:rsidRPr="00E37131" w:rsidRDefault="00C607F3" w:rsidP="00A04BA9">
            <w:pPr>
              <w:ind w:left="-92"/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Ахтубинский</w:t>
            </w:r>
            <w:proofErr w:type="spellEnd"/>
            <w:r w:rsidRPr="00E37131">
              <w:rPr>
                <w:color w:val="000000"/>
              </w:rPr>
              <w:t xml:space="preserve"> муниципальный район Астраханской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BDC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F7A3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0AB0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  <w:shd w:val="clear" w:color="auto" w:fill="FFFFFF"/>
              </w:rPr>
              <w:t>4 668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D3E7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4 465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189A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9ED2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C607F3" w:rsidRPr="00E37131" w14:paraId="60EB73A4" w14:textId="77777777" w:rsidTr="00A04BA9">
        <w:trPr>
          <w:trHeight w:val="24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EEEA" w14:textId="77777777" w:rsidR="00C607F3" w:rsidRPr="00E37131" w:rsidRDefault="00C607F3" w:rsidP="00A04BA9">
            <w:pPr>
              <w:ind w:left="-92"/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Харабалинский</w:t>
            </w:r>
            <w:proofErr w:type="spellEnd"/>
            <w:r w:rsidRPr="00E37131">
              <w:rPr>
                <w:color w:val="000000"/>
              </w:rPr>
              <w:t xml:space="preserve"> муниципальный район Астраханской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3545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72C1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B884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  <w:shd w:val="clear" w:color="auto" w:fill="FFFFFF"/>
              </w:rPr>
              <w:t>4 856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55F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4 779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1303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4548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C607F3" w:rsidRPr="00E37131" w14:paraId="636C7909" w14:textId="77777777" w:rsidTr="00A04BA9">
        <w:trPr>
          <w:trHeight w:val="24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480C" w14:textId="77777777" w:rsidR="00C607F3" w:rsidRPr="00E37131" w:rsidRDefault="00C607F3" w:rsidP="00A04BA9">
            <w:pPr>
              <w:ind w:left="-92"/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Черноярский</w:t>
            </w:r>
            <w:proofErr w:type="spellEnd"/>
            <w:r w:rsidRPr="00E37131">
              <w:rPr>
                <w:color w:val="000000"/>
              </w:rPr>
              <w:t xml:space="preserve"> муниципальный округ Астраханской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DCA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6133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EED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  <w:shd w:val="clear" w:color="auto" w:fill="FFFFFF"/>
              </w:rPr>
              <w:t>2 776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291B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2 684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898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2BF2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C607F3" w:rsidRPr="00E37131" w14:paraId="78E3B97A" w14:textId="77777777" w:rsidTr="00A04BA9">
        <w:trPr>
          <w:trHeight w:val="110"/>
        </w:trPr>
        <w:tc>
          <w:tcPr>
            <w:tcW w:w="144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32B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Протяженность инженерных сетей, </w:t>
            </w:r>
            <w:proofErr w:type="gramStart"/>
            <w:r w:rsidRPr="00E37131">
              <w:rPr>
                <w:color w:val="000000"/>
              </w:rPr>
              <w:t>км</w:t>
            </w:r>
            <w:proofErr w:type="gramEnd"/>
          </w:p>
        </w:tc>
      </w:tr>
      <w:tr w:rsidR="00C607F3" w:rsidRPr="00E37131" w14:paraId="0AF2B604" w14:textId="77777777" w:rsidTr="00A04BA9">
        <w:trPr>
          <w:trHeight w:val="24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F7355" w14:textId="77777777" w:rsidR="00C607F3" w:rsidRPr="00D0399E" w:rsidRDefault="00C607F3" w:rsidP="00A04BA9">
            <w:pPr>
              <w:ind w:left="-92" w:right="-31"/>
              <w:rPr>
                <w:color w:val="000000"/>
              </w:rPr>
            </w:pPr>
            <w:r w:rsidRPr="00D0399E">
              <w:rPr>
                <w:color w:val="000000"/>
              </w:rPr>
              <w:t xml:space="preserve">Городское поселение город </w:t>
            </w:r>
            <w:proofErr w:type="spellStart"/>
            <w:r w:rsidRPr="00D0399E">
              <w:rPr>
                <w:color w:val="000000"/>
              </w:rPr>
              <w:t>Нариманов</w:t>
            </w:r>
            <w:proofErr w:type="spellEnd"/>
            <w:r w:rsidRPr="00D0399E">
              <w:rPr>
                <w:color w:val="000000"/>
              </w:rPr>
              <w:t xml:space="preserve"> </w:t>
            </w:r>
            <w:proofErr w:type="spellStart"/>
            <w:r w:rsidRPr="00D0399E">
              <w:rPr>
                <w:color w:val="000000"/>
              </w:rPr>
              <w:t>Наримано</w:t>
            </w:r>
            <w:r w:rsidRPr="00D0399E">
              <w:rPr>
                <w:color w:val="000000"/>
              </w:rPr>
              <w:t>в</w:t>
            </w:r>
            <w:r w:rsidRPr="00D0399E">
              <w:rPr>
                <w:color w:val="000000"/>
              </w:rPr>
              <w:t>ского</w:t>
            </w:r>
            <w:proofErr w:type="spellEnd"/>
            <w:r w:rsidRPr="00D0399E">
              <w:rPr>
                <w:color w:val="000000"/>
              </w:rPr>
              <w:t xml:space="preserve"> муниципального района Астраханской области</w:t>
            </w:r>
          </w:p>
        </w:tc>
        <w:tc>
          <w:tcPr>
            <w:tcW w:w="1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86104" w14:textId="77777777" w:rsidR="00C607F3" w:rsidRPr="00D0399E" w:rsidRDefault="00C607F3" w:rsidP="00A04BA9">
            <w:pPr>
              <w:jc w:val="center"/>
              <w:rPr>
                <w:color w:val="000000"/>
              </w:rPr>
            </w:pPr>
            <w:r w:rsidRPr="00D0399E"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EA7D4" w14:textId="77777777" w:rsidR="00C607F3" w:rsidRPr="00D0399E" w:rsidRDefault="00C607F3" w:rsidP="00A04BA9">
            <w:pPr>
              <w:jc w:val="center"/>
              <w:rPr>
                <w:color w:val="000000"/>
              </w:rPr>
            </w:pPr>
            <w:r w:rsidRPr="00D0399E">
              <w:rPr>
                <w:color w:val="000000"/>
              </w:rPr>
              <w:t>2025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92D87" w14:textId="77777777" w:rsidR="00C607F3" w:rsidRPr="00D0399E" w:rsidRDefault="00C607F3" w:rsidP="00A04BA9">
            <w:pPr>
              <w:jc w:val="center"/>
              <w:rPr>
                <w:color w:val="000000"/>
                <w:shd w:val="clear" w:color="auto" w:fill="FFFFFF"/>
              </w:rPr>
            </w:pPr>
            <w:r w:rsidRPr="00D0399E">
              <w:rPr>
                <w:color w:val="000000"/>
              </w:rPr>
              <w:t>-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4991E" w14:textId="77777777" w:rsidR="00C607F3" w:rsidRPr="00D0399E" w:rsidRDefault="00C607F3" w:rsidP="00A04BA9">
            <w:pPr>
              <w:jc w:val="center"/>
              <w:rPr>
                <w:color w:val="000000"/>
              </w:rPr>
            </w:pPr>
            <w:r w:rsidRPr="00D0399E"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DE27" w14:textId="77777777" w:rsidR="00C607F3" w:rsidRPr="00D0399E" w:rsidRDefault="00C607F3" w:rsidP="00A04BA9">
            <w:pPr>
              <w:jc w:val="center"/>
              <w:rPr>
                <w:color w:val="000000"/>
              </w:rPr>
            </w:pPr>
            <w:r w:rsidRPr="00D0399E">
              <w:rPr>
                <w:color w:val="000000"/>
              </w:rPr>
              <w:t>44,43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1583B" w14:textId="77777777" w:rsidR="00C607F3" w:rsidRPr="00D0399E" w:rsidRDefault="00C607F3" w:rsidP="00A04BA9">
            <w:pPr>
              <w:jc w:val="center"/>
              <w:rPr>
                <w:color w:val="000000"/>
              </w:rPr>
            </w:pPr>
            <w:r w:rsidRPr="00D0399E">
              <w:rPr>
                <w:color w:val="000000"/>
              </w:rPr>
              <w:t>44,43</w:t>
            </w:r>
          </w:p>
        </w:tc>
      </w:tr>
      <w:tr w:rsidR="00C607F3" w:rsidRPr="00E37131" w14:paraId="1080E315" w14:textId="77777777" w:rsidTr="00A04BA9">
        <w:trPr>
          <w:trHeight w:val="248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5E1E" w14:textId="77777777" w:rsidR="00C607F3" w:rsidRPr="00E37131" w:rsidRDefault="00C607F3" w:rsidP="00A04BA9">
            <w:pPr>
              <w:ind w:left="-92"/>
              <w:rPr>
                <w:color w:val="000000"/>
              </w:rPr>
            </w:pPr>
            <w:r w:rsidRPr="00E37131">
              <w:rPr>
                <w:color w:val="000000"/>
              </w:rPr>
              <w:t>Городской округ город Астрахань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0743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7C7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2025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AF93" w14:textId="77777777" w:rsidR="00C607F3" w:rsidRPr="00E37131" w:rsidRDefault="00C607F3" w:rsidP="00A04BA9">
            <w:pPr>
              <w:jc w:val="center"/>
              <w:rPr>
                <w:color w:val="000000"/>
                <w:shd w:val="clear" w:color="auto" w:fill="FFFFFF"/>
              </w:rPr>
            </w:pPr>
            <w:r w:rsidRPr="00E37131">
              <w:rPr>
                <w:color w:val="000000"/>
                <w:shd w:val="clear" w:color="auto" w:fill="FFFFFF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E80E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0A56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3,9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F1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3,9</w:t>
            </w:r>
          </w:p>
        </w:tc>
      </w:tr>
    </w:tbl>
    <w:p w14:paraId="3B9454AD" w14:textId="77777777" w:rsidR="00C607F3" w:rsidRPr="00E37131" w:rsidRDefault="00C607F3" w:rsidP="00C607F3">
      <w:pPr>
        <w:rPr>
          <w:sz w:val="2"/>
        </w:rPr>
      </w:pPr>
    </w:p>
    <w:p w14:paraId="44814597" w14:textId="77777777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</w:p>
    <w:p w14:paraId="2E579C68" w14:textId="77777777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</w:p>
    <w:p w14:paraId="7218007E" w14:textId="77777777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</w:p>
    <w:p w14:paraId="1DD7E340" w14:textId="77777777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</w:p>
    <w:p w14:paraId="7E35E34A" w14:textId="77777777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br w:type="page"/>
      </w:r>
    </w:p>
    <w:p w14:paraId="745D944D" w14:textId="77777777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lastRenderedPageBreak/>
        <w:t>Приложение № 3</w:t>
      </w:r>
    </w:p>
    <w:p w14:paraId="450F48EE" w14:textId="77777777" w:rsidR="00C607F3" w:rsidRPr="00E37131" w:rsidRDefault="00C607F3" w:rsidP="00C607F3">
      <w:pPr>
        <w:ind w:left="8789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к паспорту регионального проекта</w:t>
      </w:r>
    </w:p>
    <w:p w14:paraId="766DAF25" w14:textId="77777777" w:rsidR="00C607F3" w:rsidRPr="00E37131" w:rsidRDefault="00C607F3" w:rsidP="00C607F3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 xml:space="preserve">«Поддержка муниципальных образований </w:t>
      </w:r>
    </w:p>
    <w:p w14:paraId="68E512BA" w14:textId="77777777" w:rsidR="00C607F3" w:rsidRPr="00E37131" w:rsidRDefault="00C607F3" w:rsidP="00C607F3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Астраханской области на организацию тепло</w:t>
      </w:r>
      <w:proofErr w:type="gramStart"/>
      <w:r w:rsidRPr="00E37131">
        <w:rPr>
          <w:color w:val="000000"/>
          <w:sz w:val="28"/>
          <w:szCs w:val="28"/>
        </w:rPr>
        <w:t>-,</w:t>
      </w:r>
      <w:proofErr w:type="gramEnd"/>
    </w:p>
    <w:p w14:paraId="370C662D" w14:textId="77777777" w:rsidR="00C607F3" w:rsidRPr="00E37131" w:rsidRDefault="00C607F3" w:rsidP="00C607F3">
      <w:pPr>
        <w:ind w:left="8789" w:right="-172"/>
        <w:rPr>
          <w:color w:val="000000"/>
          <w:sz w:val="28"/>
          <w:szCs w:val="28"/>
        </w:rPr>
      </w:pPr>
      <w:r w:rsidRPr="00E37131">
        <w:rPr>
          <w:color w:val="000000"/>
          <w:sz w:val="28"/>
          <w:szCs w:val="28"/>
        </w:rPr>
        <w:t>водоснабжения и водоотведения населения»</w:t>
      </w:r>
    </w:p>
    <w:p w14:paraId="71B8A8CE" w14:textId="77777777" w:rsidR="00C607F3" w:rsidRPr="00E37131" w:rsidRDefault="00C607F3" w:rsidP="00C607F3">
      <w:pPr>
        <w:ind w:left="8789" w:right="-172"/>
        <w:rPr>
          <w:color w:val="000000"/>
          <w:sz w:val="28"/>
          <w:szCs w:val="28"/>
        </w:rPr>
      </w:pPr>
    </w:p>
    <w:p w14:paraId="5430EC95" w14:textId="77777777" w:rsidR="00C607F3" w:rsidRPr="00E37131" w:rsidRDefault="00C607F3" w:rsidP="00C607F3">
      <w:pPr>
        <w:jc w:val="center"/>
        <w:rPr>
          <w:bCs/>
          <w:color w:val="000000"/>
          <w:sz w:val="28"/>
          <w:szCs w:val="28"/>
        </w:rPr>
      </w:pPr>
      <w:r w:rsidRPr="00E37131">
        <w:rPr>
          <w:bCs/>
          <w:color w:val="000000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14:paraId="73F0F2CE" w14:textId="77777777" w:rsidR="00C607F3" w:rsidRPr="00E37131" w:rsidRDefault="00C607F3" w:rsidP="00C607F3">
      <w:pPr>
        <w:jc w:val="center"/>
        <w:rPr>
          <w:color w:val="000000"/>
          <w:sz w:val="28"/>
          <w:szCs w:val="28"/>
        </w:rPr>
      </w:pPr>
    </w:p>
    <w:tbl>
      <w:tblPr>
        <w:tblW w:w="15015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88"/>
        <w:gridCol w:w="2123"/>
        <w:gridCol w:w="1117"/>
        <w:gridCol w:w="1134"/>
        <w:gridCol w:w="1063"/>
        <w:gridCol w:w="1063"/>
        <w:gridCol w:w="1063"/>
        <w:gridCol w:w="1064"/>
      </w:tblGrid>
      <w:tr w:rsidR="00C607F3" w:rsidRPr="00E37131" w14:paraId="070B0FB0" w14:textId="77777777" w:rsidTr="00A04BA9">
        <w:tc>
          <w:tcPr>
            <w:tcW w:w="63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9FD18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Наименование </w:t>
            </w:r>
            <w:proofErr w:type="gramStart"/>
            <w:r w:rsidRPr="00E37131">
              <w:rPr>
                <w:color w:val="000000"/>
              </w:rPr>
              <w:t>муниципального</w:t>
            </w:r>
            <w:proofErr w:type="gramEnd"/>
            <w:r w:rsidRPr="00E37131">
              <w:rPr>
                <w:color w:val="000000"/>
              </w:rPr>
              <w:t xml:space="preserve"> </w:t>
            </w:r>
          </w:p>
          <w:p w14:paraId="773527B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образования Астраханской области</w:t>
            </w:r>
          </w:p>
        </w:tc>
        <w:tc>
          <w:tcPr>
            <w:tcW w:w="21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408572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 xml:space="preserve">Единица измерения </w:t>
            </w:r>
          </w:p>
          <w:p w14:paraId="3F4C3FA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(по ОКЕИ)</w:t>
            </w:r>
          </w:p>
        </w:tc>
        <w:tc>
          <w:tcPr>
            <w:tcW w:w="22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32D05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Базовое значение</w:t>
            </w:r>
          </w:p>
        </w:tc>
        <w:tc>
          <w:tcPr>
            <w:tcW w:w="425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EADC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Период реализации</w:t>
            </w:r>
          </w:p>
          <w:p w14:paraId="0C0DC35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регионального проекта, год</w:t>
            </w:r>
          </w:p>
        </w:tc>
      </w:tr>
      <w:tr w:rsidR="00C607F3" w:rsidRPr="00E37131" w14:paraId="1638BEE2" w14:textId="77777777" w:rsidTr="00A04BA9">
        <w:tc>
          <w:tcPr>
            <w:tcW w:w="63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E657FD2" w14:textId="77777777" w:rsidR="00C607F3" w:rsidRPr="00E37131" w:rsidRDefault="00C607F3" w:rsidP="00A04BA9">
            <w:pPr>
              <w:rPr>
                <w:color w:val="000000"/>
              </w:rPr>
            </w:pPr>
          </w:p>
        </w:tc>
        <w:tc>
          <w:tcPr>
            <w:tcW w:w="21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6E56D90" w14:textId="77777777" w:rsidR="00C607F3" w:rsidRPr="00E37131" w:rsidRDefault="00C607F3" w:rsidP="00A04BA9">
            <w:pPr>
              <w:rPr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A8F1B9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значение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4E19D4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год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41A8C4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2024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F43D5E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E33B01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2026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B78DD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2027</w:t>
            </w:r>
          </w:p>
        </w:tc>
      </w:tr>
      <w:tr w:rsidR="00C607F3" w:rsidRPr="00E37131" w14:paraId="7E2A51A4" w14:textId="77777777" w:rsidTr="00A04BA9"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FF9CAD" w14:textId="77777777" w:rsidR="00C607F3" w:rsidRPr="00E37131" w:rsidRDefault="00C607F3" w:rsidP="00A04BA9">
            <w:pPr>
              <w:ind w:left="157" w:right="142"/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Задача «Предоставление муниципальным образованиям Астраханской области финансовой поддержки на исполнение полномочий в сфере жилищно-коммунального хозяйства»</w:t>
            </w:r>
          </w:p>
        </w:tc>
      </w:tr>
      <w:tr w:rsidR="00C607F3" w:rsidRPr="00E37131" w14:paraId="45D81F5B" w14:textId="77777777" w:rsidTr="00A04BA9"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8AF4A5" w14:textId="77777777" w:rsidR="00C607F3" w:rsidRPr="00E37131" w:rsidRDefault="00C607F3" w:rsidP="00A04BA9">
            <w:pPr>
              <w:ind w:left="157" w:right="142"/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Проведены мероприятия, направленные на поставку жидкого топлива (мазута) на очередной отопительный сезон</w:t>
            </w:r>
          </w:p>
        </w:tc>
      </w:tr>
      <w:tr w:rsidR="00C607F3" w:rsidRPr="00E37131" w14:paraId="4381EE59" w14:textId="77777777" w:rsidTr="00A04BA9">
        <w:trPr>
          <w:trHeight w:val="362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37AF7E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Всего по Астраханской области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4288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4706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790EB0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3545A9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BE486C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ED43E2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051F71D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C607F3" w:rsidRPr="00E37131" w14:paraId="36C99EBB" w14:textId="77777777" w:rsidTr="00A04BA9">
        <w:trPr>
          <w:trHeight w:val="411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A1ABDD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Ахтубинский</w:t>
            </w:r>
            <w:proofErr w:type="spellEnd"/>
            <w:r w:rsidRPr="00E37131">
              <w:rPr>
                <w:color w:val="000000"/>
              </w:rPr>
              <w:t xml:space="preserve"> муниципальный район Астраханской области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B2DD4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9F11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13A9DF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689CAA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4EF8A0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BA50E48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621B92B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C607F3" w:rsidRPr="00E37131" w14:paraId="484D8E83" w14:textId="77777777" w:rsidTr="00A04BA9">
        <w:trPr>
          <w:trHeight w:val="414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DB4C4A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Харабалинский</w:t>
            </w:r>
            <w:proofErr w:type="spellEnd"/>
            <w:r w:rsidRPr="00E37131">
              <w:rPr>
                <w:color w:val="000000"/>
              </w:rPr>
              <w:t xml:space="preserve"> муниципальный район Астраханской области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AA35A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297FE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C69FB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1A8A58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3A025F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379DD64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52F07DE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C607F3" w:rsidRPr="00E37131" w14:paraId="54FA2D74" w14:textId="77777777" w:rsidTr="00A04BA9">
        <w:trPr>
          <w:trHeight w:val="264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120A3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proofErr w:type="spellStart"/>
            <w:r w:rsidRPr="00E37131">
              <w:rPr>
                <w:color w:val="000000"/>
              </w:rPr>
              <w:t>Черноярский</w:t>
            </w:r>
            <w:proofErr w:type="spellEnd"/>
            <w:r w:rsidRPr="00E37131">
              <w:rPr>
                <w:color w:val="000000"/>
              </w:rPr>
              <w:t xml:space="preserve"> муниципальный район Астраханской области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2E0061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D16A0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DE1BE9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2023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E19368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E0EDD9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1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5117B6A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AB88CB1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</w:tr>
      <w:tr w:rsidR="00C607F3" w:rsidRPr="00E37131" w14:paraId="71A74691" w14:textId="77777777" w:rsidTr="00A04BA9">
        <w:tc>
          <w:tcPr>
            <w:tcW w:w="1501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AE9C1A" w14:textId="77777777" w:rsidR="00C607F3" w:rsidRPr="00E37131" w:rsidRDefault="00C607F3" w:rsidP="00A04BA9">
            <w:pPr>
              <w:ind w:left="157" w:right="142"/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Проведены мероприятия по капитальному ремонту сетей теплоснабжения, водоснабжения и водоотведения</w:t>
            </w:r>
          </w:p>
        </w:tc>
      </w:tr>
      <w:tr w:rsidR="00C607F3" w:rsidRPr="00E37131" w14:paraId="45BEAE5F" w14:textId="77777777" w:rsidTr="00A04BA9">
        <w:trPr>
          <w:trHeight w:val="362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94B2090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Всего по Астраханской области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CFFC5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5CD8AB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F1097C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Х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05D36E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8D06B1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0468514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C6BFC66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</w:tr>
      <w:tr w:rsidR="00C607F3" w:rsidRPr="00E37131" w14:paraId="6B527458" w14:textId="77777777" w:rsidTr="00A04BA9">
        <w:trPr>
          <w:trHeight w:val="411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344828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Городской округ город Астрахань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C0F19C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01C7AA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57E00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CFBD82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A61991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2F9462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85C6318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</w:tr>
      <w:tr w:rsidR="00C607F3" w:rsidRPr="00E37131" w14:paraId="729CD7CC" w14:textId="77777777" w:rsidTr="00A04BA9">
        <w:trPr>
          <w:trHeight w:val="411"/>
        </w:trPr>
        <w:tc>
          <w:tcPr>
            <w:tcW w:w="6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54651FF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D0399E">
              <w:rPr>
                <w:color w:val="000000"/>
              </w:rPr>
              <w:t xml:space="preserve">Городское поселение город </w:t>
            </w:r>
            <w:proofErr w:type="spellStart"/>
            <w:r w:rsidRPr="00D0399E">
              <w:rPr>
                <w:color w:val="000000"/>
              </w:rPr>
              <w:t>Нариманов</w:t>
            </w:r>
            <w:proofErr w:type="spellEnd"/>
            <w:r w:rsidRPr="00D0399E">
              <w:rPr>
                <w:color w:val="000000"/>
              </w:rPr>
              <w:t xml:space="preserve"> </w:t>
            </w:r>
            <w:proofErr w:type="spellStart"/>
            <w:r w:rsidRPr="00D0399E">
              <w:rPr>
                <w:color w:val="000000"/>
              </w:rPr>
              <w:t>Наримановского</w:t>
            </w:r>
            <w:proofErr w:type="spellEnd"/>
            <w:r w:rsidRPr="00D0399E">
              <w:rPr>
                <w:color w:val="000000"/>
              </w:rPr>
              <w:t xml:space="preserve"> м</w:t>
            </w:r>
            <w:r w:rsidRPr="00D0399E">
              <w:rPr>
                <w:color w:val="000000"/>
              </w:rPr>
              <w:t>у</w:t>
            </w:r>
            <w:r w:rsidRPr="00D0399E">
              <w:rPr>
                <w:color w:val="000000"/>
              </w:rPr>
              <w:t>ниципального района Астраханской области</w:t>
            </w:r>
          </w:p>
        </w:tc>
        <w:tc>
          <w:tcPr>
            <w:tcW w:w="2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C49169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Штука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10B2097" w14:textId="77777777" w:rsidR="00C607F3" w:rsidRPr="00E37131" w:rsidRDefault="00C607F3" w:rsidP="00A04BA9">
            <w:pPr>
              <w:jc w:val="center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2EE2A95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2025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5E454EC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39A9D75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  <w:tc>
          <w:tcPr>
            <w:tcW w:w="1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D97530F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15A5C8A" w14:textId="77777777" w:rsidR="00C607F3" w:rsidRPr="00E37131" w:rsidRDefault="00C607F3" w:rsidP="00A04BA9">
            <w:pPr>
              <w:jc w:val="center"/>
              <w:textAlignment w:val="top"/>
              <w:rPr>
                <w:color w:val="000000"/>
              </w:rPr>
            </w:pPr>
            <w:r w:rsidRPr="00E37131">
              <w:rPr>
                <w:color w:val="000000"/>
              </w:rPr>
              <w:t>0</w:t>
            </w:r>
          </w:p>
        </w:tc>
      </w:tr>
    </w:tbl>
    <w:p w14:paraId="060F99C2" w14:textId="77777777" w:rsidR="00C607F3" w:rsidRPr="00E37131" w:rsidRDefault="00C607F3" w:rsidP="00C607F3">
      <w:pPr>
        <w:rPr>
          <w:color w:val="000000"/>
          <w:sz w:val="28"/>
          <w:szCs w:val="28"/>
        </w:rPr>
      </w:pPr>
    </w:p>
    <w:p w14:paraId="27234322" w14:textId="77777777" w:rsidR="00C607F3" w:rsidRDefault="00C607F3" w:rsidP="0023382D"/>
    <w:p w14:paraId="0ED33CC1" w14:textId="77777777" w:rsidR="00C607F3" w:rsidRDefault="00C607F3" w:rsidP="0023382D"/>
    <w:p w14:paraId="58CE83F1" w14:textId="77777777" w:rsidR="00C607F3" w:rsidRDefault="00C607F3" w:rsidP="0023382D"/>
    <w:p w14:paraId="05A88780" w14:textId="77777777" w:rsidR="00C607F3" w:rsidRPr="00F1317B" w:rsidRDefault="00C607F3" w:rsidP="0023382D">
      <w:pPr>
        <w:sectPr w:rsidR="00C607F3" w:rsidRPr="00F1317B" w:rsidSect="00F1317B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457F2538" w14:textId="31AD4EAD" w:rsidR="006D2377" w:rsidRPr="00F1317B" w:rsidRDefault="006D2377" w:rsidP="006D2377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7E1343">
        <w:rPr>
          <w:rFonts w:ascii="Times New Roman" w:hAnsi="Times New Roman"/>
          <w:b w:val="0"/>
          <w:color w:val="000000" w:themeColor="text1"/>
          <w:sz w:val="28"/>
          <w:szCs w:val="28"/>
        </w:rPr>
        <w:t>7</w:t>
      </w:r>
    </w:p>
    <w:p w14:paraId="39C3A897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22277B21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5FAB6565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4D5DCDAD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22A83499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29F6A7C0" w14:textId="1E9F043C" w:rsidR="006D2377" w:rsidRPr="00F1317B" w:rsidRDefault="007E1343" w:rsidP="00A61150">
      <w:pPr>
        <w:ind w:firstLine="9923"/>
        <w:rPr>
          <w:sz w:val="28"/>
        </w:rPr>
      </w:pPr>
      <w:r>
        <w:rPr>
          <w:sz w:val="28"/>
        </w:rPr>
        <w:t>Приложение № 6</w:t>
      </w:r>
    </w:p>
    <w:p w14:paraId="768E463D" w14:textId="77777777" w:rsidR="006D2377" w:rsidRPr="00F1317B" w:rsidRDefault="006D2377" w:rsidP="006D2377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60C1E4BD" w14:textId="77777777" w:rsidR="006D2377" w:rsidRPr="00F1317B" w:rsidRDefault="006D2377" w:rsidP="0023382D"/>
    <w:p w14:paraId="62CDE253" w14:textId="67F750B6" w:rsidR="007E1343" w:rsidRPr="004470CA" w:rsidRDefault="007E1343" w:rsidP="007E1343">
      <w:pPr>
        <w:jc w:val="center"/>
        <w:rPr>
          <w:sz w:val="28"/>
          <w:szCs w:val="28"/>
        </w:rPr>
      </w:pPr>
      <w:r w:rsidRPr="004470CA">
        <w:rPr>
          <w:sz w:val="28"/>
          <w:szCs w:val="28"/>
        </w:rPr>
        <w:t xml:space="preserve">Паспорт регионального проекта </w:t>
      </w:r>
      <w:r w:rsidR="000F4254">
        <w:rPr>
          <w:sz w:val="28"/>
          <w:szCs w:val="28"/>
        </w:rPr>
        <w:t>«</w:t>
      </w:r>
      <w:r w:rsidRPr="004470CA">
        <w:rPr>
          <w:sz w:val="28"/>
          <w:szCs w:val="28"/>
        </w:rPr>
        <w:t>Реализация программы социально-экономического развития Астраханской области в сфере очистных сооружений канализации</w:t>
      </w:r>
      <w:r w:rsidR="000F4254">
        <w:rPr>
          <w:sz w:val="28"/>
          <w:szCs w:val="28"/>
        </w:rPr>
        <w:t>»</w:t>
      </w:r>
    </w:p>
    <w:p w14:paraId="0F7085CA" w14:textId="77777777" w:rsidR="007E1343" w:rsidRPr="004470CA" w:rsidRDefault="007E1343" w:rsidP="007E1343">
      <w:pPr>
        <w:jc w:val="center"/>
        <w:rPr>
          <w:sz w:val="20"/>
          <w:szCs w:val="20"/>
        </w:rPr>
      </w:pPr>
    </w:p>
    <w:p w14:paraId="6AC93E9E" w14:textId="77777777" w:rsidR="007E1343" w:rsidRPr="004470CA" w:rsidRDefault="007E1343" w:rsidP="007E1343">
      <w:pPr>
        <w:jc w:val="center"/>
        <w:rPr>
          <w:sz w:val="28"/>
          <w:szCs w:val="28"/>
        </w:rPr>
      </w:pPr>
      <w:r w:rsidRPr="004470CA">
        <w:rPr>
          <w:sz w:val="28"/>
          <w:szCs w:val="28"/>
        </w:rPr>
        <w:t>1. Основные положения</w:t>
      </w:r>
    </w:p>
    <w:p w14:paraId="457421FE" w14:textId="77777777" w:rsidR="007E1343" w:rsidRPr="004470CA" w:rsidRDefault="007E1343" w:rsidP="007E1343">
      <w:pPr>
        <w:rPr>
          <w:sz w:val="20"/>
          <w:szCs w:val="20"/>
        </w:rPr>
      </w:pPr>
    </w:p>
    <w:tbl>
      <w:tblPr>
        <w:tblW w:w="15310" w:type="dxa"/>
        <w:tblInd w:w="-176" w:type="dxa"/>
        <w:tblLook w:val="04A0" w:firstRow="1" w:lastRow="0" w:firstColumn="1" w:lastColumn="0" w:noHBand="0" w:noVBand="1"/>
      </w:tblPr>
      <w:tblGrid>
        <w:gridCol w:w="3701"/>
        <w:gridCol w:w="567"/>
        <w:gridCol w:w="4111"/>
        <w:gridCol w:w="3211"/>
        <w:gridCol w:w="3720"/>
      </w:tblGrid>
      <w:tr w:rsidR="007E1343" w:rsidRPr="004470CA" w14:paraId="36A4476F" w14:textId="77777777" w:rsidTr="007E1343">
        <w:trPr>
          <w:trHeight w:val="8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48EB03" w14:textId="77777777" w:rsidR="007E1343" w:rsidRPr="004470CA" w:rsidRDefault="007E1343" w:rsidP="00A9695F">
            <w:r w:rsidRPr="004470CA">
              <w:t>Краткое наименование реги</w:t>
            </w:r>
            <w:r w:rsidRPr="004470CA">
              <w:t>о</w:t>
            </w:r>
            <w:r w:rsidRPr="004470CA">
              <w:t>нального проекта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6C8E7B" w14:textId="77777777" w:rsidR="007E1343" w:rsidRPr="004470CA" w:rsidRDefault="007E1343" w:rsidP="00A9695F">
            <w:r w:rsidRPr="004470CA">
              <w:t>Очистные сооружения канализации (СЭР)</w:t>
            </w:r>
          </w:p>
        </w:tc>
        <w:tc>
          <w:tcPr>
            <w:tcW w:w="32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A2EDF6" w14:textId="77777777" w:rsidR="007E1343" w:rsidRPr="004470CA" w:rsidRDefault="007E1343" w:rsidP="00A9695F">
            <w:r w:rsidRPr="004470CA">
              <w:t>Срок реализации проекта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FB1C9" w14:textId="77777777" w:rsidR="007E1343" w:rsidRPr="004470CA" w:rsidRDefault="007E1343" w:rsidP="00A9695F">
            <w:r w:rsidRPr="004470CA">
              <w:t>01.01.2024–31.12.2025</w:t>
            </w:r>
          </w:p>
        </w:tc>
      </w:tr>
      <w:tr w:rsidR="007E1343" w:rsidRPr="004470CA" w14:paraId="293E8622" w14:textId="77777777" w:rsidTr="00A9695F">
        <w:trPr>
          <w:trHeight w:val="7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5537E0" w14:textId="77777777" w:rsidR="007E1343" w:rsidRPr="004470CA" w:rsidRDefault="007E1343" w:rsidP="00A9695F">
            <w:r w:rsidRPr="004470CA">
              <w:t>Куратор регионального проекта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4D824F" w14:textId="77777777" w:rsidR="007E1343" w:rsidRPr="004470CA" w:rsidRDefault="007E1343" w:rsidP="00A9695F">
            <w:r w:rsidRPr="004470CA">
              <w:t>Богомолов Михаил Валерьевич</w:t>
            </w: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8D0D27" w14:textId="77777777" w:rsidR="007E1343" w:rsidRPr="004470CA" w:rsidRDefault="007E1343" w:rsidP="00A9695F">
            <w:r w:rsidRPr="004470CA">
              <w:t xml:space="preserve">Заместитель председателя Правительства Астраханской области </w:t>
            </w:r>
          </w:p>
        </w:tc>
      </w:tr>
      <w:tr w:rsidR="007E1343" w:rsidRPr="004470CA" w14:paraId="5A0804E8" w14:textId="77777777" w:rsidTr="00A9695F">
        <w:trPr>
          <w:trHeight w:val="63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AC8E95" w14:textId="77777777" w:rsidR="007E1343" w:rsidRPr="004470CA" w:rsidRDefault="007E1343" w:rsidP="00A9695F">
            <w:r w:rsidRPr="004470CA">
              <w:t>Руководитель регионального проекта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E6C7DE" w14:textId="77777777" w:rsidR="007E1343" w:rsidRPr="004470CA" w:rsidRDefault="007E1343" w:rsidP="00A9695F">
            <w:r>
              <w:t>Диденко Геннадий Васильевич</w:t>
            </w: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8E4C0A" w14:textId="77777777" w:rsidR="007E1343" w:rsidRPr="004470CA" w:rsidRDefault="007E1343" w:rsidP="00A9695F">
            <w:r w:rsidRPr="004470CA">
              <w:t>Заместитель министра строительства и жилищно-коммунального хозяйства Астраханской области</w:t>
            </w:r>
          </w:p>
        </w:tc>
      </w:tr>
      <w:tr w:rsidR="007E1343" w:rsidRPr="004470CA" w14:paraId="6DA4BEFF" w14:textId="77777777" w:rsidTr="00A9695F">
        <w:trPr>
          <w:trHeight w:val="630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B119FE" w14:textId="77777777" w:rsidR="007E1343" w:rsidRPr="004470CA" w:rsidRDefault="007E1343" w:rsidP="00A9695F">
            <w:r w:rsidRPr="004470CA">
              <w:t>Администратор регионального проекта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3ED35B" w14:textId="77777777" w:rsidR="007E1343" w:rsidRPr="004470CA" w:rsidRDefault="007E1343" w:rsidP="00A9695F">
            <w:r w:rsidRPr="004470CA">
              <w:t>Чернухин Сергей Григорьевич</w:t>
            </w: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F18BB" w14:textId="77777777" w:rsidR="007E1343" w:rsidRPr="004470CA" w:rsidRDefault="007E1343" w:rsidP="00A9695F">
            <w:r w:rsidRPr="004470CA">
              <w:t>Начальник департамента жилищно-коммунального хозяйства министерства строительства и жилищно-коммунального хозя</w:t>
            </w:r>
            <w:r w:rsidRPr="004470CA">
              <w:t>й</w:t>
            </w:r>
            <w:r w:rsidRPr="004470CA">
              <w:t>ства Астраханской области</w:t>
            </w:r>
          </w:p>
        </w:tc>
      </w:tr>
      <w:tr w:rsidR="007E1343" w:rsidRPr="004470CA" w14:paraId="38968F8B" w14:textId="77777777" w:rsidTr="00A9695F">
        <w:trPr>
          <w:trHeight w:val="33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024DC" w14:textId="77777777" w:rsidR="007E1343" w:rsidRPr="004470CA" w:rsidRDefault="007E1343" w:rsidP="00A9695F">
            <w:r w:rsidRPr="004470CA">
              <w:t>Целевые группы</w:t>
            </w:r>
          </w:p>
        </w:tc>
        <w:tc>
          <w:tcPr>
            <w:tcW w:w="11609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2FF3D" w14:textId="77777777" w:rsidR="007E1343" w:rsidRPr="004470CA" w:rsidRDefault="007E1343" w:rsidP="00A9695F">
            <w:r w:rsidRPr="004470CA">
              <w:t>Муниципальные образования Астраханской области</w:t>
            </w:r>
          </w:p>
        </w:tc>
      </w:tr>
      <w:tr w:rsidR="007E1343" w:rsidRPr="004470CA" w14:paraId="6B6A9519" w14:textId="77777777" w:rsidTr="00A9695F">
        <w:trPr>
          <w:trHeight w:val="75"/>
        </w:trPr>
        <w:tc>
          <w:tcPr>
            <w:tcW w:w="3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D8CCF" w14:textId="77777777" w:rsidR="007E1343" w:rsidRPr="004470CA" w:rsidRDefault="007E1343" w:rsidP="00A9695F">
            <w:r w:rsidRPr="004470CA">
              <w:t>Связь с государственными пр</w:t>
            </w:r>
            <w:r w:rsidRPr="004470CA">
              <w:t>о</w:t>
            </w:r>
            <w:r w:rsidRPr="004470CA">
              <w:t>граммами (комплексными пр</w:t>
            </w:r>
            <w:r w:rsidRPr="004470CA">
              <w:t>о</w:t>
            </w:r>
            <w:r w:rsidRPr="004470CA">
              <w:t>граммами) Российской Федер</w:t>
            </w:r>
            <w:r w:rsidRPr="004470CA">
              <w:t>а</w:t>
            </w:r>
            <w:r w:rsidRPr="004470CA">
              <w:t xml:space="preserve">ции и с государственными </w:t>
            </w:r>
            <w:proofErr w:type="spellStart"/>
            <w:proofErr w:type="gramStart"/>
            <w:r w:rsidRPr="004470CA">
              <w:t>прог-раммами</w:t>
            </w:r>
            <w:proofErr w:type="spellEnd"/>
            <w:proofErr w:type="gramEnd"/>
            <w:r w:rsidRPr="004470CA">
              <w:t xml:space="preserve"> (комплексными пр</w:t>
            </w:r>
            <w:r w:rsidRPr="004470CA">
              <w:t>о</w:t>
            </w:r>
            <w:r w:rsidRPr="004470CA">
              <w:t>граммами) субъекта Российской Федерации (далее – госуда</w:t>
            </w:r>
            <w:r w:rsidRPr="004470CA">
              <w:t>р</w:t>
            </w:r>
            <w:r w:rsidRPr="004470CA">
              <w:t>ственные программы)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DF955A" w14:textId="77777777" w:rsidR="007E1343" w:rsidRPr="004470CA" w:rsidRDefault="007E1343" w:rsidP="00A9695F">
            <w:r w:rsidRPr="004470CA"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1615B" w14:textId="77777777" w:rsidR="007E1343" w:rsidRPr="004470CA" w:rsidRDefault="007E1343" w:rsidP="00A9695F">
            <w:r w:rsidRPr="004470CA">
              <w:t>Государственная программа</w:t>
            </w:r>
          </w:p>
        </w:tc>
        <w:tc>
          <w:tcPr>
            <w:tcW w:w="69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0D1BB" w14:textId="77777777" w:rsidR="007E1343" w:rsidRPr="004470CA" w:rsidRDefault="007E1343" w:rsidP="00A9695F">
            <w:r w:rsidRPr="004470CA">
              <w:t>Улучшение качества предоставления жилищно-коммунальных услуг на территории Астраханской области</w:t>
            </w:r>
          </w:p>
        </w:tc>
      </w:tr>
    </w:tbl>
    <w:p w14:paraId="72E6D9B0" w14:textId="77777777" w:rsidR="007E1343" w:rsidRPr="00371E19" w:rsidRDefault="007E1343" w:rsidP="007E1343">
      <w:pPr>
        <w:jc w:val="center"/>
        <w:rPr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lastRenderedPageBreak/>
        <w:t>2. Показатели регионального проекта</w:t>
      </w:r>
    </w:p>
    <w:p w14:paraId="1D3A2DA6" w14:textId="77777777" w:rsidR="007E1343" w:rsidRPr="00371E19" w:rsidRDefault="007E1343" w:rsidP="007E1343">
      <w:pPr>
        <w:rPr>
          <w:color w:val="000000" w:themeColor="text1"/>
          <w:sz w:val="18"/>
          <w:szCs w:val="28"/>
        </w:rPr>
      </w:pPr>
    </w:p>
    <w:tbl>
      <w:tblPr>
        <w:tblW w:w="1545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76"/>
        <w:gridCol w:w="8072"/>
        <w:gridCol w:w="1331"/>
        <w:gridCol w:w="1504"/>
        <w:gridCol w:w="1157"/>
        <w:gridCol w:w="969"/>
        <w:gridCol w:w="996"/>
        <w:gridCol w:w="850"/>
      </w:tblGrid>
      <w:tr w:rsidR="007E1343" w:rsidRPr="00371E19" w14:paraId="473775A3" w14:textId="77777777" w:rsidTr="007E1343">
        <w:trPr>
          <w:trHeight w:val="315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F604C2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 xml:space="preserve">№ </w:t>
            </w:r>
            <w:proofErr w:type="gramStart"/>
            <w:r w:rsidRPr="00371E19">
              <w:rPr>
                <w:color w:val="000000" w:themeColor="text1"/>
              </w:rPr>
              <w:t>п</w:t>
            </w:r>
            <w:proofErr w:type="gramEnd"/>
            <w:r w:rsidRPr="00371E19">
              <w:rPr>
                <w:color w:val="000000" w:themeColor="text1"/>
              </w:rPr>
              <w:t>/п</w:t>
            </w:r>
          </w:p>
        </w:tc>
        <w:tc>
          <w:tcPr>
            <w:tcW w:w="80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215CF3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Показатели регионального проекта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F77AEC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Уровень показателя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35C64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Единица</w:t>
            </w:r>
          </w:p>
          <w:p w14:paraId="2C6C4C10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измерения</w:t>
            </w:r>
            <w:r w:rsidRPr="00371E19">
              <w:rPr>
                <w:color w:val="000000" w:themeColor="text1"/>
              </w:rPr>
              <w:br/>
              <w:t>(по ОКЕИ)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AEC339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Базовое значение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845180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Период, год</w:t>
            </w:r>
          </w:p>
        </w:tc>
      </w:tr>
      <w:tr w:rsidR="007E1343" w:rsidRPr="00371E19" w14:paraId="4A90E3F3" w14:textId="77777777" w:rsidTr="007E1343">
        <w:trPr>
          <w:trHeight w:val="315"/>
        </w:trPr>
        <w:tc>
          <w:tcPr>
            <w:tcW w:w="5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8DBC3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0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0390BF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BF1C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47934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9A862B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значение</w:t>
            </w:r>
          </w:p>
        </w:tc>
        <w:tc>
          <w:tcPr>
            <w:tcW w:w="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1A2E5C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год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15A50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2024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A26F34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2025</w:t>
            </w:r>
          </w:p>
        </w:tc>
      </w:tr>
      <w:tr w:rsidR="007E1343" w:rsidRPr="00371E19" w14:paraId="18FA74BA" w14:textId="77777777" w:rsidTr="007E1343">
        <w:trPr>
          <w:trHeight w:val="70"/>
        </w:trPr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385B4C0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1</w:t>
            </w:r>
          </w:p>
        </w:tc>
        <w:tc>
          <w:tcPr>
            <w:tcW w:w="14879" w:type="dxa"/>
            <w:gridSpan w:val="7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B73EA91" w14:textId="5412F165" w:rsidR="007E1343" w:rsidRPr="00371E19" w:rsidRDefault="007E1343" w:rsidP="00A9695F">
            <w:pPr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 xml:space="preserve">Задача </w:t>
            </w:r>
            <w:r w:rsidR="000F4254">
              <w:rPr>
                <w:color w:val="000000" w:themeColor="text1"/>
              </w:rPr>
              <w:t>«</w:t>
            </w:r>
            <w:r w:rsidRPr="00371E19">
              <w:rPr>
                <w:color w:val="000000" w:themeColor="text1"/>
              </w:rPr>
              <w:t>Обеспечена реализация мероприятий в части объектов очистных сооружений канализации</w:t>
            </w:r>
            <w:r w:rsidR="000F4254">
              <w:rPr>
                <w:color w:val="000000" w:themeColor="text1"/>
              </w:rPr>
              <w:t>»</w:t>
            </w:r>
          </w:p>
        </w:tc>
      </w:tr>
      <w:tr w:rsidR="007E1343" w:rsidRPr="00371E19" w14:paraId="3C4AF8B8" w14:textId="77777777" w:rsidTr="007E1343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CB1F3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1.1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A1D4" w14:textId="48686DBD" w:rsidR="007E1343" w:rsidRPr="00371E19" w:rsidRDefault="007E1343" w:rsidP="00A9695F">
            <w:pPr>
              <w:rPr>
                <w:color w:val="000000" w:themeColor="text1"/>
              </w:rPr>
            </w:pPr>
            <w:proofErr w:type="gramStart"/>
            <w:r w:rsidRPr="00371E19">
              <w:rPr>
                <w:color w:val="000000" w:themeColor="text1"/>
              </w:rPr>
              <w:t>Уровень технической готовности объекта (</w:t>
            </w:r>
            <w:r w:rsidR="000F4254">
              <w:rPr>
                <w:color w:val="000000" w:themeColor="text1"/>
              </w:rPr>
              <w:t>«</w:t>
            </w:r>
            <w:r w:rsidRPr="00371E19">
              <w:rPr>
                <w:color w:val="000000" w:themeColor="text1"/>
              </w:rPr>
              <w:t>Реконструкция очистных с</w:t>
            </w:r>
            <w:r w:rsidRPr="00371E19">
              <w:rPr>
                <w:color w:val="000000" w:themeColor="text1"/>
              </w:rPr>
              <w:t>о</w:t>
            </w:r>
            <w:r w:rsidRPr="00371E19">
              <w:rPr>
                <w:color w:val="000000" w:themeColor="text1"/>
              </w:rPr>
              <w:t xml:space="preserve">оружений канализации СОСК МУП г. Астрахани </w:t>
            </w:r>
            <w:r w:rsidR="000F4254">
              <w:rPr>
                <w:color w:val="000000" w:themeColor="text1"/>
              </w:rPr>
              <w:t>«</w:t>
            </w:r>
            <w:proofErr w:type="spellStart"/>
            <w:r w:rsidRPr="00371E19">
              <w:rPr>
                <w:color w:val="000000" w:themeColor="text1"/>
              </w:rPr>
              <w:t>Астрводоканал</w:t>
            </w:r>
            <w:proofErr w:type="spellEnd"/>
            <w:r w:rsidR="000F4254">
              <w:rPr>
                <w:color w:val="000000" w:themeColor="text1"/>
              </w:rPr>
              <w:t>»</w:t>
            </w:r>
            <w:r w:rsidRPr="00371E19">
              <w:rPr>
                <w:color w:val="000000" w:themeColor="text1"/>
              </w:rPr>
              <w:t xml:space="preserve"> (2 этап)</w:t>
            </w:r>
            <w:proofErr w:type="gram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400BC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РП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CE10D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Процент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5E67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3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C757A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2023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39DEA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21,26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DF69E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</w:rPr>
              <w:t>100</w:t>
            </w:r>
          </w:p>
        </w:tc>
      </w:tr>
      <w:tr w:rsidR="007E1343" w:rsidRPr="00371E19" w14:paraId="76C40CDD" w14:textId="77777777" w:rsidTr="007E1343">
        <w:trPr>
          <w:trHeight w:val="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48549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  <w:lang w:val="en-US"/>
              </w:rPr>
              <w:t>1</w:t>
            </w:r>
            <w:r w:rsidRPr="00371E19">
              <w:rPr>
                <w:color w:val="000000" w:themeColor="text1"/>
              </w:rPr>
              <w:t>.2.</w:t>
            </w:r>
          </w:p>
        </w:tc>
        <w:tc>
          <w:tcPr>
            <w:tcW w:w="8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9FE36" w14:textId="4FC4ABC7" w:rsidR="007E1343" w:rsidRPr="00371E19" w:rsidRDefault="007E1343" w:rsidP="00A9695F">
            <w:pPr>
              <w:rPr>
                <w:color w:val="000000" w:themeColor="text1"/>
              </w:rPr>
            </w:pPr>
            <w:proofErr w:type="gramStart"/>
            <w:r w:rsidRPr="00371E19">
              <w:t>Мощность вводимого объекта (</w:t>
            </w:r>
            <w:r w:rsidR="000F4254">
              <w:t>«</w:t>
            </w:r>
            <w:r w:rsidRPr="00371E19">
              <w:t>Реконструкция очистных сооружений к</w:t>
            </w:r>
            <w:r w:rsidRPr="00371E19">
              <w:t>а</w:t>
            </w:r>
            <w:r w:rsidRPr="00371E19">
              <w:t xml:space="preserve">нализации СОСК МУП г. Астрахани </w:t>
            </w:r>
            <w:r w:rsidR="000F4254">
              <w:t>«</w:t>
            </w:r>
            <w:proofErr w:type="spellStart"/>
            <w:r w:rsidRPr="00371E19">
              <w:t>Астрводоканал</w:t>
            </w:r>
            <w:proofErr w:type="spellEnd"/>
            <w:r w:rsidR="000F4254">
              <w:t>»</w:t>
            </w:r>
            <w:r w:rsidRPr="00371E19">
              <w:t xml:space="preserve"> (1 этап)</w:t>
            </w:r>
            <w:proofErr w:type="gram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CA3C67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t>РП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C0CA4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t>тыс. м</w:t>
            </w:r>
            <w:r w:rsidRPr="00371E19">
              <w:rPr>
                <w:vertAlign w:val="superscript"/>
              </w:rPr>
              <w:t>3</w:t>
            </w:r>
            <w:r w:rsidRPr="00371E19">
              <w:t>/сутки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C586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t>0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6644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t>2023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32E93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E7826" w14:textId="77777777" w:rsidR="007E1343" w:rsidRPr="00371E19" w:rsidRDefault="007E1343" w:rsidP="00A9695F">
            <w:pPr>
              <w:jc w:val="center"/>
              <w:rPr>
                <w:color w:val="000000" w:themeColor="text1"/>
              </w:rPr>
            </w:pPr>
            <w:r w:rsidRPr="00371E19">
              <w:t>70</w:t>
            </w:r>
          </w:p>
        </w:tc>
      </w:tr>
    </w:tbl>
    <w:p w14:paraId="5A2E80EE" w14:textId="77777777" w:rsidR="007E1343" w:rsidRPr="00371E19" w:rsidRDefault="007E1343" w:rsidP="007E1343">
      <w:pPr>
        <w:rPr>
          <w:bCs/>
          <w:color w:val="000000" w:themeColor="text1"/>
          <w:sz w:val="20"/>
          <w:szCs w:val="28"/>
        </w:rPr>
      </w:pPr>
    </w:p>
    <w:p w14:paraId="45151409" w14:textId="77777777" w:rsidR="007E1343" w:rsidRPr="00371E19" w:rsidRDefault="007E1343" w:rsidP="007E1343">
      <w:pPr>
        <w:jc w:val="center"/>
        <w:rPr>
          <w:bCs/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t>3. Помесячный план достижения показателей регионального проекта в 2025 году</w:t>
      </w:r>
    </w:p>
    <w:p w14:paraId="54AE747C" w14:textId="77777777" w:rsidR="007E1343" w:rsidRPr="00371E19" w:rsidRDefault="007E1343" w:rsidP="007E1343">
      <w:pPr>
        <w:rPr>
          <w:color w:val="000000" w:themeColor="text1"/>
          <w:sz w:val="18"/>
          <w:szCs w:val="28"/>
        </w:rPr>
      </w:pPr>
    </w:p>
    <w:tbl>
      <w:tblPr>
        <w:tblW w:w="1550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7"/>
        <w:gridCol w:w="2289"/>
        <w:gridCol w:w="1134"/>
        <w:gridCol w:w="1292"/>
        <w:gridCol w:w="784"/>
        <w:gridCol w:w="850"/>
        <w:gridCol w:w="745"/>
        <w:gridCol w:w="850"/>
        <w:gridCol w:w="861"/>
        <w:gridCol w:w="838"/>
        <w:gridCol w:w="771"/>
        <w:gridCol w:w="662"/>
        <w:gridCol w:w="1050"/>
        <w:gridCol w:w="992"/>
        <w:gridCol w:w="850"/>
        <w:gridCol w:w="993"/>
      </w:tblGrid>
      <w:tr w:rsidR="007E1343" w:rsidRPr="00371E19" w14:paraId="0EF42E22" w14:textId="77777777" w:rsidTr="00A9695F">
        <w:trPr>
          <w:trHeight w:val="315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B7A35F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 xml:space="preserve">№ </w:t>
            </w:r>
            <w:proofErr w:type="gramStart"/>
            <w:r w:rsidRPr="00371E19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371E19">
              <w:rPr>
                <w:color w:val="000000" w:themeColor="text1"/>
                <w:sz w:val="22"/>
                <w:szCs w:val="22"/>
              </w:rPr>
              <w:t>/п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0343AF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Показатели</w:t>
            </w:r>
          </w:p>
          <w:p w14:paraId="5348780D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регионального прое</w:t>
            </w:r>
            <w:r w:rsidRPr="00371E19">
              <w:rPr>
                <w:color w:val="000000" w:themeColor="text1"/>
                <w:sz w:val="22"/>
                <w:szCs w:val="22"/>
              </w:rPr>
              <w:t>к</w:t>
            </w:r>
            <w:r w:rsidRPr="00371E19">
              <w:rPr>
                <w:color w:val="000000" w:themeColor="text1"/>
                <w:sz w:val="22"/>
                <w:szCs w:val="22"/>
              </w:rPr>
              <w:t>та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325EB8" w14:textId="77777777" w:rsidR="007E1343" w:rsidRPr="00371E19" w:rsidRDefault="007E1343" w:rsidP="00A9695F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Уровень показателя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688413" w14:textId="77777777" w:rsidR="007E1343" w:rsidRPr="00371E19" w:rsidRDefault="007E1343" w:rsidP="00A9695F">
            <w:pPr>
              <w:ind w:left="-158" w:right="-183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Единица и</w:t>
            </w:r>
            <w:r w:rsidRPr="00371E19">
              <w:rPr>
                <w:color w:val="000000" w:themeColor="text1"/>
                <w:sz w:val="22"/>
                <w:szCs w:val="22"/>
              </w:rPr>
              <w:t>з</w:t>
            </w:r>
            <w:r w:rsidRPr="00371E19">
              <w:rPr>
                <w:color w:val="000000" w:themeColor="text1"/>
                <w:sz w:val="22"/>
                <w:szCs w:val="22"/>
              </w:rPr>
              <w:t>мерения</w:t>
            </w:r>
            <w:r w:rsidRPr="00371E19">
              <w:rPr>
                <w:color w:val="000000" w:themeColor="text1"/>
                <w:sz w:val="22"/>
                <w:szCs w:val="22"/>
              </w:rPr>
              <w:br/>
              <w:t>(по ОКЕИ)</w:t>
            </w:r>
          </w:p>
        </w:tc>
        <w:tc>
          <w:tcPr>
            <w:tcW w:w="925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9F8E76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Плановые значения по месяцам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294298" w14:textId="77777777" w:rsidR="007E1343" w:rsidRPr="00371E19" w:rsidRDefault="007E1343" w:rsidP="00A9695F">
            <w:pPr>
              <w:ind w:left="-108" w:right="-108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На</w:t>
            </w:r>
          </w:p>
          <w:p w14:paraId="62ECB97A" w14:textId="77777777" w:rsidR="007E1343" w:rsidRPr="00371E19" w:rsidRDefault="007E1343" w:rsidP="00A9695F">
            <w:pPr>
              <w:ind w:left="-108" w:right="-108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конец 2025 </w:t>
            </w:r>
          </w:p>
          <w:p w14:paraId="2E946BB1" w14:textId="77777777" w:rsidR="007E1343" w:rsidRPr="00371E19" w:rsidRDefault="007E1343" w:rsidP="00A9695F">
            <w:pPr>
              <w:ind w:left="-108" w:right="-108"/>
              <w:jc w:val="center"/>
              <w:rPr>
                <w:color w:val="000000" w:themeColor="text1"/>
              </w:rPr>
            </w:pPr>
            <w:r w:rsidRPr="00371E19">
              <w:rPr>
                <w:color w:val="000000" w:themeColor="text1"/>
                <w:sz w:val="22"/>
              </w:rPr>
              <w:t>года</w:t>
            </w:r>
          </w:p>
        </w:tc>
      </w:tr>
      <w:tr w:rsidR="007E1343" w:rsidRPr="00371E19" w14:paraId="41E32DBA" w14:textId="77777777" w:rsidTr="00A9695F">
        <w:trPr>
          <w:trHeight w:val="663"/>
        </w:trPr>
        <w:tc>
          <w:tcPr>
            <w:tcW w:w="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971B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3CEF5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477947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45E68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A66570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январь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8E7997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февраль</w:t>
            </w:r>
          </w:p>
        </w:tc>
        <w:tc>
          <w:tcPr>
            <w:tcW w:w="7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DB7218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B4CD33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апрель</w:t>
            </w:r>
          </w:p>
        </w:tc>
        <w:tc>
          <w:tcPr>
            <w:tcW w:w="8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30E623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май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F98091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июнь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608D4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июль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D7D43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август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CB61C9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732BD1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октябрь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64DBEC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ноябрь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5D542" w14:textId="77777777" w:rsidR="007E1343" w:rsidRPr="00371E19" w:rsidRDefault="007E1343" w:rsidP="00A9695F">
            <w:pPr>
              <w:rPr>
                <w:color w:val="000000" w:themeColor="text1"/>
              </w:rPr>
            </w:pPr>
          </w:p>
        </w:tc>
      </w:tr>
    </w:tbl>
    <w:p w14:paraId="435E0FDD" w14:textId="77777777" w:rsidR="007E1343" w:rsidRPr="00371E19" w:rsidRDefault="007E1343" w:rsidP="007E1343">
      <w:pPr>
        <w:rPr>
          <w:color w:val="000000" w:themeColor="text1"/>
          <w:sz w:val="2"/>
        </w:rPr>
      </w:pPr>
    </w:p>
    <w:tbl>
      <w:tblPr>
        <w:tblW w:w="15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47"/>
        <w:gridCol w:w="2289"/>
        <w:gridCol w:w="1134"/>
        <w:gridCol w:w="1292"/>
        <w:gridCol w:w="784"/>
        <w:gridCol w:w="850"/>
        <w:gridCol w:w="759"/>
        <w:gridCol w:w="836"/>
        <w:gridCol w:w="851"/>
        <w:gridCol w:w="838"/>
        <w:gridCol w:w="771"/>
        <w:gridCol w:w="662"/>
        <w:gridCol w:w="1050"/>
        <w:gridCol w:w="992"/>
        <w:gridCol w:w="850"/>
        <w:gridCol w:w="993"/>
      </w:tblGrid>
      <w:tr w:rsidR="007E1343" w:rsidRPr="00371E19" w14:paraId="36967864" w14:textId="77777777" w:rsidTr="00A9695F">
        <w:trPr>
          <w:trHeight w:val="70"/>
          <w:tblHeader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35C38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57608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DF8C2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CFADF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7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13964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39F40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C11FA1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76B56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D81DC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8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B9091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7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D4A2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11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B090B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12</w:t>
            </w:r>
          </w:p>
        </w:tc>
        <w:tc>
          <w:tcPr>
            <w:tcW w:w="10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BBB1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B6732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2A03C" w14:textId="77777777" w:rsidR="007E1343" w:rsidRPr="00371E19" w:rsidRDefault="007E1343" w:rsidP="00A9695F">
            <w:pPr>
              <w:ind w:left="-87" w:right="-117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A0B0A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16</w:t>
            </w:r>
          </w:p>
        </w:tc>
      </w:tr>
      <w:tr w:rsidR="007E1343" w:rsidRPr="00371E19" w14:paraId="70F3F457" w14:textId="77777777" w:rsidTr="00A9695F">
        <w:trPr>
          <w:trHeight w:val="315"/>
        </w:trPr>
        <w:tc>
          <w:tcPr>
            <w:tcW w:w="5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57489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4951" w:type="dxa"/>
            <w:gridSpan w:val="1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A48E4E" w14:textId="3111992A" w:rsidR="007E1343" w:rsidRPr="00371E19" w:rsidRDefault="007E1343" w:rsidP="00A9695F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 xml:space="preserve">Задача </w:t>
            </w:r>
            <w:r w:rsidR="000F4254">
              <w:rPr>
                <w:color w:val="000000" w:themeColor="text1"/>
                <w:sz w:val="22"/>
                <w:szCs w:val="22"/>
              </w:rPr>
              <w:t>«</w:t>
            </w:r>
            <w:r w:rsidRPr="00371E19">
              <w:rPr>
                <w:color w:val="000000" w:themeColor="text1"/>
                <w:sz w:val="22"/>
                <w:szCs w:val="22"/>
              </w:rPr>
              <w:t>Обеспечена реализация мероприятий программы социально-экономического развития Астраханской области в части объектов очистных сооруж</w:t>
            </w:r>
            <w:r w:rsidRPr="00371E19">
              <w:rPr>
                <w:color w:val="000000" w:themeColor="text1"/>
                <w:sz w:val="22"/>
                <w:szCs w:val="22"/>
              </w:rPr>
              <w:t>е</w:t>
            </w:r>
            <w:r w:rsidRPr="00371E19">
              <w:rPr>
                <w:color w:val="000000" w:themeColor="text1"/>
                <w:sz w:val="22"/>
                <w:szCs w:val="22"/>
              </w:rPr>
              <w:t>ний канализации</w:t>
            </w:r>
            <w:r w:rsidR="000F4254">
              <w:rPr>
                <w:color w:val="000000" w:themeColor="text1"/>
                <w:sz w:val="22"/>
                <w:szCs w:val="22"/>
              </w:rPr>
              <w:t>»</w:t>
            </w:r>
          </w:p>
        </w:tc>
      </w:tr>
      <w:tr w:rsidR="007E1343" w:rsidRPr="00371E19" w14:paraId="35C4AD23" w14:textId="77777777" w:rsidTr="00A9695F">
        <w:trPr>
          <w:trHeight w:val="56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19BAD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1.1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0F3F" w14:textId="561A6183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371E19">
              <w:rPr>
                <w:color w:val="000000" w:themeColor="text1"/>
                <w:sz w:val="22"/>
                <w:szCs w:val="22"/>
              </w:rPr>
              <w:t>Уровень технической готовности объекта (</w:t>
            </w:r>
            <w:r w:rsidR="000F4254">
              <w:rPr>
                <w:color w:val="000000" w:themeColor="text1"/>
                <w:sz w:val="22"/>
                <w:szCs w:val="22"/>
              </w:rPr>
              <w:t>«</w:t>
            </w:r>
            <w:r w:rsidRPr="00371E19">
              <w:rPr>
                <w:color w:val="000000" w:themeColor="text1"/>
                <w:sz w:val="22"/>
                <w:szCs w:val="22"/>
              </w:rPr>
              <w:t>Реконструкция очистных сооруж</w:t>
            </w:r>
            <w:r w:rsidRPr="00371E19">
              <w:rPr>
                <w:color w:val="000000" w:themeColor="text1"/>
                <w:sz w:val="22"/>
                <w:szCs w:val="22"/>
              </w:rPr>
              <w:t>е</w:t>
            </w:r>
            <w:r w:rsidRPr="00371E19">
              <w:rPr>
                <w:color w:val="000000" w:themeColor="text1"/>
                <w:sz w:val="22"/>
                <w:szCs w:val="22"/>
              </w:rPr>
              <w:t>ний канализации СОСК МУП г. Ас</w:t>
            </w:r>
            <w:r w:rsidRPr="00371E19">
              <w:rPr>
                <w:color w:val="000000" w:themeColor="text1"/>
                <w:sz w:val="22"/>
                <w:szCs w:val="22"/>
              </w:rPr>
              <w:t>т</w:t>
            </w:r>
            <w:r w:rsidRPr="00371E19">
              <w:rPr>
                <w:color w:val="000000" w:themeColor="text1"/>
                <w:sz w:val="22"/>
                <w:szCs w:val="22"/>
              </w:rPr>
              <w:t xml:space="preserve">рахани </w:t>
            </w:r>
            <w:r w:rsidR="000F4254">
              <w:rPr>
                <w:color w:val="000000" w:themeColor="text1"/>
                <w:sz w:val="22"/>
                <w:szCs w:val="22"/>
              </w:rPr>
              <w:t>«</w:t>
            </w:r>
            <w:proofErr w:type="spellStart"/>
            <w:r w:rsidRPr="00371E19">
              <w:rPr>
                <w:color w:val="000000" w:themeColor="text1"/>
                <w:sz w:val="22"/>
                <w:szCs w:val="22"/>
              </w:rPr>
              <w:t>Астрводок</w:t>
            </w:r>
            <w:r w:rsidRPr="00371E19">
              <w:rPr>
                <w:color w:val="000000" w:themeColor="text1"/>
                <w:sz w:val="22"/>
                <w:szCs w:val="22"/>
              </w:rPr>
              <w:t>а</w:t>
            </w:r>
            <w:r w:rsidRPr="00371E19">
              <w:rPr>
                <w:color w:val="000000" w:themeColor="text1"/>
                <w:sz w:val="22"/>
                <w:szCs w:val="22"/>
              </w:rPr>
              <w:t>нал</w:t>
            </w:r>
            <w:proofErr w:type="spellEnd"/>
            <w:r w:rsidR="000F4254">
              <w:rPr>
                <w:color w:val="000000" w:themeColor="text1"/>
                <w:sz w:val="22"/>
                <w:szCs w:val="22"/>
              </w:rPr>
              <w:t>»</w:t>
            </w:r>
            <w:r w:rsidRPr="00371E19">
              <w:rPr>
                <w:color w:val="000000" w:themeColor="text1"/>
                <w:sz w:val="22"/>
                <w:szCs w:val="22"/>
              </w:rPr>
              <w:t xml:space="preserve"> (2 этап)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B9DBB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РП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EF177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Процент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2369A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579A6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CEFE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9926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52D76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DC0F7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86F0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21,26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A2C4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22387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9C24B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F7F53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950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100</w:t>
            </w:r>
          </w:p>
        </w:tc>
      </w:tr>
      <w:tr w:rsidR="007E1343" w:rsidRPr="00371E19" w14:paraId="210008FB" w14:textId="77777777" w:rsidTr="00A9695F">
        <w:trPr>
          <w:trHeight w:val="7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E0EB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color w:val="000000" w:themeColor="text1"/>
                <w:sz w:val="22"/>
                <w:szCs w:val="22"/>
              </w:rPr>
              <w:t>1.2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B82F8" w14:textId="3C6DBAE6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proofErr w:type="gramStart"/>
            <w:r w:rsidRPr="00371E19">
              <w:rPr>
                <w:sz w:val="22"/>
                <w:szCs w:val="22"/>
              </w:rPr>
              <w:t>Мощность вводимого объекта (</w:t>
            </w:r>
            <w:r w:rsidR="000F4254">
              <w:rPr>
                <w:sz w:val="22"/>
                <w:szCs w:val="22"/>
              </w:rPr>
              <w:t>«</w:t>
            </w:r>
            <w:r w:rsidRPr="00371E19">
              <w:rPr>
                <w:sz w:val="22"/>
                <w:szCs w:val="22"/>
              </w:rPr>
              <w:t>Реко</w:t>
            </w:r>
            <w:r w:rsidRPr="00371E19">
              <w:rPr>
                <w:sz w:val="22"/>
                <w:szCs w:val="22"/>
              </w:rPr>
              <w:t>н</w:t>
            </w:r>
            <w:r w:rsidRPr="00371E19">
              <w:rPr>
                <w:sz w:val="22"/>
                <w:szCs w:val="22"/>
              </w:rPr>
              <w:t>струкция очистных</w:t>
            </w:r>
            <w:proofErr w:type="gramEnd"/>
          </w:p>
          <w:p w14:paraId="350C37A4" w14:textId="5D622C13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сооружений канал</w:t>
            </w:r>
            <w:r w:rsidRPr="00371E19">
              <w:rPr>
                <w:sz w:val="22"/>
                <w:szCs w:val="22"/>
              </w:rPr>
              <w:t>и</w:t>
            </w:r>
            <w:r w:rsidRPr="00371E19">
              <w:rPr>
                <w:sz w:val="22"/>
                <w:szCs w:val="22"/>
              </w:rPr>
              <w:t xml:space="preserve">зации СОСК МУП г. Астрахани </w:t>
            </w:r>
            <w:r w:rsidR="000F4254">
              <w:rPr>
                <w:sz w:val="22"/>
                <w:szCs w:val="22"/>
              </w:rPr>
              <w:t>«</w:t>
            </w:r>
            <w:proofErr w:type="spellStart"/>
            <w:r w:rsidRPr="00371E19">
              <w:rPr>
                <w:sz w:val="22"/>
                <w:szCs w:val="22"/>
              </w:rPr>
              <w:t>Астрв</w:t>
            </w:r>
            <w:r w:rsidRPr="00371E19">
              <w:rPr>
                <w:sz w:val="22"/>
                <w:szCs w:val="22"/>
              </w:rPr>
              <w:t>о</w:t>
            </w:r>
            <w:r w:rsidRPr="00371E19">
              <w:rPr>
                <w:sz w:val="22"/>
                <w:szCs w:val="22"/>
              </w:rPr>
              <w:t>доканал</w:t>
            </w:r>
            <w:proofErr w:type="spellEnd"/>
            <w:r w:rsidR="000F4254">
              <w:rPr>
                <w:sz w:val="22"/>
                <w:szCs w:val="22"/>
              </w:rPr>
              <w:t>»</w:t>
            </w:r>
            <w:r w:rsidRPr="00371E19">
              <w:rPr>
                <w:sz w:val="22"/>
                <w:szCs w:val="22"/>
              </w:rPr>
              <w:t xml:space="preserve"> (1 этап)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565C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РП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E1B6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тыс. м</w:t>
            </w:r>
            <w:r w:rsidRPr="00371E19">
              <w:rPr>
                <w:sz w:val="22"/>
                <w:szCs w:val="22"/>
                <w:vertAlign w:val="superscript"/>
              </w:rPr>
              <w:t>3</w:t>
            </w:r>
            <w:r w:rsidRPr="00371E19">
              <w:rPr>
                <w:sz w:val="22"/>
                <w:szCs w:val="22"/>
              </w:rPr>
              <w:t>/сутки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D83D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75CD3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0DB1F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379D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9458C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D897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ACC55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AA8E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BC9D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4A143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6A19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203FE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70</w:t>
            </w:r>
          </w:p>
        </w:tc>
      </w:tr>
    </w:tbl>
    <w:p w14:paraId="196559A1" w14:textId="77777777" w:rsidR="007E1343" w:rsidRPr="00371E19" w:rsidRDefault="007E1343" w:rsidP="007E1343">
      <w:pPr>
        <w:jc w:val="center"/>
        <w:rPr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lastRenderedPageBreak/>
        <w:t>4. Мероприятия (результаты) регионального проекта</w:t>
      </w:r>
    </w:p>
    <w:p w14:paraId="602C4429" w14:textId="77777777" w:rsidR="007E1343" w:rsidRPr="00371E19" w:rsidRDefault="007E1343" w:rsidP="007E1343">
      <w:pPr>
        <w:rPr>
          <w:color w:val="000000" w:themeColor="text1"/>
          <w:sz w:val="28"/>
          <w:szCs w:val="28"/>
        </w:rPr>
      </w:pPr>
    </w:p>
    <w:tbl>
      <w:tblPr>
        <w:tblW w:w="15717" w:type="dxa"/>
        <w:tblInd w:w="-318" w:type="dxa"/>
        <w:tblLook w:val="04A0" w:firstRow="1" w:lastRow="0" w:firstColumn="1" w:lastColumn="0" w:noHBand="0" w:noVBand="1"/>
      </w:tblPr>
      <w:tblGrid>
        <w:gridCol w:w="527"/>
        <w:gridCol w:w="2119"/>
        <w:gridCol w:w="1891"/>
        <w:gridCol w:w="1134"/>
        <w:gridCol w:w="992"/>
        <w:gridCol w:w="803"/>
        <w:gridCol w:w="939"/>
        <w:gridCol w:w="1093"/>
        <w:gridCol w:w="2001"/>
        <w:gridCol w:w="1720"/>
        <w:gridCol w:w="2498"/>
      </w:tblGrid>
      <w:tr w:rsidR="007E1343" w:rsidRPr="00371E19" w14:paraId="1A0DB166" w14:textId="77777777" w:rsidTr="00A9695F">
        <w:trPr>
          <w:trHeight w:val="679"/>
        </w:trPr>
        <w:tc>
          <w:tcPr>
            <w:tcW w:w="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3FCE76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№ </w:t>
            </w:r>
            <w:proofErr w:type="gramStart"/>
            <w:r w:rsidRPr="00371E19">
              <w:rPr>
                <w:color w:val="000000" w:themeColor="text1"/>
                <w:sz w:val="22"/>
              </w:rPr>
              <w:t>п</w:t>
            </w:r>
            <w:proofErr w:type="gramEnd"/>
            <w:r w:rsidRPr="00371E19">
              <w:rPr>
                <w:color w:val="000000" w:themeColor="text1"/>
                <w:sz w:val="22"/>
              </w:rPr>
              <w:t>/п</w:t>
            </w:r>
          </w:p>
        </w:tc>
        <w:tc>
          <w:tcPr>
            <w:tcW w:w="2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E0381F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Наименование мер</w:t>
            </w:r>
            <w:r w:rsidRPr="00371E19">
              <w:rPr>
                <w:color w:val="000000" w:themeColor="text1"/>
                <w:sz w:val="22"/>
              </w:rPr>
              <w:t>о</w:t>
            </w:r>
            <w:r w:rsidRPr="00371E19">
              <w:rPr>
                <w:color w:val="000000" w:themeColor="text1"/>
                <w:sz w:val="22"/>
              </w:rPr>
              <w:t xml:space="preserve">приятия </w:t>
            </w:r>
          </w:p>
          <w:p w14:paraId="3BD5BA07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(результата)</w:t>
            </w:r>
          </w:p>
        </w:tc>
        <w:tc>
          <w:tcPr>
            <w:tcW w:w="1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14E844C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Наименование </w:t>
            </w:r>
            <w:proofErr w:type="gramStart"/>
            <w:r w:rsidRPr="00371E19">
              <w:rPr>
                <w:color w:val="000000" w:themeColor="text1"/>
                <w:sz w:val="22"/>
              </w:rPr>
              <w:t>структурных</w:t>
            </w:r>
            <w:proofErr w:type="gramEnd"/>
            <w:r w:rsidRPr="00371E19">
              <w:rPr>
                <w:color w:val="000000" w:themeColor="text1"/>
                <w:sz w:val="22"/>
              </w:rPr>
              <w:t xml:space="preserve"> </w:t>
            </w:r>
          </w:p>
          <w:p w14:paraId="0C3624B7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элементов </w:t>
            </w:r>
          </w:p>
          <w:p w14:paraId="142B3070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государственных программ вместе </w:t>
            </w:r>
          </w:p>
          <w:p w14:paraId="57EDF5C1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с наименованием государственной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F9C860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Единица измерения</w:t>
            </w:r>
            <w:r w:rsidRPr="00371E19">
              <w:rPr>
                <w:color w:val="000000" w:themeColor="text1"/>
                <w:sz w:val="22"/>
              </w:rPr>
              <w:br/>
              <w:t>(по ОКЕИ)</w:t>
            </w:r>
          </w:p>
        </w:tc>
        <w:tc>
          <w:tcPr>
            <w:tcW w:w="179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88EDDB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Базовое </w:t>
            </w:r>
          </w:p>
          <w:p w14:paraId="3319C260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значение</w:t>
            </w:r>
          </w:p>
        </w:tc>
        <w:tc>
          <w:tcPr>
            <w:tcW w:w="203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2B237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Значения </w:t>
            </w:r>
          </w:p>
          <w:p w14:paraId="5FBBE3E9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мероприятия (р</w:t>
            </w:r>
            <w:r w:rsidRPr="00371E19">
              <w:rPr>
                <w:color w:val="000000" w:themeColor="text1"/>
                <w:sz w:val="22"/>
              </w:rPr>
              <w:t>е</w:t>
            </w:r>
            <w:r w:rsidRPr="00371E19">
              <w:rPr>
                <w:color w:val="000000" w:themeColor="text1"/>
                <w:sz w:val="22"/>
              </w:rPr>
              <w:t>зультата), параметра характеристики м</w:t>
            </w:r>
            <w:r w:rsidRPr="00371E19">
              <w:rPr>
                <w:color w:val="000000" w:themeColor="text1"/>
                <w:sz w:val="22"/>
              </w:rPr>
              <w:t>е</w:t>
            </w:r>
            <w:r w:rsidRPr="00371E19">
              <w:rPr>
                <w:color w:val="000000" w:themeColor="text1"/>
                <w:sz w:val="22"/>
              </w:rPr>
              <w:t>роприятия (результ</w:t>
            </w:r>
            <w:r w:rsidRPr="00371E19">
              <w:rPr>
                <w:color w:val="000000" w:themeColor="text1"/>
                <w:sz w:val="22"/>
              </w:rPr>
              <w:t>а</w:t>
            </w:r>
            <w:r w:rsidRPr="00371E19">
              <w:rPr>
                <w:color w:val="000000" w:themeColor="text1"/>
                <w:sz w:val="22"/>
              </w:rPr>
              <w:t>та) по годам</w:t>
            </w:r>
          </w:p>
        </w:tc>
        <w:tc>
          <w:tcPr>
            <w:tcW w:w="20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234C1E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Тип мероприятия (результата)</w:t>
            </w:r>
          </w:p>
        </w:tc>
        <w:tc>
          <w:tcPr>
            <w:tcW w:w="1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2BF902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Уровень </w:t>
            </w:r>
          </w:p>
          <w:p w14:paraId="58FCA0F6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мероприятия (р</w:t>
            </w:r>
            <w:r w:rsidRPr="00371E19">
              <w:rPr>
                <w:color w:val="000000" w:themeColor="text1"/>
                <w:sz w:val="22"/>
              </w:rPr>
              <w:t>е</w:t>
            </w:r>
            <w:r w:rsidRPr="00371E19">
              <w:rPr>
                <w:color w:val="000000" w:themeColor="text1"/>
                <w:sz w:val="22"/>
              </w:rPr>
              <w:t>зультата)</w:t>
            </w:r>
          </w:p>
        </w:tc>
        <w:tc>
          <w:tcPr>
            <w:tcW w:w="2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7D209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Связь </w:t>
            </w:r>
            <w:proofErr w:type="gramStart"/>
            <w:r w:rsidRPr="00371E19">
              <w:rPr>
                <w:color w:val="000000" w:themeColor="text1"/>
                <w:sz w:val="22"/>
              </w:rPr>
              <w:t>с</w:t>
            </w:r>
            <w:proofErr w:type="gramEnd"/>
            <w:r w:rsidRPr="00371E19">
              <w:rPr>
                <w:color w:val="000000" w:themeColor="text1"/>
                <w:sz w:val="22"/>
              </w:rPr>
              <w:t xml:space="preserve"> </w:t>
            </w:r>
          </w:p>
          <w:p w14:paraId="1D0186DA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показателями </w:t>
            </w:r>
          </w:p>
          <w:p w14:paraId="5E9F1C1B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регионального </w:t>
            </w:r>
          </w:p>
          <w:p w14:paraId="19061985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проекта</w:t>
            </w:r>
          </w:p>
        </w:tc>
      </w:tr>
      <w:tr w:rsidR="007E1343" w:rsidRPr="00371E19" w14:paraId="2E4D3474" w14:textId="77777777" w:rsidTr="00A9695F">
        <w:trPr>
          <w:trHeight w:val="292"/>
        </w:trPr>
        <w:tc>
          <w:tcPr>
            <w:tcW w:w="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5B64BB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42922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AD6F7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5A4DC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8271AC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значение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4FC6F2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год</w:t>
            </w:r>
          </w:p>
        </w:tc>
        <w:tc>
          <w:tcPr>
            <w:tcW w:w="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02EAC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2024</w:t>
            </w:r>
          </w:p>
        </w:tc>
        <w:tc>
          <w:tcPr>
            <w:tcW w:w="10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5B4099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2025</w:t>
            </w:r>
          </w:p>
        </w:tc>
        <w:tc>
          <w:tcPr>
            <w:tcW w:w="20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9E555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FA6C0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2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CE86B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</w:p>
        </w:tc>
      </w:tr>
    </w:tbl>
    <w:p w14:paraId="62E208FA" w14:textId="77777777" w:rsidR="007E1343" w:rsidRPr="00371E19" w:rsidRDefault="007E1343" w:rsidP="007E1343">
      <w:pPr>
        <w:rPr>
          <w:color w:val="000000" w:themeColor="text1"/>
          <w:sz w:val="2"/>
        </w:rPr>
      </w:pPr>
    </w:p>
    <w:tbl>
      <w:tblPr>
        <w:tblW w:w="15715" w:type="dxa"/>
        <w:tblInd w:w="-318" w:type="dxa"/>
        <w:tblLook w:val="04A0" w:firstRow="1" w:lastRow="0" w:firstColumn="1" w:lastColumn="0" w:noHBand="0" w:noVBand="1"/>
      </w:tblPr>
      <w:tblGrid>
        <w:gridCol w:w="518"/>
        <w:gridCol w:w="2130"/>
        <w:gridCol w:w="1844"/>
        <w:gridCol w:w="1179"/>
        <w:gridCol w:w="992"/>
        <w:gridCol w:w="850"/>
        <w:gridCol w:w="914"/>
        <w:gridCol w:w="1071"/>
        <w:gridCol w:w="2001"/>
        <w:gridCol w:w="1720"/>
        <w:gridCol w:w="2496"/>
      </w:tblGrid>
      <w:tr w:rsidR="007E1343" w:rsidRPr="00371E19" w14:paraId="251604A9" w14:textId="77777777" w:rsidTr="00A9695F">
        <w:trPr>
          <w:trHeight w:val="292"/>
          <w:tblHeader/>
        </w:trPr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F3990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CFFB83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0C542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3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C2168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A87F9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F123C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6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B32CE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7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8ECB7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8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E0744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9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98CEC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10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0360B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11</w:t>
            </w:r>
          </w:p>
        </w:tc>
      </w:tr>
      <w:tr w:rsidR="007E1343" w:rsidRPr="00371E19" w14:paraId="2223BCA7" w14:textId="77777777" w:rsidTr="00A9695F">
        <w:trPr>
          <w:trHeight w:val="75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BD97DE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151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C77FCA2" w14:textId="2AF24E0D" w:rsidR="007E1343" w:rsidRPr="00371E19" w:rsidRDefault="007E1343" w:rsidP="00A9695F">
            <w:pPr>
              <w:ind w:right="34"/>
              <w:jc w:val="both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  <w:szCs w:val="23"/>
              </w:rPr>
              <w:t xml:space="preserve">Задача </w:t>
            </w:r>
            <w:r w:rsidR="000F4254">
              <w:rPr>
                <w:color w:val="000000" w:themeColor="text1"/>
                <w:sz w:val="22"/>
                <w:szCs w:val="23"/>
              </w:rPr>
              <w:t>«</w:t>
            </w:r>
            <w:r w:rsidRPr="00371E19">
              <w:rPr>
                <w:color w:val="000000" w:themeColor="text1"/>
                <w:sz w:val="22"/>
                <w:szCs w:val="23"/>
              </w:rPr>
              <w:t>Обеспечена реализация мероприятий в части объектов очистных сооружений канализации</w:t>
            </w:r>
            <w:r w:rsidR="000F4254">
              <w:rPr>
                <w:color w:val="000000" w:themeColor="text1"/>
                <w:sz w:val="22"/>
                <w:szCs w:val="23"/>
              </w:rPr>
              <w:t>»</w:t>
            </w:r>
          </w:p>
        </w:tc>
      </w:tr>
      <w:tr w:rsidR="007E1343" w:rsidRPr="00371E19" w14:paraId="62AE678B" w14:textId="77777777" w:rsidTr="00A9695F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9186D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FAEB90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1"/>
                <w:szCs w:val="21"/>
              </w:rPr>
            </w:pPr>
            <w:r w:rsidRPr="00371E19">
              <w:rPr>
                <w:color w:val="000000" w:themeColor="text1"/>
                <w:sz w:val="21"/>
                <w:szCs w:val="21"/>
              </w:rPr>
              <w:t>Проведены мер</w:t>
            </w:r>
            <w:r w:rsidRPr="00371E19">
              <w:rPr>
                <w:color w:val="000000" w:themeColor="text1"/>
                <w:sz w:val="21"/>
                <w:szCs w:val="21"/>
              </w:rPr>
              <w:t>о</w:t>
            </w:r>
            <w:r w:rsidRPr="00371E19">
              <w:rPr>
                <w:color w:val="000000" w:themeColor="text1"/>
                <w:sz w:val="21"/>
                <w:szCs w:val="21"/>
              </w:rPr>
              <w:t>приятия, направле</w:t>
            </w:r>
            <w:r w:rsidRPr="00371E19">
              <w:rPr>
                <w:color w:val="000000" w:themeColor="text1"/>
                <w:sz w:val="21"/>
                <w:szCs w:val="21"/>
              </w:rPr>
              <w:t>н</w:t>
            </w:r>
            <w:r w:rsidRPr="00371E19">
              <w:rPr>
                <w:color w:val="000000" w:themeColor="text1"/>
                <w:sz w:val="21"/>
                <w:szCs w:val="21"/>
              </w:rPr>
              <w:t>ные на реконстру</w:t>
            </w:r>
            <w:r w:rsidRPr="00371E19">
              <w:rPr>
                <w:color w:val="000000" w:themeColor="text1"/>
                <w:sz w:val="21"/>
                <w:szCs w:val="21"/>
              </w:rPr>
              <w:t>к</w:t>
            </w:r>
            <w:r w:rsidRPr="00371E19">
              <w:rPr>
                <w:color w:val="000000" w:themeColor="text1"/>
                <w:sz w:val="21"/>
                <w:szCs w:val="21"/>
              </w:rPr>
              <w:t>цию объектов очистных сооруж</w:t>
            </w:r>
            <w:r w:rsidRPr="00371E19">
              <w:rPr>
                <w:color w:val="000000" w:themeColor="text1"/>
                <w:sz w:val="21"/>
                <w:szCs w:val="21"/>
              </w:rPr>
              <w:t>е</w:t>
            </w:r>
            <w:r w:rsidRPr="00371E19">
              <w:rPr>
                <w:color w:val="000000" w:themeColor="text1"/>
                <w:sz w:val="21"/>
                <w:szCs w:val="21"/>
              </w:rPr>
              <w:t>ний канализации на территории Астр</w:t>
            </w:r>
            <w:r w:rsidRPr="00371E19">
              <w:rPr>
                <w:color w:val="000000" w:themeColor="text1"/>
                <w:sz w:val="21"/>
                <w:szCs w:val="21"/>
              </w:rPr>
              <w:t>а</w:t>
            </w:r>
            <w:r w:rsidRPr="00371E19">
              <w:rPr>
                <w:color w:val="000000" w:themeColor="text1"/>
                <w:sz w:val="21"/>
                <w:szCs w:val="21"/>
              </w:rPr>
              <w:t>ханской области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B9E3F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X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2B3CC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987BF1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D7966F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2023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B2D78C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03EAAE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EE05D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proofErr w:type="gramStart"/>
            <w:r w:rsidRPr="00371E19">
              <w:rPr>
                <w:color w:val="000000" w:themeColor="text1"/>
                <w:sz w:val="22"/>
              </w:rPr>
              <w:t xml:space="preserve">Строительство (реконструкция, техническое </w:t>
            </w:r>
            <w:proofErr w:type="gramEnd"/>
          </w:p>
          <w:p w14:paraId="680230BE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перевооружение, приобретение) объекта </w:t>
            </w:r>
          </w:p>
          <w:p w14:paraId="3714C483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недвижимого имущества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C3A71D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РП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6EECEFE" w14:textId="77777777" w:rsidR="007E1343" w:rsidRPr="00371E19" w:rsidRDefault="007E1343" w:rsidP="00A9695F">
            <w:pPr>
              <w:ind w:right="34" w:hanging="14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Уровень </w:t>
            </w:r>
            <w:proofErr w:type="gramStart"/>
            <w:r w:rsidRPr="00371E19">
              <w:rPr>
                <w:color w:val="000000" w:themeColor="text1"/>
                <w:sz w:val="22"/>
              </w:rPr>
              <w:t>технической</w:t>
            </w:r>
            <w:proofErr w:type="gramEnd"/>
            <w:r w:rsidRPr="00371E19">
              <w:rPr>
                <w:color w:val="000000" w:themeColor="text1"/>
                <w:sz w:val="22"/>
              </w:rPr>
              <w:t xml:space="preserve"> </w:t>
            </w:r>
          </w:p>
          <w:p w14:paraId="62879660" w14:textId="77777777" w:rsidR="007E1343" w:rsidRPr="00371E19" w:rsidRDefault="007E1343" w:rsidP="00A9695F">
            <w:pPr>
              <w:ind w:right="34" w:hanging="14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 xml:space="preserve">готовности объекта </w:t>
            </w:r>
          </w:p>
          <w:p w14:paraId="06A0D23F" w14:textId="63A43335" w:rsidR="007E1343" w:rsidRPr="00371E19" w:rsidRDefault="007E1343" w:rsidP="00A9695F">
            <w:pPr>
              <w:ind w:right="34" w:hanging="143"/>
              <w:jc w:val="center"/>
              <w:rPr>
                <w:color w:val="000000" w:themeColor="text1"/>
                <w:sz w:val="22"/>
              </w:rPr>
            </w:pPr>
            <w:proofErr w:type="gramStart"/>
            <w:r w:rsidRPr="00371E19">
              <w:rPr>
                <w:color w:val="000000" w:themeColor="text1"/>
                <w:sz w:val="22"/>
              </w:rPr>
              <w:t>(</w:t>
            </w:r>
            <w:r w:rsidR="000F4254">
              <w:rPr>
                <w:color w:val="000000" w:themeColor="text1"/>
                <w:sz w:val="22"/>
              </w:rPr>
              <w:t>«</w:t>
            </w:r>
            <w:r w:rsidRPr="00371E19">
              <w:rPr>
                <w:color w:val="000000" w:themeColor="text1"/>
                <w:sz w:val="22"/>
              </w:rPr>
              <w:t>Реконструкция очис</w:t>
            </w:r>
            <w:r w:rsidRPr="00371E19">
              <w:rPr>
                <w:color w:val="000000" w:themeColor="text1"/>
                <w:sz w:val="22"/>
              </w:rPr>
              <w:t>т</w:t>
            </w:r>
            <w:r w:rsidRPr="00371E19">
              <w:rPr>
                <w:color w:val="000000" w:themeColor="text1"/>
                <w:sz w:val="22"/>
              </w:rPr>
              <w:t>ных сооружений кан</w:t>
            </w:r>
            <w:r w:rsidRPr="00371E19">
              <w:rPr>
                <w:color w:val="000000" w:themeColor="text1"/>
                <w:sz w:val="22"/>
              </w:rPr>
              <w:t>а</w:t>
            </w:r>
            <w:r w:rsidRPr="00371E19">
              <w:rPr>
                <w:color w:val="000000" w:themeColor="text1"/>
                <w:sz w:val="22"/>
              </w:rPr>
              <w:t xml:space="preserve">лизации СОСК МУП </w:t>
            </w:r>
            <w:r w:rsidRPr="00371E19">
              <w:rPr>
                <w:color w:val="000000" w:themeColor="text1"/>
                <w:sz w:val="22"/>
              </w:rPr>
              <w:br/>
              <w:t xml:space="preserve">г. Астрахани </w:t>
            </w:r>
            <w:r w:rsidR="000F4254">
              <w:rPr>
                <w:color w:val="000000" w:themeColor="text1"/>
                <w:sz w:val="22"/>
              </w:rPr>
              <w:t>«</w:t>
            </w:r>
            <w:proofErr w:type="spellStart"/>
            <w:r w:rsidRPr="00371E19">
              <w:rPr>
                <w:color w:val="000000" w:themeColor="text1"/>
                <w:sz w:val="22"/>
              </w:rPr>
              <w:t>Астрв</w:t>
            </w:r>
            <w:r w:rsidRPr="00371E19">
              <w:rPr>
                <w:color w:val="000000" w:themeColor="text1"/>
                <w:sz w:val="22"/>
              </w:rPr>
              <w:t>о</w:t>
            </w:r>
            <w:r w:rsidRPr="00371E19">
              <w:rPr>
                <w:color w:val="000000" w:themeColor="text1"/>
                <w:sz w:val="22"/>
              </w:rPr>
              <w:t>доканал</w:t>
            </w:r>
            <w:proofErr w:type="spellEnd"/>
            <w:r w:rsidR="000F4254">
              <w:rPr>
                <w:color w:val="000000" w:themeColor="text1"/>
                <w:sz w:val="22"/>
              </w:rPr>
              <w:t>»</w:t>
            </w:r>
            <w:r w:rsidRPr="00371E19">
              <w:rPr>
                <w:color w:val="000000" w:themeColor="text1"/>
                <w:sz w:val="22"/>
              </w:rPr>
              <w:t xml:space="preserve"> (2 этап)</w:t>
            </w:r>
            <w:proofErr w:type="gramEnd"/>
          </w:p>
        </w:tc>
      </w:tr>
      <w:tr w:rsidR="007E1343" w:rsidRPr="00371E19" w14:paraId="305488F7" w14:textId="77777777" w:rsidTr="00A9695F">
        <w:trPr>
          <w:trHeight w:val="131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72339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1.1</w:t>
            </w:r>
          </w:p>
        </w:tc>
        <w:tc>
          <w:tcPr>
            <w:tcW w:w="15197" w:type="dxa"/>
            <w:gridSpan w:val="10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F38D9" w14:textId="77777777" w:rsidR="007E1343" w:rsidRPr="00371E19" w:rsidRDefault="007E1343" w:rsidP="00A9695F">
            <w:pPr>
              <w:ind w:right="34"/>
              <w:rPr>
                <w:color w:val="000000" w:themeColor="text1"/>
                <w:sz w:val="22"/>
              </w:rPr>
            </w:pPr>
            <w:r w:rsidRPr="00371E19">
              <w:rPr>
                <w:color w:val="000000" w:themeColor="text1"/>
                <w:sz w:val="22"/>
              </w:rPr>
              <w:t>Характеристика: завершение в 2025 году мероприятия в рамках программы социально-экономического развития Астраханской области на период 2022–2026 гг. в части реконструкции 2 этапа очистных сооружений канализации на территории Астраханской области с целью снижения отведения в р. Волгу загря</w:t>
            </w:r>
            <w:r w:rsidRPr="00371E19">
              <w:rPr>
                <w:color w:val="000000" w:themeColor="text1"/>
                <w:sz w:val="22"/>
              </w:rPr>
              <w:t>з</w:t>
            </w:r>
            <w:r w:rsidRPr="00371E19">
              <w:rPr>
                <w:color w:val="000000" w:themeColor="text1"/>
                <w:sz w:val="22"/>
              </w:rPr>
              <w:t>ненных сточных вод</w:t>
            </w:r>
          </w:p>
        </w:tc>
      </w:tr>
      <w:tr w:rsidR="007E1343" w:rsidRPr="00371E19" w14:paraId="1B69EE70" w14:textId="77777777" w:rsidTr="00A9695F">
        <w:trPr>
          <w:trHeight w:val="72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7450C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2.1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0A49E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Обеспечено сниж</w:t>
            </w:r>
            <w:r w:rsidRPr="00371E19">
              <w:rPr>
                <w:sz w:val="22"/>
              </w:rPr>
              <w:t>е</w:t>
            </w:r>
            <w:r w:rsidRPr="00371E19">
              <w:rPr>
                <w:sz w:val="22"/>
              </w:rPr>
              <w:t>ние объема загря</w:t>
            </w:r>
            <w:r w:rsidRPr="00371E19">
              <w:rPr>
                <w:sz w:val="22"/>
              </w:rPr>
              <w:t>з</w:t>
            </w:r>
            <w:r w:rsidRPr="00371E19">
              <w:rPr>
                <w:sz w:val="22"/>
              </w:rPr>
              <w:t>ненных сточных вод на объектах к</w:t>
            </w:r>
            <w:r w:rsidRPr="00371E19">
              <w:rPr>
                <w:sz w:val="22"/>
              </w:rPr>
              <w:t>а</w:t>
            </w:r>
            <w:r w:rsidRPr="00371E19">
              <w:rPr>
                <w:sz w:val="22"/>
              </w:rPr>
              <w:t>нализационного хозяйства</w:t>
            </w:r>
          </w:p>
        </w:tc>
        <w:tc>
          <w:tcPr>
            <w:tcW w:w="1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81146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X</w:t>
            </w:r>
          </w:p>
        </w:tc>
        <w:tc>
          <w:tcPr>
            <w:tcW w:w="11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B7609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BF550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EC0D2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2023</w:t>
            </w:r>
          </w:p>
        </w:tc>
        <w:tc>
          <w:tcPr>
            <w:tcW w:w="9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8326B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0</w:t>
            </w:r>
          </w:p>
        </w:tc>
        <w:tc>
          <w:tcPr>
            <w:tcW w:w="10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335EC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1</w:t>
            </w:r>
          </w:p>
        </w:tc>
        <w:tc>
          <w:tcPr>
            <w:tcW w:w="20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86CBC" w14:textId="77777777" w:rsidR="007E1343" w:rsidRPr="00371E19" w:rsidRDefault="007E1343" w:rsidP="00A9695F">
            <w:pPr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1"/>
                <w:szCs w:val="21"/>
              </w:rPr>
              <w:t>Строительство (р</w:t>
            </w:r>
            <w:r w:rsidRPr="00371E19">
              <w:rPr>
                <w:sz w:val="21"/>
                <w:szCs w:val="21"/>
              </w:rPr>
              <w:t>е</w:t>
            </w:r>
            <w:r w:rsidRPr="00371E19">
              <w:rPr>
                <w:sz w:val="21"/>
                <w:szCs w:val="21"/>
              </w:rPr>
              <w:t>конструкция, те</w:t>
            </w:r>
            <w:r w:rsidRPr="00371E19">
              <w:rPr>
                <w:sz w:val="21"/>
                <w:szCs w:val="21"/>
              </w:rPr>
              <w:t>х</w:t>
            </w:r>
            <w:r w:rsidRPr="00371E19">
              <w:rPr>
                <w:sz w:val="21"/>
                <w:szCs w:val="21"/>
              </w:rPr>
              <w:t>ническое перев</w:t>
            </w:r>
            <w:r w:rsidRPr="00371E19">
              <w:rPr>
                <w:sz w:val="21"/>
                <w:szCs w:val="21"/>
              </w:rPr>
              <w:t>о</w:t>
            </w:r>
            <w:r w:rsidRPr="00371E19">
              <w:rPr>
                <w:sz w:val="21"/>
                <w:szCs w:val="21"/>
              </w:rPr>
              <w:t>оружение, прио</w:t>
            </w:r>
            <w:r w:rsidRPr="00371E19">
              <w:rPr>
                <w:sz w:val="21"/>
                <w:szCs w:val="21"/>
              </w:rPr>
              <w:t>б</w:t>
            </w:r>
            <w:r w:rsidRPr="00371E19">
              <w:rPr>
                <w:sz w:val="21"/>
                <w:szCs w:val="21"/>
              </w:rPr>
              <w:t>ретение) объекта недвижимого им</w:t>
            </w:r>
            <w:r w:rsidRPr="00371E19">
              <w:rPr>
                <w:sz w:val="21"/>
                <w:szCs w:val="21"/>
              </w:rPr>
              <w:t>у</w:t>
            </w:r>
            <w:r w:rsidRPr="00371E19">
              <w:rPr>
                <w:sz w:val="21"/>
                <w:szCs w:val="21"/>
              </w:rPr>
              <w:t>щества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04583" w14:textId="77777777" w:rsidR="007E1343" w:rsidRPr="00371E19" w:rsidRDefault="007E1343" w:rsidP="00A9695F">
            <w:pPr>
              <w:ind w:right="34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РП</w:t>
            </w:r>
          </w:p>
        </w:tc>
        <w:tc>
          <w:tcPr>
            <w:tcW w:w="24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76492" w14:textId="07E276E1" w:rsidR="007E1343" w:rsidRPr="00371E19" w:rsidRDefault="007E1343" w:rsidP="00A9695F">
            <w:pPr>
              <w:ind w:right="34" w:hanging="143"/>
              <w:jc w:val="center"/>
              <w:rPr>
                <w:color w:val="000000" w:themeColor="text1"/>
                <w:sz w:val="21"/>
                <w:szCs w:val="21"/>
              </w:rPr>
            </w:pPr>
            <w:proofErr w:type="gramStart"/>
            <w:r w:rsidRPr="00371E19">
              <w:rPr>
                <w:color w:val="000000" w:themeColor="text1"/>
                <w:sz w:val="21"/>
                <w:szCs w:val="21"/>
              </w:rPr>
              <w:t>Мощность вводимого объекта (</w:t>
            </w:r>
            <w:r w:rsidR="000F4254">
              <w:rPr>
                <w:color w:val="000000" w:themeColor="text1"/>
                <w:sz w:val="21"/>
                <w:szCs w:val="21"/>
              </w:rPr>
              <w:t>«</w:t>
            </w:r>
            <w:r w:rsidRPr="00371E19">
              <w:rPr>
                <w:color w:val="000000" w:themeColor="text1"/>
                <w:sz w:val="21"/>
                <w:szCs w:val="21"/>
              </w:rPr>
              <w:t>Реконстру</w:t>
            </w:r>
            <w:r w:rsidRPr="00371E19">
              <w:rPr>
                <w:color w:val="000000" w:themeColor="text1"/>
                <w:sz w:val="21"/>
                <w:szCs w:val="21"/>
              </w:rPr>
              <w:t>к</w:t>
            </w:r>
            <w:r w:rsidRPr="00371E19">
              <w:rPr>
                <w:color w:val="000000" w:themeColor="text1"/>
                <w:sz w:val="21"/>
                <w:szCs w:val="21"/>
              </w:rPr>
              <w:t>ция очистных сооруж</w:t>
            </w:r>
            <w:r w:rsidRPr="00371E19">
              <w:rPr>
                <w:color w:val="000000" w:themeColor="text1"/>
                <w:sz w:val="21"/>
                <w:szCs w:val="21"/>
              </w:rPr>
              <w:t>е</w:t>
            </w:r>
            <w:r w:rsidRPr="00371E19">
              <w:rPr>
                <w:color w:val="000000" w:themeColor="text1"/>
                <w:sz w:val="21"/>
                <w:szCs w:val="21"/>
              </w:rPr>
              <w:t xml:space="preserve">ний канализации СОСК МУП г. Астрахани </w:t>
            </w:r>
            <w:r w:rsidR="000F4254">
              <w:rPr>
                <w:color w:val="000000" w:themeColor="text1"/>
                <w:sz w:val="21"/>
                <w:szCs w:val="21"/>
              </w:rPr>
              <w:t>«</w:t>
            </w:r>
            <w:proofErr w:type="spellStart"/>
            <w:r w:rsidRPr="00371E19">
              <w:rPr>
                <w:color w:val="000000" w:themeColor="text1"/>
                <w:sz w:val="21"/>
                <w:szCs w:val="21"/>
              </w:rPr>
              <w:t>Астрводоканал</w:t>
            </w:r>
            <w:proofErr w:type="spellEnd"/>
            <w:r w:rsidR="000F4254">
              <w:rPr>
                <w:color w:val="000000" w:themeColor="text1"/>
                <w:sz w:val="21"/>
                <w:szCs w:val="21"/>
              </w:rPr>
              <w:t>»</w:t>
            </w:r>
            <w:r w:rsidRPr="00371E19">
              <w:rPr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color w:val="000000" w:themeColor="text1"/>
                <w:sz w:val="21"/>
                <w:szCs w:val="21"/>
              </w:rPr>
              <w:br/>
            </w:r>
            <w:r w:rsidRPr="00371E19">
              <w:rPr>
                <w:color w:val="000000" w:themeColor="text1"/>
                <w:sz w:val="21"/>
                <w:szCs w:val="21"/>
              </w:rPr>
              <w:t>(1 этап)</w:t>
            </w:r>
            <w:proofErr w:type="gramEnd"/>
          </w:p>
        </w:tc>
      </w:tr>
      <w:tr w:rsidR="007E1343" w:rsidRPr="00371E19" w14:paraId="5C7AB49D" w14:textId="77777777" w:rsidTr="00A9695F">
        <w:trPr>
          <w:trHeight w:val="70"/>
        </w:trPr>
        <w:tc>
          <w:tcPr>
            <w:tcW w:w="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ECF768" w14:textId="77777777" w:rsidR="007E1343" w:rsidRPr="00371E19" w:rsidRDefault="007E1343" w:rsidP="00A9695F">
            <w:pPr>
              <w:ind w:left="-93" w:right="-123"/>
              <w:jc w:val="center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2.2</w:t>
            </w:r>
          </w:p>
        </w:tc>
        <w:tc>
          <w:tcPr>
            <w:tcW w:w="1519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DC3DE1" w14:textId="0B9E43BE" w:rsidR="007E1343" w:rsidRPr="00371E19" w:rsidRDefault="007E1343" w:rsidP="00A9695F">
            <w:pPr>
              <w:ind w:right="34"/>
              <w:jc w:val="both"/>
              <w:rPr>
                <w:sz w:val="22"/>
              </w:rPr>
            </w:pPr>
            <w:r w:rsidRPr="00371E19">
              <w:rPr>
                <w:sz w:val="22"/>
              </w:rPr>
              <w:t xml:space="preserve">Характеристика: завершение в 2025 году мероприятия в рамках завершения федерального проекта </w:t>
            </w:r>
            <w:r w:rsidR="000F4254">
              <w:rPr>
                <w:sz w:val="22"/>
              </w:rPr>
              <w:t>«</w:t>
            </w:r>
            <w:r w:rsidRPr="00371E19">
              <w:rPr>
                <w:sz w:val="22"/>
              </w:rPr>
              <w:t>Оздоровление Волги</w:t>
            </w:r>
            <w:r w:rsidR="000F4254">
              <w:rPr>
                <w:sz w:val="22"/>
              </w:rPr>
              <w:t>»</w:t>
            </w:r>
            <w:r w:rsidRPr="00371E19">
              <w:rPr>
                <w:sz w:val="22"/>
              </w:rPr>
              <w:t xml:space="preserve"> в части реконструкции </w:t>
            </w:r>
            <w:r w:rsidRPr="00371E19">
              <w:rPr>
                <w:color w:val="000000" w:themeColor="text1"/>
                <w:sz w:val="22"/>
              </w:rPr>
              <w:t>1 этапа</w:t>
            </w:r>
          </w:p>
          <w:p w14:paraId="763EA632" w14:textId="77777777" w:rsidR="007E1343" w:rsidRPr="00371E19" w:rsidRDefault="007E1343" w:rsidP="00A9695F">
            <w:pPr>
              <w:ind w:right="34"/>
              <w:jc w:val="both"/>
              <w:rPr>
                <w:color w:val="000000" w:themeColor="text1"/>
                <w:sz w:val="22"/>
              </w:rPr>
            </w:pPr>
            <w:r w:rsidRPr="00371E19">
              <w:rPr>
                <w:sz w:val="22"/>
              </w:rPr>
              <w:t>очистных сооружений канализации на территории Астраханской области с целью снижения отведения в р. Волгу загрязненных сточных вод</w:t>
            </w:r>
          </w:p>
        </w:tc>
      </w:tr>
    </w:tbl>
    <w:p w14:paraId="6A6FCCD0" w14:textId="77777777" w:rsidR="007E1343" w:rsidRPr="00371E19" w:rsidRDefault="007E1343" w:rsidP="007E1343">
      <w:pPr>
        <w:rPr>
          <w:color w:val="000000" w:themeColor="text1"/>
          <w:sz w:val="20"/>
          <w:szCs w:val="28"/>
        </w:rPr>
      </w:pPr>
    </w:p>
    <w:p w14:paraId="5E114956" w14:textId="77777777" w:rsidR="007E1343" w:rsidRDefault="007E1343" w:rsidP="007E1343">
      <w:pPr>
        <w:jc w:val="center"/>
        <w:rPr>
          <w:sz w:val="28"/>
        </w:rPr>
      </w:pPr>
    </w:p>
    <w:p w14:paraId="58375928" w14:textId="77777777" w:rsidR="007E1343" w:rsidRDefault="007E1343" w:rsidP="007E1343">
      <w:pPr>
        <w:jc w:val="center"/>
        <w:rPr>
          <w:sz w:val="28"/>
        </w:rPr>
      </w:pPr>
    </w:p>
    <w:p w14:paraId="5E644978" w14:textId="77777777" w:rsidR="007E1343" w:rsidRPr="00371E19" w:rsidRDefault="007E1343" w:rsidP="007E1343">
      <w:pPr>
        <w:jc w:val="center"/>
        <w:rPr>
          <w:sz w:val="28"/>
        </w:rPr>
      </w:pPr>
      <w:r w:rsidRPr="00371E19">
        <w:rPr>
          <w:sz w:val="28"/>
        </w:rPr>
        <w:lastRenderedPageBreak/>
        <w:t>5. Финансовое обеспечение реализации регионального проекта</w:t>
      </w:r>
    </w:p>
    <w:p w14:paraId="486356B0" w14:textId="77777777" w:rsidR="007E1343" w:rsidRPr="00371E19" w:rsidRDefault="007E1343" w:rsidP="007E1343"/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52"/>
        <w:gridCol w:w="10206"/>
        <w:gridCol w:w="1700"/>
        <w:gridCol w:w="1418"/>
        <w:gridCol w:w="1559"/>
      </w:tblGrid>
      <w:tr w:rsidR="007E1343" w:rsidRPr="00371E19" w14:paraId="36B57D3F" w14:textId="77777777" w:rsidTr="00A9695F">
        <w:trPr>
          <w:trHeight w:val="630"/>
        </w:trPr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016C77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№</w:t>
            </w:r>
            <w:r w:rsidRPr="00371E19">
              <w:rPr>
                <w:sz w:val="22"/>
              </w:rPr>
              <w:br/>
            </w:r>
            <w:proofErr w:type="gramStart"/>
            <w:r w:rsidRPr="00371E19">
              <w:rPr>
                <w:sz w:val="22"/>
              </w:rPr>
              <w:t>п</w:t>
            </w:r>
            <w:proofErr w:type="gramEnd"/>
            <w:r w:rsidRPr="00371E19">
              <w:rPr>
                <w:sz w:val="22"/>
              </w:rPr>
              <w:t>/п</w:t>
            </w:r>
          </w:p>
        </w:tc>
        <w:tc>
          <w:tcPr>
            <w:tcW w:w="10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AAD27F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Наименование мероприятия (результата) и источники</w:t>
            </w:r>
          </w:p>
          <w:p w14:paraId="775A0DA0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финансового обеспечения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C9BBDE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Объем финансового обесп</w:t>
            </w:r>
            <w:r w:rsidRPr="00371E19">
              <w:rPr>
                <w:sz w:val="22"/>
              </w:rPr>
              <w:t>е</w:t>
            </w:r>
            <w:r w:rsidRPr="00371E19">
              <w:rPr>
                <w:sz w:val="22"/>
              </w:rPr>
              <w:t>чения по годам реализации (тыс. рублей)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392085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Всего</w:t>
            </w:r>
          </w:p>
          <w:p w14:paraId="5CA1653B" w14:textId="77777777" w:rsidR="007E1343" w:rsidRPr="00371E19" w:rsidRDefault="007E1343" w:rsidP="00A9695F">
            <w:pPr>
              <w:jc w:val="center"/>
            </w:pPr>
            <w:r w:rsidRPr="00371E19">
              <w:rPr>
                <w:sz w:val="22"/>
              </w:rPr>
              <w:t>(тыс. рублей)</w:t>
            </w:r>
          </w:p>
        </w:tc>
      </w:tr>
      <w:tr w:rsidR="007E1343" w:rsidRPr="00371E19" w14:paraId="408172C8" w14:textId="77777777" w:rsidTr="00A9695F">
        <w:trPr>
          <w:trHeight w:val="315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2BA8B" w14:textId="77777777" w:rsidR="007E1343" w:rsidRPr="00371E19" w:rsidRDefault="007E1343" w:rsidP="00A9695F">
            <w:pPr>
              <w:jc w:val="center"/>
              <w:rPr>
                <w:sz w:val="22"/>
              </w:rPr>
            </w:pPr>
          </w:p>
        </w:tc>
        <w:tc>
          <w:tcPr>
            <w:tcW w:w="102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B4C78" w14:textId="77777777" w:rsidR="007E1343" w:rsidRPr="00371E19" w:rsidRDefault="007E1343" w:rsidP="00A9695F">
            <w:pPr>
              <w:jc w:val="center"/>
              <w:rPr>
                <w:sz w:val="22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781A00B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E570A2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2025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EB7E5" w14:textId="77777777" w:rsidR="007E1343" w:rsidRPr="00371E19" w:rsidRDefault="007E1343" w:rsidP="00A9695F">
            <w:pPr>
              <w:jc w:val="center"/>
            </w:pPr>
          </w:p>
        </w:tc>
      </w:tr>
    </w:tbl>
    <w:p w14:paraId="411D2B0A" w14:textId="77777777" w:rsidR="007E1343" w:rsidRPr="00371E19" w:rsidRDefault="007E1343" w:rsidP="007E1343">
      <w:pPr>
        <w:jc w:val="center"/>
        <w:rPr>
          <w:sz w:val="2"/>
        </w:rPr>
      </w:pPr>
    </w:p>
    <w:tbl>
      <w:tblPr>
        <w:tblW w:w="15735" w:type="dxa"/>
        <w:tblInd w:w="-318" w:type="dxa"/>
        <w:tblLook w:val="04A0" w:firstRow="1" w:lastRow="0" w:firstColumn="1" w:lastColumn="0" w:noHBand="0" w:noVBand="1"/>
      </w:tblPr>
      <w:tblGrid>
        <w:gridCol w:w="852"/>
        <w:gridCol w:w="10205"/>
        <w:gridCol w:w="1701"/>
        <w:gridCol w:w="1418"/>
        <w:gridCol w:w="1559"/>
      </w:tblGrid>
      <w:tr w:rsidR="007E1343" w:rsidRPr="00371E19" w14:paraId="64ED3CA8" w14:textId="77777777" w:rsidTr="00A9695F">
        <w:trPr>
          <w:trHeight w:val="75"/>
          <w:tblHeader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E3F2" w14:textId="77777777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1</w:t>
            </w:r>
          </w:p>
        </w:tc>
        <w:tc>
          <w:tcPr>
            <w:tcW w:w="10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D6F10" w14:textId="77777777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AA2D6" w14:textId="77777777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5C668" w14:textId="77777777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95562" w14:textId="77777777" w:rsidR="007E1343" w:rsidRPr="00371E19" w:rsidRDefault="007E1343" w:rsidP="00A9695F">
            <w:pPr>
              <w:jc w:val="center"/>
              <w:rPr>
                <w:sz w:val="22"/>
                <w:szCs w:val="22"/>
              </w:rPr>
            </w:pPr>
            <w:r w:rsidRPr="00371E19">
              <w:rPr>
                <w:sz w:val="22"/>
                <w:szCs w:val="22"/>
              </w:rPr>
              <w:t>5</w:t>
            </w:r>
          </w:p>
        </w:tc>
      </w:tr>
      <w:tr w:rsidR="007E1343" w:rsidRPr="005F7066" w14:paraId="03AC9EE9" w14:textId="77777777" w:rsidTr="00A9695F">
        <w:trPr>
          <w:trHeight w:val="276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CF1B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2D167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Обеспечена реализация мероприятий в части объектов очистных сооружений канализации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82BE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15 224,42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9A57F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757 199,32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0ECBC8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772 423,74</w:t>
            </w:r>
          </w:p>
        </w:tc>
      </w:tr>
      <w:tr w:rsidR="007E1343" w:rsidRPr="005F7066" w14:paraId="1861C94C" w14:textId="77777777" w:rsidTr="00A9695F">
        <w:trPr>
          <w:trHeight w:val="469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90FA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BA9704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Проведены мероприятия, направленные на реконструкцию объектов очистных сооружений канализации на территории Астраханской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405F60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15 224,42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7C76F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441 685,81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AB3D5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456 910,23</w:t>
            </w:r>
          </w:p>
        </w:tc>
      </w:tr>
      <w:tr w:rsidR="007E1343" w:rsidRPr="005F7066" w14:paraId="7C3C33B0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4370E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11B1B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29C0C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13 854,22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D5C107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401 934,09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5AF37F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415 788,31</w:t>
            </w:r>
          </w:p>
        </w:tc>
      </w:tr>
      <w:tr w:rsidR="007E1343" w:rsidRPr="005F7066" w14:paraId="7818561D" w14:textId="77777777" w:rsidTr="00A9695F">
        <w:trPr>
          <w:trHeight w:val="189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97DE00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C719A" w14:textId="77777777" w:rsidR="007E1343" w:rsidRPr="005F7066" w:rsidRDefault="007E1343" w:rsidP="00A9695F">
            <w:pPr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5F7066">
              <w:rPr>
                <w:iCs/>
                <w:color w:val="000000"/>
                <w:sz w:val="22"/>
                <w:szCs w:val="22"/>
              </w:rPr>
              <w:t>справочно</w:t>
            </w:r>
            <w:proofErr w:type="spellEnd"/>
            <w:r w:rsidRPr="005F7066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F055A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13 093,00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D1074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374 681,00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D2C46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387 774,00</w:t>
            </w:r>
          </w:p>
        </w:tc>
      </w:tr>
      <w:tr w:rsidR="007E1343" w:rsidRPr="005F7066" w14:paraId="2DC8BFDB" w14:textId="77777777" w:rsidTr="00A9695F">
        <w:trPr>
          <w:trHeight w:val="39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C8AD3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5696E4" w14:textId="77777777" w:rsidR="007E1343" w:rsidRPr="005F7066" w:rsidRDefault="007E1343" w:rsidP="00A9695F">
            <w:pPr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5F7066">
              <w:rPr>
                <w:iCs/>
                <w:color w:val="000000"/>
                <w:sz w:val="22"/>
                <w:szCs w:val="22"/>
              </w:rPr>
              <w:t>справочно</w:t>
            </w:r>
            <w:proofErr w:type="spellEnd"/>
            <w:r w:rsidRPr="005F7066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7ABA8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1050C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1BA654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46007218" w14:textId="77777777" w:rsidTr="00A9695F">
        <w:trPr>
          <w:trHeight w:val="194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74F826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07722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C74F6E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13 854,22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F275F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401 934,09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63D74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415 788,31</w:t>
            </w:r>
          </w:p>
        </w:tc>
      </w:tr>
      <w:tr w:rsidR="007E1343" w:rsidRPr="005F7066" w14:paraId="717F2FC9" w14:textId="77777777" w:rsidTr="00A9695F">
        <w:trPr>
          <w:trHeight w:val="42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5CC3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1.1.1.2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1887D1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межбюджетные трансферты бюджету территориального государственного внебюджетного фонда Ро</w:t>
            </w:r>
            <w:r w:rsidRPr="005F7066">
              <w:rPr>
                <w:color w:val="000000"/>
                <w:sz w:val="22"/>
                <w:szCs w:val="22"/>
              </w:rPr>
              <w:t>с</w:t>
            </w:r>
            <w:r w:rsidRPr="005F7066">
              <w:rPr>
                <w:color w:val="000000"/>
                <w:sz w:val="22"/>
                <w:szCs w:val="22"/>
              </w:rPr>
              <w:t>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F1FF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AF631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38201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7FEA7938" w14:textId="77777777" w:rsidTr="00A9695F">
        <w:trPr>
          <w:trHeight w:val="306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59208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4224F9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1524E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F38C1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01035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378922B8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95E44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1.1.3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23962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046E9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15 224,42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6D181C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441 685,81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2BE3E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456 910,23</w:t>
            </w:r>
          </w:p>
        </w:tc>
      </w:tr>
      <w:tr w:rsidR="007E1343" w:rsidRPr="005F7066" w14:paraId="1EB02B93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5D0A6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1.1.4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2480C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32C2B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657FF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BD0A6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3F6F16D7" w14:textId="77777777" w:rsidTr="00A9695F">
        <w:trPr>
          <w:trHeight w:val="13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473E0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E5188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Обеспечено снижение объема загрязненных сточных вод на объектах канализационного хозяйства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6AC398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DE7B5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315 513,51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F236F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315 513,51</w:t>
            </w:r>
          </w:p>
        </w:tc>
      </w:tr>
      <w:tr w:rsidR="007E1343" w:rsidRPr="005F7066" w14:paraId="076F6CF7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C14D1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47602D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sz w:val="22"/>
                <w:szCs w:val="22"/>
              </w:rPr>
              <w:t>Бюджет Астраханской области (всего), из них: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419EC7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4F882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204 960,52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E6041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204 960,52</w:t>
            </w:r>
          </w:p>
        </w:tc>
      </w:tr>
      <w:tr w:rsidR="007E1343" w:rsidRPr="005F7066" w14:paraId="26AEDCF4" w14:textId="77777777" w:rsidTr="00A9695F">
        <w:trPr>
          <w:trHeight w:val="158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400EB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41243" w14:textId="77777777" w:rsidR="007E1343" w:rsidRPr="005F7066" w:rsidRDefault="007E1343" w:rsidP="00A9695F">
            <w:pPr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в том числе межбюджетные трансферты из федерального бюджета (</w:t>
            </w:r>
            <w:proofErr w:type="spellStart"/>
            <w:r w:rsidRPr="005F7066">
              <w:rPr>
                <w:iCs/>
                <w:color w:val="000000"/>
                <w:sz w:val="22"/>
                <w:szCs w:val="22"/>
              </w:rPr>
              <w:t>справочно</w:t>
            </w:r>
            <w:proofErr w:type="spellEnd"/>
            <w:r w:rsidRPr="005F7066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8D547B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EEB8BD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32247F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089659F2" w14:textId="77777777" w:rsidTr="00A9695F">
        <w:trPr>
          <w:trHeight w:val="224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F34B0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518AE" w14:textId="77777777" w:rsidR="007E1343" w:rsidRPr="005F7066" w:rsidRDefault="007E1343" w:rsidP="00A9695F">
            <w:pPr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 w:rsidRPr="005F7066">
              <w:rPr>
                <w:iCs/>
                <w:color w:val="000000"/>
                <w:sz w:val="22"/>
                <w:szCs w:val="22"/>
              </w:rPr>
              <w:t>справочно</w:t>
            </w:r>
            <w:proofErr w:type="spellEnd"/>
            <w:r w:rsidRPr="005F7066">
              <w:rPr>
                <w:iCs/>
                <w:color w:val="000000"/>
                <w:sz w:val="22"/>
                <w:szCs w:val="22"/>
              </w:rPr>
              <w:t>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B5C2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9B88F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9FAC6" w14:textId="77777777" w:rsidR="007E1343" w:rsidRPr="005F7066" w:rsidRDefault="007E1343" w:rsidP="00A9695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5F7066">
              <w:rPr>
                <w:iCs/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30846EF7" w14:textId="77777777" w:rsidTr="00A9695F">
        <w:trPr>
          <w:trHeight w:val="29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54E7E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1.2.1.1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A0E660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межбюджетные трансферты местным бюджетам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2F053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A9F3B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204 960,52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7B76AC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204 960,52</w:t>
            </w:r>
          </w:p>
        </w:tc>
      </w:tr>
      <w:tr w:rsidR="007E1343" w:rsidRPr="005F7066" w14:paraId="44E7EEC3" w14:textId="77777777" w:rsidTr="00A9695F">
        <w:trPr>
          <w:trHeight w:val="511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A1C256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1.2.1.2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93775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межбюджетные трансферты бюджету территориального государственного внебюджетного фонда Ро</w:t>
            </w:r>
            <w:r w:rsidRPr="005F7066">
              <w:rPr>
                <w:color w:val="000000"/>
                <w:sz w:val="22"/>
                <w:szCs w:val="22"/>
              </w:rPr>
              <w:t>с</w:t>
            </w:r>
            <w:r w:rsidRPr="005F7066">
              <w:rPr>
                <w:color w:val="000000"/>
                <w:sz w:val="22"/>
                <w:szCs w:val="22"/>
              </w:rPr>
              <w:t>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151A8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65ED0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04807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1EE42E95" w14:textId="77777777" w:rsidTr="00A9695F">
        <w:trPr>
          <w:trHeight w:val="397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F8DD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B1A3F6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BDDF2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E74FC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AF349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549C3678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BD5A8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1.2.3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06B78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47A17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A98B8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315 513,51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184B0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315 513,51</w:t>
            </w:r>
          </w:p>
        </w:tc>
      </w:tr>
      <w:tr w:rsidR="007E1343" w:rsidRPr="005F7066" w14:paraId="760F4298" w14:textId="77777777" w:rsidTr="00A9695F">
        <w:trPr>
          <w:trHeight w:val="31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E26DF7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1.2.4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A16471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6F003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8255F7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8CB62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4C8F5F3C" w14:textId="77777777" w:rsidTr="00A9695F">
        <w:trPr>
          <w:trHeight w:val="7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AB2CF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</w:t>
            </w:r>
          </w:p>
        </w:tc>
        <w:tc>
          <w:tcPr>
            <w:tcW w:w="102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A971F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Нераспределенный резерв (бюджет субъекта Российской Федерации)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47DFF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924B2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5A9EE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497B9E38" w14:textId="77777777" w:rsidTr="00A9695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4564AD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sz w:val="22"/>
                <w:szCs w:val="22"/>
              </w:rPr>
              <w:t>Итого по региональному проекту: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341F90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15 224,42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B7B34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757 199,32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A253F5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772 423,74</w:t>
            </w:r>
          </w:p>
        </w:tc>
      </w:tr>
      <w:tr w:rsidR="007E1343" w:rsidRPr="005F7066" w14:paraId="541A65F8" w14:textId="77777777" w:rsidTr="00A9695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71975F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sz w:val="22"/>
                <w:szCs w:val="22"/>
              </w:rPr>
              <w:t>Бюджет Астраханской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C8E6DC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13 854,22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4D6D79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606 894,61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6D95D9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620 748,83</w:t>
            </w:r>
          </w:p>
        </w:tc>
      </w:tr>
      <w:tr w:rsidR="007E1343" w:rsidRPr="005F7066" w14:paraId="218AD255" w14:textId="77777777" w:rsidTr="00A9695F">
        <w:trPr>
          <w:trHeight w:val="420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C6C785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Бюджет территориального государственного внебюджетного фонда (бюджет территориального фонда обязател</w:t>
            </w:r>
            <w:r w:rsidRPr="005F7066">
              <w:rPr>
                <w:color w:val="000000"/>
                <w:sz w:val="22"/>
                <w:szCs w:val="22"/>
              </w:rPr>
              <w:t>ь</w:t>
            </w:r>
            <w:r w:rsidRPr="005F7066">
              <w:rPr>
                <w:color w:val="000000"/>
                <w:sz w:val="22"/>
                <w:szCs w:val="22"/>
              </w:rPr>
              <w:t>ного медицинского страхования)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0E66C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4A46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42E8D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7E1343" w:rsidRPr="005F7066" w14:paraId="45A682A5" w14:textId="77777777" w:rsidTr="00A9695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3CB23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Консолидированные бюджеты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4E9C3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15 224,42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8B4D5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757 199,32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0E24CB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772 423,74</w:t>
            </w:r>
          </w:p>
        </w:tc>
      </w:tr>
      <w:tr w:rsidR="007E1343" w:rsidRPr="005F7066" w14:paraId="7DA31CF8" w14:textId="77777777" w:rsidTr="00A9695F">
        <w:trPr>
          <w:trHeight w:val="315"/>
        </w:trPr>
        <w:tc>
          <w:tcPr>
            <w:tcW w:w="110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EDA5F" w14:textId="77777777" w:rsidR="007E1343" w:rsidRPr="005F7066" w:rsidRDefault="007E1343" w:rsidP="00A9695F">
            <w:pPr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C2D9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AE448A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82293" w14:textId="77777777" w:rsidR="007E1343" w:rsidRPr="005F7066" w:rsidRDefault="007E1343" w:rsidP="00A9695F">
            <w:pPr>
              <w:jc w:val="center"/>
              <w:rPr>
                <w:color w:val="000000"/>
                <w:sz w:val="22"/>
                <w:szCs w:val="22"/>
              </w:rPr>
            </w:pPr>
            <w:r w:rsidRPr="005F7066">
              <w:rPr>
                <w:color w:val="000000"/>
                <w:sz w:val="22"/>
                <w:szCs w:val="22"/>
              </w:rPr>
              <w:t>0,00</w:t>
            </w:r>
          </w:p>
        </w:tc>
      </w:tr>
    </w:tbl>
    <w:p w14:paraId="759B3F71" w14:textId="77777777" w:rsidR="007E1343" w:rsidRDefault="007E1343" w:rsidP="007E1343">
      <w:pPr>
        <w:jc w:val="center"/>
        <w:rPr>
          <w:sz w:val="28"/>
        </w:rPr>
      </w:pPr>
    </w:p>
    <w:p w14:paraId="5FDDBAB9" w14:textId="77777777" w:rsidR="007E1343" w:rsidRPr="00371E19" w:rsidRDefault="007E1343" w:rsidP="007E1343">
      <w:pPr>
        <w:jc w:val="center"/>
        <w:rPr>
          <w:sz w:val="28"/>
        </w:rPr>
      </w:pPr>
      <w:r w:rsidRPr="00371E19">
        <w:rPr>
          <w:sz w:val="28"/>
        </w:rPr>
        <w:t>6. Помесячный план исполнения бюджета Астраханской области в части бюджетных ассигнований, предусмотренных на финансовое обеспечение реализации регионального проекта в 2025 году</w:t>
      </w:r>
    </w:p>
    <w:p w14:paraId="585141F8" w14:textId="77777777" w:rsidR="007E1343" w:rsidRPr="00371E19" w:rsidRDefault="007E1343" w:rsidP="007E1343">
      <w:pPr>
        <w:jc w:val="center"/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5697"/>
        <w:gridCol w:w="721"/>
        <w:gridCol w:w="770"/>
        <w:gridCol w:w="721"/>
        <w:gridCol w:w="721"/>
        <w:gridCol w:w="721"/>
        <w:gridCol w:w="813"/>
        <w:gridCol w:w="721"/>
        <w:gridCol w:w="721"/>
        <w:gridCol w:w="721"/>
        <w:gridCol w:w="721"/>
        <w:gridCol w:w="518"/>
        <w:gridCol w:w="1770"/>
      </w:tblGrid>
      <w:tr w:rsidR="007E1343" w:rsidRPr="00371E19" w14:paraId="42A9A7B5" w14:textId="77777777" w:rsidTr="00A9695F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5C9D1D" w14:textId="77777777" w:rsidR="007E1343" w:rsidRPr="00371E19" w:rsidRDefault="007E1343" w:rsidP="00A9695F">
            <w:pPr>
              <w:jc w:val="center"/>
            </w:pPr>
            <w:r w:rsidRPr="00371E19">
              <w:t>№</w:t>
            </w:r>
            <w:r w:rsidRPr="00371E19">
              <w:br/>
            </w:r>
            <w:proofErr w:type="gramStart"/>
            <w:r w:rsidRPr="00371E19">
              <w:t>п</w:t>
            </w:r>
            <w:proofErr w:type="gramEnd"/>
            <w:r w:rsidRPr="00371E19">
              <w:t>/п</w:t>
            </w:r>
          </w:p>
        </w:tc>
        <w:tc>
          <w:tcPr>
            <w:tcW w:w="5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042918" w14:textId="77777777" w:rsidR="007E1343" w:rsidRPr="00371E19" w:rsidRDefault="007E1343" w:rsidP="00A9695F">
            <w:pPr>
              <w:jc w:val="center"/>
            </w:pPr>
            <w:r w:rsidRPr="00371E19">
              <w:t>Наименование мероприятия</w:t>
            </w:r>
          </w:p>
          <w:p w14:paraId="06A9431B" w14:textId="77777777" w:rsidR="007E1343" w:rsidRPr="00371E19" w:rsidRDefault="007E1343" w:rsidP="00A9695F">
            <w:pPr>
              <w:jc w:val="center"/>
            </w:pPr>
            <w:r w:rsidRPr="00371E19">
              <w:t>(результата)</w:t>
            </w:r>
          </w:p>
        </w:tc>
        <w:tc>
          <w:tcPr>
            <w:tcW w:w="786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801DEE" w14:textId="77777777" w:rsidR="007E1343" w:rsidRPr="00371E19" w:rsidRDefault="007E1343" w:rsidP="00A9695F">
            <w:r w:rsidRPr="00371E19">
              <w:t>План исполнения нарастающим итогом (тыс. рублей)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08F301" w14:textId="77777777" w:rsidR="007E1343" w:rsidRPr="00371E19" w:rsidRDefault="007E1343" w:rsidP="00A9695F">
            <w:pPr>
              <w:jc w:val="center"/>
            </w:pPr>
            <w:r w:rsidRPr="00371E19">
              <w:t xml:space="preserve">Всего </w:t>
            </w:r>
            <w:proofErr w:type="gramStart"/>
            <w:r w:rsidRPr="00371E19">
              <w:t>на конец</w:t>
            </w:r>
            <w:proofErr w:type="gramEnd"/>
            <w:r w:rsidRPr="00371E19">
              <w:t xml:space="preserve"> 2025 года</w:t>
            </w:r>
          </w:p>
          <w:p w14:paraId="1E5F220A" w14:textId="77777777" w:rsidR="007E1343" w:rsidRPr="00371E19" w:rsidRDefault="007E1343" w:rsidP="00A9695F">
            <w:pPr>
              <w:jc w:val="center"/>
            </w:pPr>
            <w:r w:rsidRPr="00371E19">
              <w:t>(тыс. рублей)</w:t>
            </w:r>
          </w:p>
        </w:tc>
      </w:tr>
      <w:tr w:rsidR="007E1343" w:rsidRPr="00371E19" w14:paraId="770A66FD" w14:textId="77777777" w:rsidTr="00A9695F">
        <w:trPr>
          <w:cantSplit/>
          <w:trHeight w:val="1056"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3AEF0" w14:textId="77777777" w:rsidR="007E1343" w:rsidRPr="00371E19" w:rsidRDefault="007E1343" w:rsidP="00A9695F"/>
        </w:tc>
        <w:tc>
          <w:tcPr>
            <w:tcW w:w="5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ADB0C" w14:textId="77777777" w:rsidR="007E1343" w:rsidRPr="00371E19" w:rsidRDefault="007E1343" w:rsidP="00A9695F"/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AA21521" w14:textId="77777777" w:rsidR="007E1343" w:rsidRPr="00371E19" w:rsidRDefault="007E1343" w:rsidP="00A9695F">
            <w:pPr>
              <w:jc w:val="center"/>
            </w:pPr>
            <w:r w:rsidRPr="00371E19">
              <w:t>январь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7117A0D" w14:textId="77777777" w:rsidR="007E1343" w:rsidRPr="00371E19" w:rsidRDefault="007E1343" w:rsidP="00A9695F">
            <w:pPr>
              <w:jc w:val="center"/>
            </w:pPr>
            <w:r w:rsidRPr="00371E19">
              <w:t>февраль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4842BE7" w14:textId="77777777" w:rsidR="007E1343" w:rsidRPr="00371E19" w:rsidRDefault="007E1343" w:rsidP="00A9695F">
            <w:pPr>
              <w:jc w:val="center"/>
            </w:pPr>
            <w:r w:rsidRPr="00371E19">
              <w:t>март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D94F4F6" w14:textId="77777777" w:rsidR="007E1343" w:rsidRPr="00371E19" w:rsidRDefault="007E1343" w:rsidP="00A9695F">
            <w:pPr>
              <w:jc w:val="center"/>
            </w:pPr>
            <w:r w:rsidRPr="00371E19">
              <w:t>апрель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6867C7A" w14:textId="77777777" w:rsidR="007E1343" w:rsidRPr="00371E19" w:rsidRDefault="007E1343" w:rsidP="00A9695F">
            <w:pPr>
              <w:jc w:val="center"/>
            </w:pPr>
            <w:r w:rsidRPr="00371E19">
              <w:t>май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0621881" w14:textId="77777777" w:rsidR="007E1343" w:rsidRPr="00371E19" w:rsidRDefault="007E1343" w:rsidP="00A9695F">
            <w:pPr>
              <w:jc w:val="center"/>
            </w:pPr>
            <w:r w:rsidRPr="00371E19">
              <w:t>июнь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E52F1F1" w14:textId="77777777" w:rsidR="007E1343" w:rsidRPr="00371E19" w:rsidRDefault="007E1343" w:rsidP="00A9695F">
            <w:pPr>
              <w:jc w:val="center"/>
            </w:pPr>
            <w:r w:rsidRPr="00371E19">
              <w:t>июль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1885AA" w14:textId="77777777" w:rsidR="007E1343" w:rsidRPr="00371E19" w:rsidRDefault="007E1343" w:rsidP="00A9695F">
            <w:pPr>
              <w:jc w:val="center"/>
            </w:pPr>
            <w:r w:rsidRPr="00371E19">
              <w:t>август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ACC9FCE" w14:textId="77777777" w:rsidR="007E1343" w:rsidRPr="00371E19" w:rsidRDefault="007E1343" w:rsidP="00A9695F">
            <w:pPr>
              <w:jc w:val="center"/>
            </w:pPr>
            <w:r w:rsidRPr="00371E19">
              <w:t>сентябрь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071B5B89" w14:textId="77777777" w:rsidR="007E1343" w:rsidRPr="00371E19" w:rsidRDefault="007E1343" w:rsidP="00A9695F">
            <w:pPr>
              <w:jc w:val="center"/>
            </w:pPr>
            <w:r w:rsidRPr="00371E19">
              <w:t>октябрь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F934500" w14:textId="77777777" w:rsidR="007E1343" w:rsidRPr="00371E19" w:rsidRDefault="007E1343" w:rsidP="00A9695F">
            <w:pPr>
              <w:jc w:val="center"/>
            </w:pPr>
            <w:r w:rsidRPr="00371E19">
              <w:t>ноябрь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AED9D" w14:textId="77777777" w:rsidR="007E1343" w:rsidRPr="00371E19" w:rsidRDefault="007E1343" w:rsidP="00A9695F"/>
        </w:tc>
      </w:tr>
    </w:tbl>
    <w:p w14:paraId="651DF8A3" w14:textId="77777777" w:rsidR="007E1343" w:rsidRPr="00371E19" w:rsidRDefault="007E1343" w:rsidP="007E1343">
      <w:pPr>
        <w:rPr>
          <w:sz w:val="2"/>
        </w:rPr>
      </w:pPr>
    </w:p>
    <w:tbl>
      <w:tblPr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40"/>
        <w:gridCol w:w="5697"/>
        <w:gridCol w:w="721"/>
        <w:gridCol w:w="770"/>
        <w:gridCol w:w="721"/>
        <w:gridCol w:w="721"/>
        <w:gridCol w:w="721"/>
        <w:gridCol w:w="813"/>
        <w:gridCol w:w="721"/>
        <w:gridCol w:w="721"/>
        <w:gridCol w:w="721"/>
        <w:gridCol w:w="721"/>
        <w:gridCol w:w="518"/>
        <w:gridCol w:w="1770"/>
      </w:tblGrid>
      <w:tr w:rsidR="007E1343" w:rsidRPr="00371E19" w14:paraId="30F1C90D" w14:textId="77777777" w:rsidTr="00A9695F">
        <w:trPr>
          <w:cantSplit/>
          <w:trHeight w:val="70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8614D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9A9E2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2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6ED96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3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6CF5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4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C832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A1429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6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43540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7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B8F3F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8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34A2B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9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104C6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0FFC4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11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0C1E4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12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B30CD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14AC" w14:textId="77777777" w:rsidR="007E1343" w:rsidRPr="00371E19" w:rsidRDefault="007E1343" w:rsidP="00A9695F">
            <w:pPr>
              <w:jc w:val="center"/>
              <w:rPr>
                <w:sz w:val="22"/>
              </w:rPr>
            </w:pPr>
            <w:r w:rsidRPr="00371E19">
              <w:rPr>
                <w:sz w:val="22"/>
              </w:rPr>
              <w:t>14</w:t>
            </w:r>
          </w:p>
        </w:tc>
      </w:tr>
      <w:tr w:rsidR="007E1343" w:rsidRPr="00371E19" w14:paraId="292E7F6A" w14:textId="77777777" w:rsidTr="00A9695F">
        <w:trPr>
          <w:trHeight w:val="70"/>
        </w:trPr>
        <w:tc>
          <w:tcPr>
            <w:tcW w:w="5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AC4E6" w14:textId="77777777" w:rsidR="007E1343" w:rsidRPr="00371E19" w:rsidRDefault="007E1343" w:rsidP="00A9695F">
            <w:r w:rsidRPr="00371E19">
              <w:t>1</w:t>
            </w:r>
          </w:p>
        </w:tc>
        <w:tc>
          <w:tcPr>
            <w:tcW w:w="1533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088D8" w14:textId="239AA300" w:rsidR="007E1343" w:rsidRPr="00371E19" w:rsidRDefault="007E1343" w:rsidP="00A9695F">
            <w:r w:rsidRPr="00371E19">
              <w:t xml:space="preserve">Задача </w:t>
            </w:r>
            <w:r w:rsidR="000F4254">
              <w:t>«</w:t>
            </w:r>
            <w:r w:rsidRPr="00371E19">
              <w:t>Обеспечена реализация мероприятий в части объектов очистных сооружений канализации</w:t>
            </w:r>
            <w:r w:rsidR="000F4254">
              <w:t>»</w:t>
            </w:r>
          </w:p>
        </w:tc>
      </w:tr>
      <w:tr w:rsidR="007E1343" w:rsidRPr="00371E19" w14:paraId="36930317" w14:textId="77777777" w:rsidTr="00A9695F">
        <w:trPr>
          <w:cantSplit/>
          <w:trHeight w:val="9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AE124" w14:textId="77777777" w:rsidR="007E1343" w:rsidRPr="00371E19" w:rsidRDefault="007E1343" w:rsidP="00A9695F">
            <w:r w:rsidRPr="00371E19">
              <w:t>1.1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C27E7" w14:textId="77777777" w:rsidR="007E1343" w:rsidRPr="00371E19" w:rsidRDefault="007E1343" w:rsidP="00A9695F">
            <w:r w:rsidRPr="00371E19">
              <w:t>Проведены мероприятия, направленные на реко</w:t>
            </w:r>
            <w:r w:rsidRPr="00371E19">
              <w:t>н</w:t>
            </w:r>
            <w:r w:rsidRPr="00371E19">
              <w:t>струкцию объектов очистных сооружений канализ</w:t>
            </w:r>
            <w:r w:rsidRPr="00371E19">
              <w:t>а</w:t>
            </w:r>
            <w:r w:rsidRPr="00371E19">
              <w:t>ции на территории Астраханской области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E938C21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73A535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895A637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40165C27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4DA2BA5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C92CDD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CADE8C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1C8668A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012B97D" w14:textId="77777777" w:rsidR="007E1343" w:rsidRPr="00371E19" w:rsidRDefault="007E1343" w:rsidP="00A9695F">
            <w:pPr>
              <w:tabs>
                <w:tab w:val="left" w:pos="220"/>
              </w:tabs>
              <w:ind w:left="-63" w:right="-424" w:hanging="347"/>
              <w:jc w:val="center"/>
              <w:rPr>
                <w:sz w:val="20"/>
              </w:rPr>
            </w:pPr>
            <w:r w:rsidRPr="00371E19">
              <w:rPr>
                <w:sz w:val="20"/>
              </w:rPr>
              <w:t>20 000,00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962C5E7" w14:textId="77777777" w:rsidR="007E1343" w:rsidRPr="00371E19" w:rsidRDefault="007E1343" w:rsidP="00A9695F">
            <w:pPr>
              <w:tabs>
                <w:tab w:val="left" w:pos="220"/>
              </w:tabs>
              <w:ind w:left="-63" w:right="-424" w:hanging="347"/>
              <w:jc w:val="center"/>
              <w:rPr>
                <w:sz w:val="20"/>
              </w:rPr>
            </w:pPr>
            <w:r w:rsidRPr="00371E19">
              <w:rPr>
                <w:sz w:val="20"/>
              </w:rPr>
              <w:t>50 000,00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D4F126C" w14:textId="77777777" w:rsidR="007E1343" w:rsidRPr="00371E19" w:rsidRDefault="007E1343" w:rsidP="00A9695F">
            <w:pPr>
              <w:tabs>
                <w:tab w:val="left" w:pos="220"/>
              </w:tabs>
              <w:ind w:left="-63" w:right="-424" w:hanging="347"/>
              <w:jc w:val="center"/>
              <w:rPr>
                <w:sz w:val="20"/>
              </w:rPr>
            </w:pPr>
            <w:r w:rsidRPr="00371E19">
              <w:rPr>
                <w:sz w:val="20"/>
              </w:rPr>
              <w:t>80 000,00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829B78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401 934,09</w:t>
            </w:r>
          </w:p>
        </w:tc>
      </w:tr>
      <w:tr w:rsidR="007E1343" w:rsidRPr="00371E19" w14:paraId="76D25894" w14:textId="77777777" w:rsidTr="007E1343">
        <w:trPr>
          <w:cantSplit/>
          <w:trHeight w:val="113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A618C" w14:textId="77777777" w:rsidR="007E1343" w:rsidRPr="00371E19" w:rsidRDefault="007E1343" w:rsidP="00A9695F">
            <w:r w:rsidRPr="00371E19">
              <w:t>1.2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09AE" w14:textId="77777777" w:rsidR="007E1343" w:rsidRPr="00371E19" w:rsidRDefault="007E1343" w:rsidP="00A9695F">
            <w:r w:rsidRPr="00371E19">
              <w:t>Обеспечено снижение объема загрязненных сточных вод на объектах канализационного хозяйства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B593F89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E75732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B08C646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AAB2C3E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3CD24EF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0EB992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F1DA39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DA1C9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9447723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29B2866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5698AC0" w14:textId="77777777" w:rsidR="007E1343" w:rsidRPr="00371E19" w:rsidRDefault="007E1343" w:rsidP="00A9695F">
            <w:pPr>
              <w:ind w:left="113" w:right="113"/>
              <w:jc w:val="center"/>
              <w:rPr>
                <w:sz w:val="20"/>
              </w:rPr>
            </w:pPr>
            <w:r w:rsidRPr="005F7066">
              <w:rPr>
                <w:sz w:val="20"/>
              </w:rPr>
              <w:t>204 960,52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BC58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5F7066">
              <w:rPr>
                <w:sz w:val="20"/>
              </w:rPr>
              <w:t>204 960,52</w:t>
            </w:r>
          </w:p>
        </w:tc>
      </w:tr>
      <w:tr w:rsidR="007E1343" w:rsidRPr="00371E19" w14:paraId="5A276A87" w14:textId="77777777" w:rsidTr="00A9695F">
        <w:trPr>
          <w:cantSplit/>
          <w:trHeight w:val="1134"/>
        </w:trPr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9D1315" w14:textId="77777777" w:rsidR="007E1343" w:rsidRPr="00371E19" w:rsidRDefault="007E1343" w:rsidP="00A9695F">
            <w:r w:rsidRPr="00371E19">
              <w:t>Итого: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AF20D6E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62FA1817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2F7B102F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1F28AF25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6D3F0A2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BC38105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5639748E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75396052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53129D8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20 000,00</w:t>
            </w:r>
          </w:p>
        </w:tc>
        <w:tc>
          <w:tcPr>
            <w:tcW w:w="7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14:paraId="3A1F0748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371E19">
              <w:rPr>
                <w:sz w:val="20"/>
              </w:rPr>
              <w:t>50 000,00</w:t>
            </w:r>
          </w:p>
        </w:tc>
        <w:tc>
          <w:tcPr>
            <w:tcW w:w="5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hideMark/>
          </w:tcPr>
          <w:p w14:paraId="53671764" w14:textId="77777777" w:rsidR="007E1343" w:rsidRPr="00371E19" w:rsidRDefault="007E1343" w:rsidP="00A9695F">
            <w:pPr>
              <w:ind w:left="113" w:right="113"/>
              <w:jc w:val="center"/>
              <w:rPr>
                <w:sz w:val="20"/>
              </w:rPr>
            </w:pPr>
            <w:r w:rsidRPr="005F7066">
              <w:rPr>
                <w:sz w:val="20"/>
              </w:rPr>
              <w:t>284 960,52</w:t>
            </w:r>
          </w:p>
        </w:tc>
        <w:tc>
          <w:tcPr>
            <w:tcW w:w="17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F9470C" w14:textId="77777777" w:rsidR="007E1343" w:rsidRPr="00371E19" w:rsidRDefault="007E1343" w:rsidP="00A9695F">
            <w:pPr>
              <w:jc w:val="center"/>
              <w:rPr>
                <w:sz w:val="20"/>
              </w:rPr>
            </w:pPr>
            <w:r w:rsidRPr="005F7066">
              <w:rPr>
                <w:sz w:val="20"/>
              </w:rPr>
              <w:t>606 894,61</w:t>
            </w:r>
          </w:p>
        </w:tc>
      </w:tr>
    </w:tbl>
    <w:p w14:paraId="352EAEB6" w14:textId="77777777" w:rsidR="007E1343" w:rsidRDefault="007E1343" w:rsidP="007E134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5AF144A5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lastRenderedPageBreak/>
        <w:t>Приложение № 1</w:t>
      </w:r>
    </w:p>
    <w:p w14:paraId="74E3678C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t>к паспорту регионального проекта</w:t>
      </w:r>
    </w:p>
    <w:p w14:paraId="53085E7E" w14:textId="55B96A9A" w:rsidR="007E1343" w:rsidRPr="00371E19" w:rsidRDefault="000F4254" w:rsidP="007E1343">
      <w:pPr>
        <w:ind w:left="8789" w:right="-17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E1343" w:rsidRPr="00371E19">
        <w:rPr>
          <w:color w:val="000000" w:themeColor="text1"/>
          <w:sz w:val="28"/>
          <w:szCs w:val="28"/>
        </w:rPr>
        <w:t>Реализация программы социально-экономического развития Астраханской области в сфере очистных сооружений канализации</w:t>
      </w:r>
      <w:r>
        <w:rPr>
          <w:color w:val="000000" w:themeColor="text1"/>
          <w:sz w:val="28"/>
          <w:szCs w:val="28"/>
        </w:rPr>
        <w:t>»</w:t>
      </w:r>
    </w:p>
    <w:p w14:paraId="031DF28D" w14:textId="77777777" w:rsidR="007E1343" w:rsidRPr="00371E19" w:rsidRDefault="007E1343" w:rsidP="007E1343">
      <w:pPr>
        <w:ind w:left="8789" w:right="-172"/>
        <w:rPr>
          <w:color w:val="000000" w:themeColor="text1"/>
          <w:sz w:val="28"/>
          <w:szCs w:val="28"/>
        </w:rPr>
      </w:pPr>
    </w:p>
    <w:p w14:paraId="2EEEB87B" w14:textId="77777777" w:rsidR="007E1343" w:rsidRPr="00371E19" w:rsidRDefault="007E1343" w:rsidP="007E1343">
      <w:pPr>
        <w:jc w:val="center"/>
        <w:rPr>
          <w:bCs/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t>План реализации регионального проекта</w:t>
      </w:r>
    </w:p>
    <w:p w14:paraId="17281570" w14:textId="77777777" w:rsidR="007E1343" w:rsidRPr="00371E19" w:rsidRDefault="007E1343" w:rsidP="007E1343"/>
    <w:tbl>
      <w:tblPr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2096"/>
        <w:gridCol w:w="1306"/>
        <w:gridCol w:w="1417"/>
        <w:gridCol w:w="1134"/>
        <w:gridCol w:w="1134"/>
        <w:gridCol w:w="1417"/>
        <w:gridCol w:w="1016"/>
        <w:gridCol w:w="1110"/>
        <w:gridCol w:w="692"/>
        <w:gridCol w:w="1276"/>
        <w:gridCol w:w="2144"/>
      </w:tblGrid>
      <w:tr w:rsidR="007E1343" w:rsidRPr="00371E19" w14:paraId="44383E29" w14:textId="77777777" w:rsidTr="00A9695F">
        <w:trPr>
          <w:trHeight w:val="4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CB307E" w14:textId="77777777" w:rsidR="007E1343" w:rsidRPr="00371E19" w:rsidRDefault="007E1343" w:rsidP="00A9695F">
            <w:pPr>
              <w:jc w:val="center"/>
            </w:pPr>
            <w:r w:rsidRPr="00371E19">
              <w:t xml:space="preserve">№ </w:t>
            </w:r>
            <w:proofErr w:type="gramStart"/>
            <w:r w:rsidRPr="00371E19">
              <w:t>п</w:t>
            </w:r>
            <w:proofErr w:type="gramEnd"/>
            <w:r w:rsidRPr="00371E19">
              <w:t>/п</w:t>
            </w:r>
          </w:p>
        </w:tc>
        <w:tc>
          <w:tcPr>
            <w:tcW w:w="20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104490" w14:textId="77777777" w:rsidR="007E1343" w:rsidRPr="00371E19" w:rsidRDefault="007E1343" w:rsidP="00A9695F">
            <w:pPr>
              <w:jc w:val="center"/>
            </w:pPr>
            <w:r w:rsidRPr="00371E19">
              <w:t>Наименование мероприятия</w:t>
            </w:r>
          </w:p>
          <w:p w14:paraId="10232CA5" w14:textId="77777777" w:rsidR="007E1343" w:rsidRPr="00371E19" w:rsidRDefault="007E1343" w:rsidP="00A9695F">
            <w:pPr>
              <w:jc w:val="center"/>
            </w:pPr>
            <w:r w:rsidRPr="00371E19">
              <w:t>(результата), об</w:t>
            </w:r>
            <w:r w:rsidRPr="00371E19">
              <w:t>ъ</w:t>
            </w:r>
            <w:r w:rsidRPr="00371E19">
              <w:t>екта мероприятия (результата),</w:t>
            </w:r>
          </w:p>
          <w:p w14:paraId="307471BC" w14:textId="77777777" w:rsidR="007E1343" w:rsidRPr="00371E19" w:rsidRDefault="007E1343" w:rsidP="00A9695F">
            <w:pPr>
              <w:jc w:val="center"/>
            </w:pPr>
            <w:r w:rsidRPr="00371E19">
              <w:t>контрольные то</w:t>
            </w:r>
            <w:r w:rsidRPr="00371E19">
              <w:t>ч</w:t>
            </w:r>
            <w:r w:rsidRPr="00371E19">
              <w:t>ки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3C112F" w14:textId="77777777" w:rsidR="007E1343" w:rsidRPr="00371E19" w:rsidRDefault="007E1343" w:rsidP="00A9695F">
            <w:pPr>
              <w:jc w:val="center"/>
            </w:pPr>
            <w:r w:rsidRPr="00371E19">
              <w:t>Срок реализации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6C3ABF" w14:textId="77777777" w:rsidR="007E1343" w:rsidRPr="00371E19" w:rsidRDefault="007E1343" w:rsidP="00A9695F">
            <w:pPr>
              <w:jc w:val="center"/>
            </w:pPr>
            <w:r w:rsidRPr="00371E19">
              <w:t>Взаимосвязь с иными результат</w:t>
            </w:r>
            <w:r w:rsidRPr="00371E19">
              <w:t>а</w:t>
            </w:r>
            <w:r w:rsidRPr="00371E19">
              <w:t>ми и контрольными точками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16A933" w14:textId="77777777" w:rsidR="007E1343" w:rsidRPr="00371E19" w:rsidRDefault="007E1343" w:rsidP="00A9695F">
            <w:pPr>
              <w:jc w:val="center"/>
            </w:pPr>
            <w:r w:rsidRPr="00371E19">
              <w:t>Отве</w:t>
            </w:r>
            <w:r w:rsidRPr="00371E19">
              <w:t>т</w:t>
            </w:r>
            <w:r w:rsidRPr="00371E19">
              <w:t>ственный исполн</w:t>
            </w:r>
            <w:r w:rsidRPr="00371E19">
              <w:t>и</w:t>
            </w:r>
            <w:r w:rsidRPr="00371E19">
              <w:t>тель</w:t>
            </w:r>
          </w:p>
        </w:tc>
        <w:tc>
          <w:tcPr>
            <w:tcW w:w="10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65CE03" w14:textId="77777777" w:rsidR="007E1343" w:rsidRPr="00371E19" w:rsidRDefault="007E1343" w:rsidP="00A9695F">
            <w:pPr>
              <w:jc w:val="center"/>
            </w:pPr>
            <w:r w:rsidRPr="00371E19">
              <w:t>Адрес</w:t>
            </w:r>
          </w:p>
          <w:p w14:paraId="6C9D23AD" w14:textId="77777777" w:rsidR="007E1343" w:rsidRPr="00371E19" w:rsidRDefault="007E1343" w:rsidP="00A9695F">
            <w:pPr>
              <w:jc w:val="center"/>
            </w:pPr>
            <w:r w:rsidRPr="00371E19">
              <w:t>объе</w:t>
            </w:r>
            <w:r w:rsidRPr="00371E19">
              <w:t>к</w:t>
            </w:r>
            <w:r w:rsidRPr="00371E19">
              <w:t>та</w:t>
            </w:r>
          </w:p>
          <w:p w14:paraId="636E94D6" w14:textId="77777777" w:rsidR="007E1343" w:rsidRPr="00371E19" w:rsidRDefault="007E1343" w:rsidP="00A9695F">
            <w:pPr>
              <w:jc w:val="center"/>
            </w:pPr>
            <w:r w:rsidRPr="00371E19">
              <w:t>(в с</w:t>
            </w:r>
            <w:r w:rsidRPr="00371E19">
              <w:t>о</w:t>
            </w:r>
            <w:r w:rsidRPr="00371E19">
              <w:t>отве</w:t>
            </w:r>
            <w:r w:rsidRPr="00371E19">
              <w:t>т</w:t>
            </w:r>
            <w:r w:rsidRPr="00371E19">
              <w:t>ствии с ФИАС)</w:t>
            </w:r>
          </w:p>
        </w:tc>
        <w:tc>
          <w:tcPr>
            <w:tcW w:w="1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0D2A6" w14:textId="77777777" w:rsidR="007E1343" w:rsidRPr="00371E19" w:rsidRDefault="007E1343" w:rsidP="00A9695F">
            <w:pPr>
              <w:jc w:val="center"/>
            </w:pPr>
            <w:r w:rsidRPr="00371E19">
              <w:t>Мощность</w:t>
            </w:r>
          </w:p>
          <w:p w14:paraId="4BADFC47" w14:textId="77777777" w:rsidR="007E1343" w:rsidRPr="00371E19" w:rsidRDefault="007E1343" w:rsidP="00A9695F">
            <w:pPr>
              <w:jc w:val="center"/>
            </w:pPr>
            <w:r w:rsidRPr="00371E19">
              <w:t>объекта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B3FEB1" w14:textId="77777777" w:rsidR="007E1343" w:rsidRPr="00371E19" w:rsidRDefault="007E1343" w:rsidP="00A9695F">
            <w:pPr>
              <w:jc w:val="center"/>
            </w:pPr>
            <w:r w:rsidRPr="00371E19">
              <w:t>Объем финанс</w:t>
            </w:r>
            <w:r w:rsidRPr="00371E19">
              <w:t>о</w:t>
            </w:r>
            <w:r w:rsidRPr="00371E19">
              <w:t>вого обеспеч</w:t>
            </w:r>
            <w:r w:rsidRPr="00371E19">
              <w:t>е</w:t>
            </w:r>
            <w:r w:rsidRPr="00371E19">
              <w:t>ния (тыс. руб.)</w:t>
            </w:r>
          </w:p>
        </w:tc>
        <w:tc>
          <w:tcPr>
            <w:tcW w:w="21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3EB068" w14:textId="77777777" w:rsidR="007E1343" w:rsidRPr="00371E19" w:rsidRDefault="007E1343" w:rsidP="00A9695F">
            <w:pPr>
              <w:jc w:val="center"/>
            </w:pPr>
            <w:r w:rsidRPr="00371E19">
              <w:t>Вид документа и характеристика мероприятия</w:t>
            </w:r>
          </w:p>
          <w:p w14:paraId="10025309" w14:textId="77777777" w:rsidR="007E1343" w:rsidRPr="00371E19" w:rsidRDefault="007E1343" w:rsidP="00A9695F">
            <w:pPr>
              <w:jc w:val="center"/>
            </w:pPr>
            <w:r w:rsidRPr="00371E19">
              <w:t>(результата)</w:t>
            </w:r>
          </w:p>
        </w:tc>
      </w:tr>
      <w:tr w:rsidR="007E1343" w:rsidRPr="00371E19" w14:paraId="7AC2F224" w14:textId="77777777" w:rsidTr="00A9695F">
        <w:trPr>
          <w:trHeight w:val="8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B58615" w14:textId="77777777" w:rsidR="007E1343" w:rsidRPr="00371E19" w:rsidRDefault="007E1343" w:rsidP="00A9695F">
            <w:pPr>
              <w:jc w:val="center"/>
            </w:pPr>
          </w:p>
        </w:tc>
        <w:tc>
          <w:tcPr>
            <w:tcW w:w="20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5AFA5" w14:textId="77777777" w:rsidR="007E1343" w:rsidRPr="00371E19" w:rsidRDefault="007E1343" w:rsidP="00A9695F">
            <w:pPr>
              <w:jc w:val="center"/>
            </w:pP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900283" w14:textId="77777777" w:rsidR="007E1343" w:rsidRPr="00371E19" w:rsidRDefault="007E1343" w:rsidP="00A9695F">
            <w:pPr>
              <w:jc w:val="center"/>
            </w:pPr>
            <w:r w:rsidRPr="00371E19">
              <w:t>начало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D56EC" w14:textId="77777777" w:rsidR="007E1343" w:rsidRPr="00371E19" w:rsidRDefault="007E1343" w:rsidP="00A9695F">
            <w:pPr>
              <w:jc w:val="center"/>
            </w:pPr>
            <w:r w:rsidRPr="00371E19">
              <w:t>окончание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BC74D3" w14:textId="77777777" w:rsidR="007E1343" w:rsidRPr="00371E19" w:rsidRDefault="007E1343" w:rsidP="00A9695F">
            <w:pPr>
              <w:jc w:val="center"/>
            </w:pPr>
            <w:r w:rsidRPr="00371E19">
              <w:t>предш</w:t>
            </w:r>
            <w:r w:rsidRPr="00371E19">
              <w:t>е</w:t>
            </w:r>
            <w:r w:rsidRPr="00371E19">
              <w:t>стве</w:t>
            </w:r>
            <w:r w:rsidRPr="00371E19">
              <w:t>н</w:t>
            </w:r>
            <w:r w:rsidRPr="00371E19">
              <w:t>ники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DA9B5D" w14:textId="77777777" w:rsidR="007E1343" w:rsidRPr="00371E19" w:rsidRDefault="007E1343" w:rsidP="00A9695F">
            <w:pPr>
              <w:jc w:val="center"/>
            </w:pPr>
            <w:r w:rsidRPr="00371E19">
              <w:t>посл</w:t>
            </w:r>
            <w:r w:rsidRPr="00371E19">
              <w:t>е</w:t>
            </w:r>
            <w:r w:rsidRPr="00371E19">
              <w:t>доват</w:t>
            </w:r>
            <w:r w:rsidRPr="00371E19">
              <w:t>е</w:t>
            </w:r>
            <w:r w:rsidRPr="00371E19">
              <w:t>ли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74164" w14:textId="77777777" w:rsidR="007E1343" w:rsidRPr="00371E19" w:rsidRDefault="007E1343" w:rsidP="00A9695F">
            <w:pPr>
              <w:jc w:val="center"/>
            </w:pPr>
          </w:p>
        </w:tc>
        <w:tc>
          <w:tcPr>
            <w:tcW w:w="10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43D72" w14:textId="77777777" w:rsidR="007E1343" w:rsidRPr="00371E19" w:rsidRDefault="007E1343" w:rsidP="00A9695F">
            <w:pPr>
              <w:jc w:val="center"/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160705" w14:textId="77777777" w:rsidR="007E1343" w:rsidRPr="00371E19" w:rsidRDefault="007E1343" w:rsidP="00A9695F">
            <w:pPr>
              <w:jc w:val="center"/>
            </w:pPr>
            <w:r w:rsidRPr="00371E19">
              <w:t>единица измер</w:t>
            </w:r>
            <w:r w:rsidRPr="00371E19">
              <w:t>е</w:t>
            </w:r>
            <w:r w:rsidRPr="00371E19">
              <w:t>ния (по ОКЕИ)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183C09" w14:textId="77777777" w:rsidR="007E1343" w:rsidRPr="00371E19" w:rsidRDefault="007E1343" w:rsidP="00A9695F">
            <w:pPr>
              <w:jc w:val="center"/>
            </w:pPr>
            <w:r w:rsidRPr="00371E19">
              <w:t>зн</w:t>
            </w:r>
            <w:r w:rsidRPr="00371E19">
              <w:t>а</w:t>
            </w:r>
            <w:r w:rsidRPr="00371E19">
              <w:t>ч</w:t>
            </w:r>
            <w:r w:rsidRPr="00371E19">
              <w:t>е</w:t>
            </w:r>
            <w:r w:rsidRPr="00371E19">
              <w:t>ние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3EA5B" w14:textId="77777777" w:rsidR="007E1343" w:rsidRPr="00371E19" w:rsidRDefault="007E1343" w:rsidP="00A9695F">
            <w:pPr>
              <w:jc w:val="center"/>
            </w:pPr>
          </w:p>
        </w:tc>
        <w:tc>
          <w:tcPr>
            <w:tcW w:w="21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26AAA" w14:textId="77777777" w:rsidR="007E1343" w:rsidRPr="00371E19" w:rsidRDefault="007E1343" w:rsidP="00A9695F">
            <w:pPr>
              <w:jc w:val="center"/>
            </w:pPr>
          </w:p>
        </w:tc>
      </w:tr>
    </w:tbl>
    <w:p w14:paraId="23D04EFC" w14:textId="77777777" w:rsidR="007E1343" w:rsidRPr="00371E19" w:rsidRDefault="007E1343" w:rsidP="007E1343">
      <w:pPr>
        <w:jc w:val="center"/>
        <w:rPr>
          <w:sz w:val="2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096"/>
        <w:gridCol w:w="1306"/>
        <w:gridCol w:w="1417"/>
        <w:gridCol w:w="1134"/>
        <w:gridCol w:w="1134"/>
        <w:gridCol w:w="1416"/>
        <w:gridCol w:w="1047"/>
        <w:gridCol w:w="1080"/>
        <w:gridCol w:w="661"/>
        <w:gridCol w:w="1276"/>
        <w:gridCol w:w="2175"/>
      </w:tblGrid>
      <w:tr w:rsidR="007E1343" w:rsidRPr="00371E19" w14:paraId="163C5D0F" w14:textId="77777777" w:rsidTr="00A9695F">
        <w:trPr>
          <w:trHeight w:val="60"/>
          <w:tblHeader/>
        </w:trPr>
        <w:tc>
          <w:tcPr>
            <w:tcW w:w="993" w:type="dxa"/>
            <w:shd w:val="clear" w:color="auto" w:fill="auto"/>
            <w:vAlign w:val="center"/>
            <w:hideMark/>
          </w:tcPr>
          <w:p w14:paraId="0972CF6D" w14:textId="77777777" w:rsidR="007E1343" w:rsidRPr="00371E19" w:rsidRDefault="007E1343" w:rsidP="00A9695F">
            <w:pPr>
              <w:jc w:val="center"/>
            </w:pPr>
            <w:r w:rsidRPr="00371E19">
              <w:t>1</w:t>
            </w:r>
          </w:p>
        </w:tc>
        <w:tc>
          <w:tcPr>
            <w:tcW w:w="2096" w:type="dxa"/>
            <w:shd w:val="clear" w:color="auto" w:fill="auto"/>
            <w:vAlign w:val="center"/>
            <w:hideMark/>
          </w:tcPr>
          <w:p w14:paraId="148C2CB7" w14:textId="77777777" w:rsidR="007E1343" w:rsidRPr="00371E19" w:rsidRDefault="007E1343" w:rsidP="00A9695F">
            <w:pPr>
              <w:jc w:val="center"/>
            </w:pPr>
            <w:r w:rsidRPr="00371E19">
              <w:t>2</w:t>
            </w:r>
          </w:p>
        </w:tc>
        <w:tc>
          <w:tcPr>
            <w:tcW w:w="1306" w:type="dxa"/>
            <w:shd w:val="clear" w:color="auto" w:fill="auto"/>
            <w:vAlign w:val="center"/>
            <w:hideMark/>
          </w:tcPr>
          <w:p w14:paraId="609C3116" w14:textId="77777777" w:rsidR="007E1343" w:rsidRPr="00371E19" w:rsidRDefault="007E1343" w:rsidP="00A9695F">
            <w:pPr>
              <w:jc w:val="center"/>
            </w:pPr>
            <w:r w:rsidRPr="00371E19">
              <w:t>3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6313F334" w14:textId="77777777" w:rsidR="007E1343" w:rsidRPr="00371E19" w:rsidRDefault="007E1343" w:rsidP="00A9695F">
            <w:pPr>
              <w:jc w:val="center"/>
            </w:pPr>
            <w:r w:rsidRPr="00371E19">
              <w:t>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F660668" w14:textId="77777777" w:rsidR="007E1343" w:rsidRPr="00371E19" w:rsidRDefault="007E1343" w:rsidP="00A9695F">
            <w:pPr>
              <w:jc w:val="center"/>
            </w:pPr>
            <w:r w:rsidRPr="00371E19"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8108890" w14:textId="77777777" w:rsidR="007E1343" w:rsidRPr="00371E19" w:rsidRDefault="007E1343" w:rsidP="00A9695F">
            <w:pPr>
              <w:jc w:val="center"/>
            </w:pPr>
            <w:r w:rsidRPr="00371E19">
              <w:t>6</w:t>
            </w:r>
          </w:p>
        </w:tc>
        <w:tc>
          <w:tcPr>
            <w:tcW w:w="1416" w:type="dxa"/>
            <w:shd w:val="clear" w:color="auto" w:fill="auto"/>
            <w:vAlign w:val="center"/>
            <w:hideMark/>
          </w:tcPr>
          <w:p w14:paraId="0D53F2C7" w14:textId="77777777" w:rsidR="007E1343" w:rsidRPr="00371E19" w:rsidRDefault="007E1343" w:rsidP="00A9695F">
            <w:pPr>
              <w:jc w:val="center"/>
            </w:pPr>
            <w:r w:rsidRPr="00371E19">
              <w:t>7</w:t>
            </w:r>
          </w:p>
        </w:tc>
        <w:tc>
          <w:tcPr>
            <w:tcW w:w="1047" w:type="dxa"/>
            <w:shd w:val="clear" w:color="auto" w:fill="auto"/>
            <w:vAlign w:val="center"/>
            <w:hideMark/>
          </w:tcPr>
          <w:p w14:paraId="6895766F" w14:textId="77777777" w:rsidR="007E1343" w:rsidRPr="00371E19" w:rsidRDefault="007E1343" w:rsidP="00A9695F">
            <w:pPr>
              <w:jc w:val="center"/>
            </w:pPr>
            <w:r w:rsidRPr="00371E19">
              <w:t>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14:paraId="48ED7EBA" w14:textId="77777777" w:rsidR="007E1343" w:rsidRPr="00371E19" w:rsidRDefault="007E1343" w:rsidP="00A9695F">
            <w:pPr>
              <w:jc w:val="center"/>
            </w:pPr>
            <w:r w:rsidRPr="00371E19">
              <w:t>9</w:t>
            </w:r>
          </w:p>
        </w:tc>
        <w:tc>
          <w:tcPr>
            <w:tcW w:w="661" w:type="dxa"/>
            <w:shd w:val="clear" w:color="auto" w:fill="auto"/>
            <w:vAlign w:val="center"/>
            <w:hideMark/>
          </w:tcPr>
          <w:p w14:paraId="5A238FD1" w14:textId="77777777" w:rsidR="007E1343" w:rsidRPr="00371E19" w:rsidRDefault="007E1343" w:rsidP="00A9695F">
            <w:pPr>
              <w:jc w:val="center"/>
            </w:pPr>
            <w:r w:rsidRPr="00371E19"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2151347F" w14:textId="77777777" w:rsidR="007E1343" w:rsidRPr="00371E19" w:rsidRDefault="007E1343" w:rsidP="00A9695F">
            <w:pPr>
              <w:jc w:val="center"/>
            </w:pPr>
            <w:r w:rsidRPr="00371E19">
              <w:t>11</w:t>
            </w:r>
          </w:p>
        </w:tc>
        <w:tc>
          <w:tcPr>
            <w:tcW w:w="2175" w:type="dxa"/>
            <w:shd w:val="clear" w:color="auto" w:fill="auto"/>
            <w:vAlign w:val="center"/>
            <w:hideMark/>
          </w:tcPr>
          <w:p w14:paraId="4357B15F" w14:textId="77777777" w:rsidR="007E1343" w:rsidRPr="00371E19" w:rsidRDefault="007E1343" w:rsidP="00A9695F">
            <w:pPr>
              <w:jc w:val="center"/>
            </w:pPr>
            <w:r w:rsidRPr="00371E19">
              <w:t>12</w:t>
            </w:r>
          </w:p>
        </w:tc>
      </w:tr>
      <w:tr w:rsidR="007E1343" w:rsidRPr="00371E19" w14:paraId="791D2B53" w14:textId="77777777" w:rsidTr="00A9695F">
        <w:trPr>
          <w:trHeight w:val="315"/>
        </w:trPr>
        <w:tc>
          <w:tcPr>
            <w:tcW w:w="993" w:type="dxa"/>
            <w:shd w:val="clear" w:color="auto" w:fill="auto"/>
            <w:hideMark/>
          </w:tcPr>
          <w:p w14:paraId="24CAD03C" w14:textId="77777777" w:rsidR="007E1343" w:rsidRPr="00371E19" w:rsidRDefault="007E1343" w:rsidP="00A9695F">
            <w:r w:rsidRPr="00371E19">
              <w:t>1</w:t>
            </w:r>
          </w:p>
        </w:tc>
        <w:tc>
          <w:tcPr>
            <w:tcW w:w="14742" w:type="dxa"/>
            <w:gridSpan w:val="11"/>
            <w:shd w:val="clear" w:color="auto" w:fill="auto"/>
            <w:hideMark/>
          </w:tcPr>
          <w:p w14:paraId="13A341BA" w14:textId="33AEA31E" w:rsidR="007E1343" w:rsidRPr="00371E19" w:rsidRDefault="007E1343" w:rsidP="00A9695F">
            <w:r w:rsidRPr="00371E19">
              <w:t xml:space="preserve">Задача </w:t>
            </w:r>
            <w:r w:rsidR="000F4254">
              <w:t>«</w:t>
            </w:r>
            <w:r w:rsidRPr="00371E19">
              <w:t>Обеспечена реализация мероприятий в части объектов очистных сооружений канализации</w:t>
            </w:r>
            <w:r w:rsidR="000F4254">
              <w:t>»</w:t>
            </w:r>
          </w:p>
        </w:tc>
      </w:tr>
      <w:tr w:rsidR="007E1343" w:rsidRPr="00371E19" w14:paraId="6F18379E" w14:textId="77777777" w:rsidTr="00A9695F">
        <w:trPr>
          <w:trHeight w:val="60"/>
        </w:trPr>
        <w:tc>
          <w:tcPr>
            <w:tcW w:w="993" w:type="dxa"/>
            <w:shd w:val="clear" w:color="auto" w:fill="auto"/>
            <w:hideMark/>
          </w:tcPr>
          <w:p w14:paraId="6F13F62D" w14:textId="77777777" w:rsidR="007E1343" w:rsidRPr="00371E19" w:rsidRDefault="007E1343" w:rsidP="00A9695F">
            <w:r w:rsidRPr="00371E19">
              <w:t>1.1</w:t>
            </w:r>
          </w:p>
        </w:tc>
        <w:tc>
          <w:tcPr>
            <w:tcW w:w="2096" w:type="dxa"/>
            <w:shd w:val="clear" w:color="auto" w:fill="auto"/>
            <w:hideMark/>
          </w:tcPr>
          <w:p w14:paraId="6BD81342" w14:textId="77777777" w:rsidR="007E1343" w:rsidRPr="00371E19" w:rsidRDefault="007E1343" w:rsidP="00A9695F">
            <w:r w:rsidRPr="00371E19">
              <w:t xml:space="preserve">Проведены </w:t>
            </w:r>
          </w:p>
          <w:p w14:paraId="5B67AF01" w14:textId="77777777" w:rsidR="007E1343" w:rsidRPr="00371E19" w:rsidRDefault="007E1343" w:rsidP="00A9695F">
            <w:r w:rsidRPr="00371E19">
              <w:t xml:space="preserve">мероприятия, направленные </w:t>
            </w:r>
          </w:p>
          <w:p w14:paraId="33B1A616" w14:textId="77777777" w:rsidR="007E1343" w:rsidRPr="00371E19" w:rsidRDefault="007E1343" w:rsidP="00A9695F">
            <w:r w:rsidRPr="00371E19">
              <w:t>на реконстру</w:t>
            </w:r>
            <w:r w:rsidRPr="00371E19">
              <w:t>к</w:t>
            </w:r>
            <w:r w:rsidRPr="00371E19">
              <w:t>цию объектов очистных соор</w:t>
            </w:r>
            <w:r w:rsidRPr="00371E19">
              <w:t>у</w:t>
            </w:r>
            <w:r w:rsidRPr="00371E19">
              <w:t>жений канализ</w:t>
            </w:r>
            <w:r w:rsidRPr="00371E19">
              <w:t>а</w:t>
            </w:r>
            <w:r w:rsidRPr="00371E19">
              <w:t>ции на террит</w:t>
            </w:r>
            <w:r w:rsidRPr="00371E19">
              <w:t>о</w:t>
            </w:r>
            <w:r w:rsidRPr="00371E19">
              <w:t>рии Астраханской области</w:t>
            </w:r>
          </w:p>
        </w:tc>
        <w:tc>
          <w:tcPr>
            <w:tcW w:w="1306" w:type="dxa"/>
            <w:shd w:val="clear" w:color="auto" w:fill="auto"/>
            <w:hideMark/>
          </w:tcPr>
          <w:p w14:paraId="413D62F9" w14:textId="77777777" w:rsidR="007E1343" w:rsidRPr="00371E19" w:rsidRDefault="007E1343" w:rsidP="00A9695F">
            <w:r w:rsidRPr="00371E19">
              <w:t>01.01.2024</w:t>
            </w:r>
          </w:p>
        </w:tc>
        <w:tc>
          <w:tcPr>
            <w:tcW w:w="1417" w:type="dxa"/>
            <w:shd w:val="clear" w:color="auto" w:fill="auto"/>
            <w:hideMark/>
          </w:tcPr>
          <w:p w14:paraId="6B0AC126" w14:textId="77777777" w:rsidR="007E1343" w:rsidRPr="00371E19" w:rsidRDefault="007E1343" w:rsidP="00A9695F">
            <w:r w:rsidRPr="00371E19">
              <w:t>31.12.2025</w:t>
            </w:r>
          </w:p>
        </w:tc>
        <w:tc>
          <w:tcPr>
            <w:tcW w:w="1134" w:type="dxa"/>
            <w:shd w:val="clear" w:color="auto" w:fill="auto"/>
            <w:hideMark/>
          </w:tcPr>
          <w:p w14:paraId="16A0AEB7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  <w:hideMark/>
          </w:tcPr>
          <w:p w14:paraId="2D5B6924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auto"/>
            <w:hideMark/>
          </w:tcPr>
          <w:p w14:paraId="1235CF40" w14:textId="60C3FECE" w:rsidR="007E1343" w:rsidRPr="00371E19" w:rsidRDefault="007E1343" w:rsidP="00A9695F">
            <w:r w:rsidRPr="00371E19">
              <w:t>Министе</w:t>
            </w:r>
            <w:r w:rsidRPr="00371E19">
              <w:t>р</w:t>
            </w:r>
            <w:r w:rsidRPr="00371E19">
              <w:t>ство стро</w:t>
            </w:r>
            <w:r w:rsidRPr="00371E19">
              <w:t>и</w:t>
            </w:r>
            <w:r w:rsidRPr="00371E19">
              <w:t>тельства и жилищно-комм</w:t>
            </w:r>
            <w:r w:rsidRPr="00371E19">
              <w:t>у</w:t>
            </w:r>
            <w:r w:rsidRPr="00371E19">
              <w:t>нального хозяйства Астраха</w:t>
            </w:r>
            <w:r w:rsidRPr="00371E19">
              <w:t>н</w:t>
            </w:r>
            <w:r w:rsidRPr="00371E19">
              <w:t>ской обл</w:t>
            </w:r>
            <w:r w:rsidRPr="00371E19">
              <w:t>а</w:t>
            </w:r>
            <w:r w:rsidRPr="00371E19">
              <w:t>сти</w:t>
            </w:r>
            <w:r w:rsidRPr="00371E19">
              <w:br/>
            </w:r>
            <w:r>
              <w:t>Диденко Геннадий Васильевич</w:t>
            </w:r>
            <w:r w:rsidRPr="00371E19">
              <w:t xml:space="preserve"> </w:t>
            </w:r>
          </w:p>
        </w:tc>
        <w:tc>
          <w:tcPr>
            <w:tcW w:w="1047" w:type="dxa"/>
            <w:shd w:val="clear" w:color="auto" w:fill="auto"/>
            <w:hideMark/>
          </w:tcPr>
          <w:p w14:paraId="355C854B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  <w:hideMark/>
          </w:tcPr>
          <w:p w14:paraId="39726D2E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  <w:hideMark/>
          </w:tcPr>
          <w:p w14:paraId="75D35CDE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  <w:hideMark/>
          </w:tcPr>
          <w:p w14:paraId="489EA4B6" w14:textId="77777777" w:rsidR="007E1343" w:rsidRPr="00371E19" w:rsidRDefault="007E1343" w:rsidP="00A9695F">
            <w:pPr>
              <w:ind w:right="-157"/>
            </w:pPr>
            <w:r w:rsidRPr="00371E19">
              <w:t>456 910,23</w:t>
            </w:r>
          </w:p>
        </w:tc>
        <w:tc>
          <w:tcPr>
            <w:tcW w:w="2175" w:type="dxa"/>
            <w:shd w:val="clear" w:color="auto" w:fill="auto"/>
            <w:hideMark/>
          </w:tcPr>
          <w:p w14:paraId="0921C1E6" w14:textId="77777777" w:rsidR="007E1343" w:rsidRPr="00371E19" w:rsidRDefault="007E1343" w:rsidP="00A9695F">
            <w:r w:rsidRPr="00371E19">
              <w:t>Акт выполненных работ. Завершение в 2025 году мер</w:t>
            </w:r>
            <w:r w:rsidRPr="00371E19">
              <w:t>о</w:t>
            </w:r>
            <w:r w:rsidRPr="00371E19">
              <w:t>приятия в рамках программы соц</w:t>
            </w:r>
            <w:r w:rsidRPr="00371E19">
              <w:t>и</w:t>
            </w:r>
            <w:r w:rsidRPr="00371E19">
              <w:t>ально-экономического развития Астр</w:t>
            </w:r>
            <w:r w:rsidRPr="00371E19">
              <w:t>а</w:t>
            </w:r>
            <w:r w:rsidRPr="00371E19">
              <w:t xml:space="preserve">ханской области на период 2022–2026 гг. в части реконструкции 2 этапа очистных </w:t>
            </w:r>
            <w:r w:rsidRPr="00371E19">
              <w:lastRenderedPageBreak/>
              <w:t>сооружений кан</w:t>
            </w:r>
            <w:r w:rsidRPr="00371E19">
              <w:t>а</w:t>
            </w:r>
            <w:r w:rsidRPr="00371E19">
              <w:t>лизации на терр</w:t>
            </w:r>
            <w:r w:rsidRPr="00371E19">
              <w:t>и</w:t>
            </w:r>
            <w:r w:rsidRPr="00371E19">
              <w:t>тории Астраха</w:t>
            </w:r>
            <w:r w:rsidRPr="00371E19">
              <w:t>н</w:t>
            </w:r>
            <w:r w:rsidRPr="00371E19">
              <w:t>ской области с ц</w:t>
            </w:r>
            <w:r w:rsidRPr="00371E19">
              <w:t>е</w:t>
            </w:r>
            <w:r w:rsidRPr="00371E19">
              <w:t>лью снижения о</w:t>
            </w:r>
            <w:r w:rsidRPr="00371E19">
              <w:t>т</w:t>
            </w:r>
            <w:r w:rsidRPr="00371E19">
              <w:t>ведения в р. Волгу загрязнённых сточных вод</w:t>
            </w:r>
          </w:p>
        </w:tc>
      </w:tr>
      <w:tr w:rsidR="007E1343" w:rsidRPr="00371E19" w14:paraId="34C8CFE7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0F1AA8E7" w14:textId="77777777" w:rsidR="007E1343" w:rsidRPr="00371E19" w:rsidRDefault="007E1343" w:rsidP="00A9695F">
            <w:r w:rsidRPr="00371E19">
              <w:lastRenderedPageBreak/>
              <w:t>1.1</w:t>
            </w:r>
          </w:p>
        </w:tc>
        <w:tc>
          <w:tcPr>
            <w:tcW w:w="2096" w:type="dxa"/>
            <w:shd w:val="clear" w:color="auto" w:fill="auto"/>
          </w:tcPr>
          <w:p w14:paraId="0CCE6D2E" w14:textId="77777777" w:rsidR="007E1343" w:rsidRPr="00371E19" w:rsidRDefault="007E1343" w:rsidP="00A9695F">
            <w:r w:rsidRPr="00371E19">
              <w:t xml:space="preserve">Проведены </w:t>
            </w:r>
          </w:p>
          <w:p w14:paraId="663F2738" w14:textId="77777777" w:rsidR="007E1343" w:rsidRPr="00371E19" w:rsidRDefault="007E1343" w:rsidP="00A9695F">
            <w:r w:rsidRPr="00371E19">
              <w:t xml:space="preserve">мероприятия, направленные </w:t>
            </w:r>
          </w:p>
          <w:p w14:paraId="1FD08150" w14:textId="77777777" w:rsidR="007E1343" w:rsidRPr="00371E19" w:rsidRDefault="007E1343" w:rsidP="00A9695F">
            <w:r w:rsidRPr="00371E19">
              <w:t>на реконстру</w:t>
            </w:r>
            <w:r w:rsidRPr="00371E19">
              <w:t>к</w:t>
            </w:r>
            <w:r w:rsidRPr="00371E19">
              <w:t>цию объектов очистных соор</w:t>
            </w:r>
            <w:r w:rsidRPr="00371E19">
              <w:t>у</w:t>
            </w:r>
            <w:r w:rsidRPr="00371E19">
              <w:t>жений канализ</w:t>
            </w:r>
            <w:r w:rsidRPr="00371E19">
              <w:t>а</w:t>
            </w:r>
            <w:r w:rsidRPr="00371E19">
              <w:t>ции на террит</w:t>
            </w:r>
            <w:r w:rsidRPr="00371E19">
              <w:t>о</w:t>
            </w:r>
            <w:r w:rsidRPr="00371E19">
              <w:t>рии Астраханской области в 2024 году</w:t>
            </w:r>
          </w:p>
        </w:tc>
        <w:tc>
          <w:tcPr>
            <w:tcW w:w="1306" w:type="dxa"/>
            <w:shd w:val="clear" w:color="auto" w:fill="auto"/>
          </w:tcPr>
          <w:p w14:paraId="1CFD981B" w14:textId="77777777" w:rsidR="007E1343" w:rsidRPr="00371E19" w:rsidRDefault="007E1343" w:rsidP="00A9695F">
            <w:r w:rsidRPr="00371E19">
              <w:t>01.01.2024</w:t>
            </w:r>
          </w:p>
        </w:tc>
        <w:tc>
          <w:tcPr>
            <w:tcW w:w="1417" w:type="dxa"/>
            <w:shd w:val="clear" w:color="auto" w:fill="auto"/>
          </w:tcPr>
          <w:p w14:paraId="47C10692" w14:textId="77777777" w:rsidR="007E1343" w:rsidRPr="00371E19" w:rsidRDefault="007E1343" w:rsidP="00A9695F">
            <w:r w:rsidRPr="00371E19">
              <w:t>31.12.2025</w:t>
            </w:r>
          </w:p>
        </w:tc>
        <w:tc>
          <w:tcPr>
            <w:tcW w:w="1134" w:type="dxa"/>
            <w:shd w:val="clear" w:color="auto" w:fill="auto"/>
          </w:tcPr>
          <w:p w14:paraId="5325E2CF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6F7AFBE2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auto"/>
          </w:tcPr>
          <w:p w14:paraId="06282F93" w14:textId="2A477067" w:rsidR="007E1343" w:rsidRPr="00371E19" w:rsidRDefault="007E1343" w:rsidP="00A9695F">
            <w:r w:rsidRPr="00371E19">
              <w:t>Министе</w:t>
            </w:r>
            <w:r w:rsidRPr="00371E19">
              <w:t>р</w:t>
            </w:r>
            <w:r w:rsidRPr="00371E19">
              <w:t>ство стро</w:t>
            </w:r>
            <w:r w:rsidRPr="00371E19">
              <w:t>и</w:t>
            </w:r>
            <w:r w:rsidRPr="00371E19">
              <w:t>тельства и жилищно-комм</w:t>
            </w:r>
            <w:r w:rsidRPr="00371E19">
              <w:t>у</w:t>
            </w:r>
            <w:r w:rsidRPr="00371E19">
              <w:t>нального хозяйства Астраха</w:t>
            </w:r>
            <w:r w:rsidRPr="00371E19">
              <w:t>н</w:t>
            </w:r>
            <w:r w:rsidRPr="00371E19">
              <w:t>ской обл</w:t>
            </w:r>
            <w:r w:rsidRPr="00371E19">
              <w:t>а</w:t>
            </w:r>
            <w:r w:rsidRPr="00371E19">
              <w:t>сти</w:t>
            </w:r>
            <w:r w:rsidRPr="00371E19">
              <w:br/>
            </w:r>
            <w: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4EB5D080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300C9DE3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6F11C9B4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18740018" w14:textId="77777777" w:rsidR="007E1343" w:rsidRPr="00371E19" w:rsidRDefault="007E1343" w:rsidP="00A9695F">
            <w:pPr>
              <w:jc w:val="center"/>
            </w:pPr>
            <w:r w:rsidRPr="00371E19">
              <w:t>15 224,42</w:t>
            </w:r>
          </w:p>
        </w:tc>
        <w:tc>
          <w:tcPr>
            <w:tcW w:w="2175" w:type="dxa"/>
            <w:shd w:val="clear" w:color="auto" w:fill="auto"/>
          </w:tcPr>
          <w:p w14:paraId="35345C61" w14:textId="77777777" w:rsidR="007E1343" w:rsidRPr="00371E19" w:rsidRDefault="007E1343" w:rsidP="00A9695F">
            <w:r w:rsidRPr="00371E19">
              <w:t>Акт выполненных работ. Завершение в 2025 году мер</w:t>
            </w:r>
            <w:r w:rsidRPr="00371E19">
              <w:t>о</w:t>
            </w:r>
            <w:r w:rsidRPr="00371E19">
              <w:t>приятия в рамках программы соц</w:t>
            </w:r>
            <w:r w:rsidRPr="00371E19">
              <w:t>и</w:t>
            </w:r>
            <w:r w:rsidRPr="00371E19">
              <w:t>ально-экономического развития Астр</w:t>
            </w:r>
            <w:r w:rsidRPr="00371E19">
              <w:t>а</w:t>
            </w:r>
            <w:r w:rsidRPr="00371E19">
              <w:t>ханской области на период 2022–2026 гг. в части реконструкции 2 этапа очистных сооружений кан</w:t>
            </w:r>
            <w:r w:rsidRPr="00371E19">
              <w:t>а</w:t>
            </w:r>
            <w:r w:rsidRPr="00371E19">
              <w:t>лизации на терр</w:t>
            </w:r>
            <w:r w:rsidRPr="00371E19">
              <w:t>и</w:t>
            </w:r>
            <w:r w:rsidRPr="00371E19">
              <w:t>тории Астраха</w:t>
            </w:r>
            <w:r w:rsidRPr="00371E19">
              <w:t>н</w:t>
            </w:r>
            <w:r w:rsidRPr="00371E19">
              <w:t>ской области с ц</w:t>
            </w:r>
            <w:r w:rsidRPr="00371E19">
              <w:t>е</w:t>
            </w:r>
            <w:r w:rsidRPr="00371E19">
              <w:t>лью снижения о</w:t>
            </w:r>
            <w:r w:rsidRPr="00371E19">
              <w:t>т</w:t>
            </w:r>
            <w:r w:rsidRPr="00371E19">
              <w:t xml:space="preserve">ведения в р. Волгу загрязнённых сточных вод </w:t>
            </w:r>
          </w:p>
        </w:tc>
      </w:tr>
      <w:tr w:rsidR="007E1343" w:rsidRPr="00371E19" w14:paraId="09BDABCB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16DCA285" w14:textId="77777777" w:rsidR="007E1343" w:rsidRPr="00371E19" w:rsidRDefault="007E1343" w:rsidP="00A9695F">
            <w:r w:rsidRPr="00371E19">
              <w:t>1.1</w:t>
            </w:r>
          </w:p>
        </w:tc>
        <w:tc>
          <w:tcPr>
            <w:tcW w:w="2096" w:type="dxa"/>
            <w:shd w:val="clear" w:color="auto" w:fill="auto"/>
          </w:tcPr>
          <w:p w14:paraId="29537460" w14:textId="77777777" w:rsidR="007E1343" w:rsidRPr="00371E19" w:rsidRDefault="007E1343" w:rsidP="00A9695F">
            <w:r w:rsidRPr="00371E19">
              <w:t xml:space="preserve">Проведены </w:t>
            </w:r>
          </w:p>
          <w:p w14:paraId="01A4593A" w14:textId="77777777" w:rsidR="007E1343" w:rsidRPr="00371E19" w:rsidRDefault="007E1343" w:rsidP="00A9695F">
            <w:r w:rsidRPr="00371E19">
              <w:t xml:space="preserve">мероприятия, направленные на </w:t>
            </w:r>
            <w:r w:rsidRPr="00371E19">
              <w:lastRenderedPageBreak/>
              <w:t>реконструкцию объектов очис</w:t>
            </w:r>
            <w:r w:rsidRPr="00371E19">
              <w:t>т</w:t>
            </w:r>
            <w:r w:rsidRPr="00371E19">
              <w:t>ных сооружений канализации на территории Ас</w:t>
            </w:r>
            <w:r w:rsidRPr="00371E19">
              <w:t>т</w:t>
            </w:r>
            <w:r w:rsidRPr="00371E19">
              <w:t>раханской обл</w:t>
            </w:r>
            <w:r w:rsidRPr="00371E19">
              <w:t>а</w:t>
            </w:r>
            <w:r w:rsidRPr="00371E19">
              <w:t>сти в 2025 году</w:t>
            </w:r>
          </w:p>
        </w:tc>
        <w:tc>
          <w:tcPr>
            <w:tcW w:w="1306" w:type="dxa"/>
            <w:shd w:val="clear" w:color="auto" w:fill="auto"/>
          </w:tcPr>
          <w:p w14:paraId="18FFAB16" w14:textId="77777777" w:rsidR="007E1343" w:rsidRPr="00371E19" w:rsidRDefault="007E1343" w:rsidP="00A9695F">
            <w:r w:rsidRPr="00371E19">
              <w:lastRenderedPageBreak/>
              <w:t>01.01.2024</w:t>
            </w:r>
          </w:p>
        </w:tc>
        <w:tc>
          <w:tcPr>
            <w:tcW w:w="1417" w:type="dxa"/>
            <w:shd w:val="clear" w:color="auto" w:fill="auto"/>
          </w:tcPr>
          <w:p w14:paraId="23533A7F" w14:textId="77777777" w:rsidR="007E1343" w:rsidRPr="00371E19" w:rsidRDefault="007E1343" w:rsidP="00A9695F">
            <w:r w:rsidRPr="00371E19">
              <w:t>31.12.2025</w:t>
            </w:r>
          </w:p>
        </w:tc>
        <w:tc>
          <w:tcPr>
            <w:tcW w:w="1134" w:type="dxa"/>
            <w:shd w:val="clear" w:color="auto" w:fill="auto"/>
          </w:tcPr>
          <w:p w14:paraId="4AF7CE66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1FB6005A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auto"/>
          </w:tcPr>
          <w:p w14:paraId="1CB0A1BC" w14:textId="253C9EB2" w:rsidR="007E1343" w:rsidRPr="00371E19" w:rsidRDefault="007E1343" w:rsidP="00A9695F">
            <w:r w:rsidRPr="00371E19">
              <w:t>Министе</w:t>
            </w:r>
            <w:r w:rsidRPr="00371E19">
              <w:t>р</w:t>
            </w:r>
            <w:r w:rsidRPr="00371E19">
              <w:t>ство стро</w:t>
            </w:r>
            <w:r w:rsidRPr="00371E19">
              <w:t>и</w:t>
            </w:r>
            <w:r w:rsidRPr="00371E19">
              <w:t xml:space="preserve">тельства и </w:t>
            </w:r>
            <w:r w:rsidRPr="00371E19">
              <w:lastRenderedPageBreak/>
              <w:t>жилищно-комм</w:t>
            </w:r>
            <w:r w:rsidRPr="00371E19">
              <w:t>у</w:t>
            </w:r>
            <w:r w:rsidRPr="00371E19">
              <w:t>нального хозяйства Астраха</w:t>
            </w:r>
            <w:r w:rsidRPr="00371E19">
              <w:t>н</w:t>
            </w:r>
            <w:r w:rsidRPr="00371E19">
              <w:t>ской обл</w:t>
            </w:r>
            <w:r w:rsidRPr="00371E19">
              <w:t>а</w:t>
            </w:r>
            <w:r w:rsidRPr="00371E19">
              <w:t>сти</w:t>
            </w:r>
            <w:r w:rsidRPr="00371E19">
              <w:br/>
            </w:r>
            <w: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3F396132" w14:textId="77777777" w:rsidR="007E1343" w:rsidRPr="00371E19" w:rsidRDefault="007E1343" w:rsidP="00A9695F">
            <w:pPr>
              <w:jc w:val="center"/>
            </w:pPr>
            <w:r w:rsidRPr="00371E19">
              <w:lastRenderedPageBreak/>
              <w:t>X</w:t>
            </w:r>
          </w:p>
        </w:tc>
        <w:tc>
          <w:tcPr>
            <w:tcW w:w="1080" w:type="dxa"/>
            <w:shd w:val="clear" w:color="auto" w:fill="auto"/>
          </w:tcPr>
          <w:p w14:paraId="175281F9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5350F9E2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648F376E" w14:textId="77777777" w:rsidR="007E1343" w:rsidRPr="00371E19" w:rsidRDefault="007E1343" w:rsidP="00A9695F">
            <w:pPr>
              <w:ind w:right="-157"/>
              <w:jc w:val="center"/>
            </w:pPr>
            <w:r w:rsidRPr="00371E19">
              <w:t>441 685,81</w:t>
            </w:r>
          </w:p>
        </w:tc>
        <w:tc>
          <w:tcPr>
            <w:tcW w:w="2175" w:type="dxa"/>
            <w:shd w:val="clear" w:color="auto" w:fill="auto"/>
          </w:tcPr>
          <w:p w14:paraId="654E591D" w14:textId="77777777" w:rsidR="007E1343" w:rsidRPr="00371E19" w:rsidRDefault="007E1343" w:rsidP="00A9695F">
            <w:r w:rsidRPr="00371E19">
              <w:t>Акт выполненных работ. Завершение в 2025 году мер</w:t>
            </w:r>
            <w:r w:rsidRPr="00371E19">
              <w:t>о</w:t>
            </w:r>
            <w:r w:rsidRPr="00371E19">
              <w:lastRenderedPageBreak/>
              <w:t>приятия в рамках программы соц</w:t>
            </w:r>
            <w:r w:rsidRPr="00371E19">
              <w:t>и</w:t>
            </w:r>
            <w:r w:rsidRPr="00371E19">
              <w:t>ально-экономического развития Астр</w:t>
            </w:r>
            <w:r w:rsidRPr="00371E19">
              <w:t>а</w:t>
            </w:r>
            <w:r w:rsidRPr="00371E19">
              <w:t>ханской области на период 2022–2026 гг. в части реконструкции 2 этапа очистных сооружений кан</w:t>
            </w:r>
            <w:r w:rsidRPr="00371E19">
              <w:t>а</w:t>
            </w:r>
            <w:r w:rsidRPr="00371E19">
              <w:t>лизации на терр</w:t>
            </w:r>
            <w:r w:rsidRPr="00371E19">
              <w:t>и</w:t>
            </w:r>
            <w:r w:rsidRPr="00371E19">
              <w:t>тории Астраха</w:t>
            </w:r>
            <w:r w:rsidRPr="00371E19">
              <w:t>н</w:t>
            </w:r>
            <w:r w:rsidRPr="00371E19">
              <w:t>ской области с ц</w:t>
            </w:r>
            <w:r w:rsidRPr="00371E19">
              <w:t>е</w:t>
            </w:r>
            <w:r w:rsidRPr="00371E19">
              <w:t>лью снижения о</w:t>
            </w:r>
            <w:r w:rsidRPr="00371E19">
              <w:t>т</w:t>
            </w:r>
            <w:r w:rsidRPr="00371E19">
              <w:t>ведения в р. Волгу загрязнённых сточных вод</w:t>
            </w:r>
          </w:p>
        </w:tc>
      </w:tr>
      <w:tr w:rsidR="007E1343" w:rsidRPr="00371E19" w14:paraId="1900A977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4C7440B2" w14:textId="77777777" w:rsidR="007E1343" w:rsidRPr="00371E19" w:rsidRDefault="007E1343" w:rsidP="00A9695F">
            <w:r w:rsidRPr="00371E19">
              <w:lastRenderedPageBreak/>
              <w:t>1.1.К.1.</w:t>
            </w:r>
          </w:p>
        </w:tc>
        <w:tc>
          <w:tcPr>
            <w:tcW w:w="2096" w:type="dxa"/>
            <w:shd w:val="clear" w:color="auto" w:fill="auto"/>
          </w:tcPr>
          <w:p w14:paraId="22E2BE1D" w14:textId="77777777" w:rsidR="007E1343" w:rsidRPr="00371E19" w:rsidRDefault="007E1343" w:rsidP="00A9695F">
            <w:r w:rsidRPr="00371E19">
              <w:t>Заключено с</w:t>
            </w:r>
            <w:r w:rsidRPr="00371E19">
              <w:t>о</w:t>
            </w:r>
            <w:r w:rsidRPr="00371E19">
              <w:t>глашение о предоставлении субсидии из бюджета Астр</w:t>
            </w:r>
            <w:r w:rsidRPr="00371E19">
              <w:t>а</w:t>
            </w:r>
            <w:r w:rsidRPr="00371E19">
              <w:t>ханской области бюджету мун</w:t>
            </w:r>
            <w:r w:rsidRPr="00371E19">
              <w:t>и</w:t>
            </w:r>
            <w:r w:rsidRPr="00371E19">
              <w:t>ципального обр</w:t>
            </w:r>
            <w:r w:rsidRPr="00371E19">
              <w:t>а</w:t>
            </w:r>
            <w:r w:rsidRPr="00371E19">
              <w:t>зования Астр</w:t>
            </w:r>
            <w:r w:rsidRPr="00371E19">
              <w:t>а</w:t>
            </w:r>
            <w:r w:rsidRPr="00371E19">
              <w:t>ханской области</w:t>
            </w:r>
          </w:p>
        </w:tc>
        <w:tc>
          <w:tcPr>
            <w:tcW w:w="1306" w:type="dxa"/>
            <w:shd w:val="clear" w:color="auto" w:fill="auto"/>
          </w:tcPr>
          <w:p w14:paraId="6FA42304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06E05169" w14:textId="77777777" w:rsidR="007E1343" w:rsidRPr="00371E19" w:rsidRDefault="007E1343" w:rsidP="00A9695F">
            <w:r w:rsidRPr="00371E19">
              <w:t>15.02.2025</w:t>
            </w:r>
          </w:p>
        </w:tc>
        <w:tc>
          <w:tcPr>
            <w:tcW w:w="1134" w:type="dxa"/>
            <w:shd w:val="clear" w:color="auto" w:fill="auto"/>
          </w:tcPr>
          <w:p w14:paraId="669FCD7C" w14:textId="77777777" w:rsidR="007E1343" w:rsidRPr="00371E19" w:rsidRDefault="007E1343" w:rsidP="00A9695F">
            <w:r w:rsidRPr="00371E19">
              <w:t>отсу</w:t>
            </w:r>
            <w:r w:rsidRPr="00371E19">
              <w:t>т</w:t>
            </w:r>
            <w:r w:rsidRPr="00371E19">
              <w:t>ствует</w:t>
            </w:r>
          </w:p>
        </w:tc>
        <w:tc>
          <w:tcPr>
            <w:tcW w:w="1134" w:type="dxa"/>
            <w:shd w:val="clear" w:color="auto" w:fill="auto"/>
          </w:tcPr>
          <w:p w14:paraId="1B9AEB8F" w14:textId="77777777" w:rsidR="007E1343" w:rsidRPr="00371E19" w:rsidRDefault="007E1343" w:rsidP="00A9695F">
            <w:r w:rsidRPr="00371E19">
              <w:t>1.1.К.2</w:t>
            </w:r>
          </w:p>
        </w:tc>
        <w:tc>
          <w:tcPr>
            <w:tcW w:w="1416" w:type="dxa"/>
            <w:shd w:val="clear" w:color="auto" w:fill="auto"/>
          </w:tcPr>
          <w:p w14:paraId="214B9ACD" w14:textId="77777777" w:rsidR="007E1343" w:rsidRPr="00371E19" w:rsidRDefault="007E1343" w:rsidP="00A9695F">
            <w:r w:rsidRPr="00371E19">
              <w:t>Фомичев Игорь В</w:t>
            </w:r>
            <w:r w:rsidRPr="00371E19">
              <w:t>я</w:t>
            </w:r>
            <w:r w:rsidRPr="00371E19">
              <w:t>чеславович</w:t>
            </w:r>
          </w:p>
        </w:tc>
        <w:tc>
          <w:tcPr>
            <w:tcW w:w="1047" w:type="dxa"/>
            <w:shd w:val="clear" w:color="auto" w:fill="auto"/>
          </w:tcPr>
          <w:p w14:paraId="6C7E79BF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4B1174F8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77C12D2D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48EF0471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148A4EE0" w14:textId="77777777" w:rsidR="007E1343" w:rsidRPr="00371E19" w:rsidRDefault="007E1343" w:rsidP="00A9695F">
            <w:r w:rsidRPr="00371E19">
              <w:t xml:space="preserve">Соглашение </w:t>
            </w:r>
          </w:p>
        </w:tc>
      </w:tr>
      <w:tr w:rsidR="007E1343" w:rsidRPr="00371E19" w14:paraId="3CA78A90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4971F5A6" w14:textId="77777777" w:rsidR="007E1343" w:rsidRPr="00371E19" w:rsidRDefault="007E1343" w:rsidP="00A9695F">
            <w:r w:rsidRPr="00371E19">
              <w:t>1.1.К.2.</w:t>
            </w:r>
          </w:p>
        </w:tc>
        <w:tc>
          <w:tcPr>
            <w:tcW w:w="2096" w:type="dxa"/>
            <w:shd w:val="clear" w:color="auto" w:fill="auto"/>
          </w:tcPr>
          <w:p w14:paraId="33E9BCB8" w14:textId="77777777" w:rsidR="007E1343" w:rsidRPr="00371E19" w:rsidRDefault="007E1343" w:rsidP="00A9695F">
            <w:r w:rsidRPr="00371E19">
              <w:t>Техническая г</w:t>
            </w:r>
            <w:r w:rsidRPr="00371E19">
              <w:t>о</w:t>
            </w:r>
            <w:r w:rsidRPr="00371E19">
              <w:t>товность объекта – 21%</w:t>
            </w:r>
          </w:p>
        </w:tc>
        <w:tc>
          <w:tcPr>
            <w:tcW w:w="1306" w:type="dxa"/>
            <w:shd w:val="clear" w:color="auto" w:fill="auto"/>
          </w:tcPr>
          <w:p w14:paraId="28F9A966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0CE47DA2" w14:textId="77777777" w:rsidR="007E1343" w:rsidRPr="00371E19" w:rsidRDefault="007E1343" w:rsidP="00A9695F">
            <w:r w:rsidRPr="00371E19">
              <w:t>01.05.2025</w:t>
            </w:r>
          </w:p>
        </w:tc>
        <w:tc>
          <w:tcPr>
            <w:tcW w:w="1134" w:type="dxa"/>
            <w:shd w:val="clear" w:color="auto" w:fill="auto"/>
          </w:tcPr>
          <w:p w14:paraId="34B45F95" w14:textId="77777777" w:rsidR="007E1343" w:rsidRPr="00371E19" w:rsidRDefault="007E1343" w:rsidP="00A9695F">
            <w:r w:rsidRPr="00371E19">
              <w:t>1.1.К.1.</w:t>
            </w:r>
          </w:p>
        </w:tc>
        <w:tc>
          <w:tcPr>
            <w:tcW w:w="1134" w:type="dxa"/>
            <w:shd w:val="clear" w:color="auto" w:fill="auto"/>
          </w:tcPr>
          <w:p w14:paraId="06C3A5A8" w14:textId="77777777" w:rsidR="007E1343" w:rsidRPr="00371E19" w:rsidRDefault="007E1343" w:rsidP="00A9695F">
            <w:r w:rsidRPr="00371E19">
              <w:t>1.1.К.3.</w:t>
            </w:r>
          </w:p>
        </w:tc>
        <w:tc>
          <w:tcPr>
            <w:tcW w:w="1416" w:type="dxa"/>
            <w:shd w:val="clear" w:color="auto" w:fill="auto"/>
          </w:tcPr>
          <w:p w14:paraId="1AB6DF4C" w14:textId="727B0C1D" w:rsidR="007E1343" w:rsidRPr="00371E19" w:rsidRDefault="007E1343" w:rsidP="00A9695F">
            <w:r w:rsidRPr="00254F43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74A12219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64A621D3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546C8886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62BE5398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3A99E308" w14:textId="77777777" w:rsidR="007E1343" w:rsidRPr="00371E19" w:rsidRDefault="007E1343" w:rsidP="00A9695F">
            <w:r w:rsidRPr="00371E19">
              <w:t>Иной документ</w:t>
            </w:r>
          </w:p>
        </w:tc>
      </w:tr>
      <w:tr w:rsidR="007E1343" w:rsidRPr="00371E19" w14:paraId="5C99BAB2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027B9C4B" w14:textId="77777777" w:rsidR="007E1343" w:rsidRPr="00371E19" w:rsidRDefault="007E1343" w:rsidP="00A9695F">
            <w:r w:rsidRPr="00371E19">
              <w:t>1.1.К.3.</w:t>
            </w:r>
          </w:p>
        </w:tc>
        <w:tc>
          <w:tcPr>
            <w:tcW w:w="2096" w:type="dxa"/>
            <w:shd w:val="clear" w:color="auto" w:fill="auto"/>
          </w:tcPr>
          <w:p w14:paraId="5B27A4E3" w14:textId="77777777" w:rsidR="007E1343" w:rsidRPr="00371E19" w:rsidRDefault="007E1343" w:rsidP="00A9695F">
            <w:r w:rsidRPr="00371E19">
              <w:t>Техническая г</w:t>
            </w:r>
            <w:r w:rsidRPr="00371E19">
              <w:t>о</w:t>
            </w:r>
            <w:r w:rsidRPr="00371E19">
              <w:lastRenderedPageBreak/>
              <w:t>товность объекта – 40%</w:t>
            </w:r>
          </w:p>
        </w:tc>
        <w:tc>
          <w:tcPr>
            <w:tcW w:w="1306" w:type="dxa"/>
            <w:shd w:val="clear" w:color="auto" w:fill="auto"/>
          </w:tcPr>
          <w:p w14:paraId="1AED88CA" w14:textId="77777777" w:rsidR="007E1343" w:rsidRPr="00371E19" w:rsidRDefault="007E1343" w:rsidP="00A9695F">
            <w:pPr>
              <w:jc w:val="center"/>
            </w:pPr>
            <w:r w:rsidRPr="00371E19">
              <w:lastRenderedPageBreak/>
              <w:t>X</w:t>
            </w:r>
          </w:p>
        </w:tc>
        <w:tc>
          <w:tcPr>
            <w:tcW w:w="1417" w:type="dxa"/>
            <w:shd w:val="clear" w:color="auto" w:fill="auto"/>
          </w:tcPr>
          <w:p w14:paraId="25A55C37" w14:textId="77777777" w:rsidR="007E1343" w:rsidRPr="00371E19" w:rsidRDefault="007E1343" w:rsidP="00A9695F">
            <w:r w:rsidRPr="00371E19">
              <w:t>01.10.2025</w:t>
            </w:r>
          </w:p>
        </w:tc>
        <w:tc>
          <w:tcPr>
            <w:tcW w:w="1134" w:type="dxa"/>
            <w:shd w:val="clear" w:color="auto" w:fill="auto"/>
          </w:tcPr>
          <w:p w14:paraId="53CF719C" w14:textId="77777777" w:rsidR="007E1343" w:rsidRPr="00371E19" w:rsidRDefault="007E1343" w:rsidP="00A9695F">
            <w:r w:rsidRPr="00371E19">
              <w:t>1.1.К.2.</w:t>
            </w:r>
          </w:p>
        </w:tc>
        <w:tc>
          <w:tcPr>
            <w:tcW w:w="1134" w:type="dxa"/>
            <w:shd w:val="clear" w:color="auto" w:fill="auto"/>
          </w:tcPr>
          <w:p w14:paraId="58466063" w14:textId="77777777" w:rsidR="007E1343" w:rsidRPr="00371E19" w:rsidRDefault="007E1343" w:rsidP="00A9695F">
            <w:r w:rsidRPr="00371E19">
              <w:t>1.1.К.4.</w:t>
            </w:r>
          </w:p>
        </w:tc>
        <w:tc>
          <w:tcPr>
            <w:tcW w:w="1416" w:type="dxa"/>
            <w:shd w:val="clear" w:color="auto" w:fill="auto"/>
          </w:tcPr>
          <w:p w14:paraId="1EEC9354" w14:textId="314690AF" w:rsidR="007E1343" w:rsidRPr="00371E19" w:rsidRDefault="007E1343" w:rsidP="00A9695F">
            <w:r w:rsidRPr="00254F43">
              <w:t xml:space="preserve">Диденко </w:t>
            </w:r>
            <w:r w:rsidRPr="00254F43">
              <w:lastRenderedPageBreak/>
              <w:t>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74DCBD6D" w14:textId="77777777" w:rsidR="007E1343" w:rsidRPr="00371E19" w:rsidRDefault="007E1343" w:rsidP="00A9695F">
            <w:pPr>
              <w:jc w:val="center"/>
            </w:pPr>
            <w:r w:rsidRPr="00371E19">
              <w:lastRenderedPageBreak/>
              <w:t>X</w:t>
            </w:r>
          </w:p>
        </w:tc>
        <w:tc>
          <w:tcPr>
            <w:tcW w:w="1080" w:type="dxa"/>
            <w:shd w:val="clear" w:color="auto" w:fill="auto"/>
          </w:tcPr>
          <w:p w14:paraId="535BFC7A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0AF1B428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75992238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0EC2A752" w14:textId="77777777" w:rsidR="007E1343" w:rsidRPr="00371E19" w:rsidRDefault="007E1343" w:rsidP="00A9695F">
            <w:r w:rsidRPr="00371E19">
              <w:t>Иной документ</w:t>
            </w:r>
            <w:r w:rsidRPr="00371E19">
              <w:br/>
            </w:r>
          </w:p>
        </w:tc>
      </w:tr>
      <w:tr w:rsidR="007E1343" w:rsidRPr="00371E19" w14:paraId="6D8096EB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109C2A90" w14:textId="77777777" w:rsidR="007E1343" w:rsidRPr="00371E19" w:rsidRDefault="007E1343" w:rsidP="00A9695F">
            <w:r w:rsidRPr="00371E19">
              <w:lastRenderedPageBreak/>
              <w:t>1.1.К.4.</w:t>
            </w:r>
          </w:p>
        </w:tc>
        <w:tc>
          <w:tcPr>
            <w:tcW w:w="2096" w:type="dxa"/>
            <w:shd w:val="clear" w:color="auto" w:fill="auto"/>
          </w:tcPr>
          <w:p w14:paraId="52199F5E" w14:textId="77777777" w:rsidR="007E1343" w:rsidRPr="00371E19" w:rsidRDefault="007E1343" w:rsidP="00A9695F">
            <w:r w:rsidRPr="00371E19">
              <w:t>Техническая г</w:t>
            </w:r>
            <w:r w:rsidRPr="00371E19">
              <w:t>о</w:t>
            </w:r>
            <w:r w:rsidRPr="00371E19">
              <w:t>товность объекта – 60%</w:t>
            </w:r>
          </w:p>
        </w:tc>
        <w:tc>
          <w:tcPr>
            <w:tcW w:w="1306" w:type="dxa"/>
            <w:shd w:val="clear" w:color="auto" w:fill="auto"/>
          </w:tcPr>
          <w:p w14:paraId="3C03B6CF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7588FEFC" w14:textId="77777777" w:rsidR="007E1343" w:rsidRPr="00371E19" w:rsidRDefault="007E1343" w:rsidP="00A9695F">
            <w:r w:rsidRPr="00371E19">
              <w:t>25.11.2025</w:t>
            </w:r>
          </w:p>
        </w:tc>
        <w:tc>
          <w:tcPr>
            <w:tcW w:w="1134" w:type="dxa"/>
            <w:shd w:val="clear" w:color="auto" w:fill="auto"/>
          </w:tcPr>
          <w:p w14:paraId="23AAF6F2" w14:textId="77777777" w:rsidR="007E1343" w:rsidRPr="00371E19" w:rsidRDefault="007E1343" w:rsidP="00A9695F">
            <w:r w:rsidRPr="00371E19">
              <w:t>1.1.К.3.</w:t>
            </w:r>
          </w:p>
        </w:tc>
        <w:tc>
          <w:tcPr>
            <w:tcW w:w="1134" w:type="dxa"/>
            <w:shd w:val="clear" w:color="auto" w:fill="auto"/>
          </w:tcPr>
          <w:p w14:paraId="70D05CE1" w14:textId="77777777" w:rsidR="007E1343" w:rsidRPr="00371E19" w:rsidRDefault="007E1343" w:rsidP="00A9695F">
            <w:r w:rsidRPr="00371E19">
              <w:t>1.1.К.5.</w:t>
            </w:r>
          </w:p>
        </w:tc>
        <w:tc>
          <w:tcPr>
            <w:tcW w:w="1416" w:type="dxa"/>
            <w:shd w:val="clear" w:color="auto" w:fill="auto"/>
          </w:tcPr>
          <w:p w14:paraId="04882212" w14:textId="7E1CA813" w:rsidR="007E1343" w:rsidRPr="00371E19" w:rsidRDefault="007E1343" w:rsidP="00A9695F">
            <w:r w:rsidRPr="00254F43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758FC974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28305AD5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6219623C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02DA953B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169BAE76" w14:textId="77777777" w:rsidR="007E1343" w:rsidRPr="00371E19" w:rsidRDefault="007E1343" w:rsidP="00A9695F">
            <w:r w:rsidRPr="00371E19">
              <w:t>Иной документ</w:t>
            </w:r>
            <w:r w:rsidRPr="00371E19">
              <w:br/>
            </w:r>
          </w:p>
        </w:tc>
      </w:tr>
      <w:tr w:rsidR="007E1343" w:rsidRPr="00371E19" w14:paraId="505650C0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792AB319" w14:textId="77777777" w:rsidR="007E1343" w:rsidRPr="00371E19" w:rsidRDefault="007E1343" w:rsidP="00A9695F">
            <w:r w:rsidRPr="00371E19">
              <w:t>1.1.К.5.</w:t>
            </w:r>
          </w:p>
        </w:tc>
        <w:tc>
          <w:tcPr>
            <w:tcW w:w="2096" w:type="dxa"/>
            <w:shd w:val="clear" w:color="auto" w:fill="auto"/>
          </w:tcPr>
          <w:p w14:paraId="7625BE57" w14:textId="77777777" w:rsidR="007E1343" w:rsidRPr="00371E19" w:rsidRDefault="007E1343" w:rsidP="00A9695F">
            <w:r w:rsidRPr="00371E19">
              <w:t>Строительно-монтажные раб</w:t>
            </w:r>
            <w:r w:rsidRPr="00371E19">
              <w:t>о</w:t>
            </w:r>
            <w:r w:rsidRPr="00371E19">
              <w:t>ты завершены</w:t>
            </w:r>
          </w:p>
        </w:tc>
        <w:tc>
          <w:tcPr>
            <w:tcW w:w="1306" w:type="dxa"/>
            <w:shd w:val="clear" w:color="auto" w:fill="auto"/>
          </w:tcPr>
          <w:p w14:paraId="2103FDFA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313328BA" w14:textId="77777777" w:rsidR="007E1343" w:rsidRPr="00371E19" w:rsidRDefault="007E1343" w:rsidP="00A9695F">
            <w:r w:rsidRPr="00371E19">
              <w:t>25.12.2025</w:t>
            </w:r>
          </w:p>
        </w:tc>
        <w:tc>
          <w:tcPr>
            <w:tcW w:w="1134" w:type="dxa"/>
            <w:shd w:val="clear" w:color="auto" w:fill="auto"/>
          </w:tcPr>
          <w:p w14:paraId="12AE374C" w14:textId="77777777" w:rsidR="007E1343" w:rsidRPr="00371E19" w:rsidRDefault="007E1343" w:rsidP="00A9695F">
            <w:r w:rsidRPr="00371E19">
              <w:t>1.1.К.4.</w:t>
            </w:r>
          </w:p>
        </w:tc>
        <w:tc>
          <w:tcPr>
            <w:tcW w:w="1134" w:type="dxa"/>
            <w:shd w:val="clear" w:color="auto" w:fill="auto"/>
          </w:tcPr>
          <w:p w14:paraId="408C1C47" w14:textId="77777777" w:rsidR="007E1343" w:rsidRPr="00371E19" w:rsidRDefault="007E1343" w:rsidP="00A9695F">
            <w:r w:rsidRPr="00371E19">
              <w:t>1.1.К.6.</w:t>
            </w:r>
          </w:p>
        </w:tc>
        <w:tc>
          <w:tcPr>
            <w:tcW w:w="1416" w:type="dxa"/>
            <w:shd w:val="clear" w:color="auto" w:fill="auto"/>
          </w:tcPr>
          <w:p w14:paraId="5A259613" w14:textId="4B2C819D" w:rsidR="007E1343" w:rsidRPr="00371E19" w:rsidRDefault="007E1343" w:rsidP="00A9695F">
            <w:r w:rsidRPr="00254F43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6EFB3F46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37B7619B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112856D8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539866A6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18A6C167" w14:textId="77777777" w:rsidR="007E1343" w:rsidRPr="00371E19" w:rsidRDefault="007E1343" w:rsidP="00A9695F">
            <w:r w:rsidRPr="00371E19">
              <w:t>Иной документ</w:t>
            </w:r>
            <w:r w:rsidRPr="00371E19">
              <w:br/>
            </w:r>
          </w:p>
        </w:tc>
      </w:tr>
      <w:tr w:rsidR="007E1343" w:rsidRPr="00371E19" w14:paraId="7FDAF36A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1A64C8C4" w14:textId="77777777" w:rsidR="007E1343" w:rsidRPr="00371E19" w:rsidRDefault="007E1343" w:rsidP="00A9695F">
            <w:r w:rsidRPr="00371E19">
              <w:t>1.1.К.6.</w:t>
            </w:r>
          </w:p>
        </w:tc>
        <w:tc>
          <w:tcPr>
            <w:tcW w:w="2096" w:type="dxa"/>
            <w:shd w:val="clear" w:color="auto" w:fill="auto"/>
          </w:tcPr>
          <w:p w14:paraId="2776DA13" w14:textId="77777777" w:rsidR="007E1343" w:rsidRPr="00371E19" w:rsidRDefault="007E1343" w:rsidP="00A9695F">
            <w:r w:rsidRPr="00371E19">
              <w:t>Заключение орг</w:t>
            </w:r>
            <w:r w:rsidRPr="00371E19">
              <w:t>а</w:t>
            </w:r>
            <w:r w:rsidRPr="00371E19">
              <w:t>на государстве</w:t>
            </w:r>
            <w:r w:rsidRPr="00371E19">
              <w:t>н</w:t>
            </w:r>
            <w:r w:rsidRPr="00371E19">
              <w:t>ного строител</w:t>
            </w:r>
            <w:r w:rsidRPr="00371E19">
              <w:t>ь</w:t>
            </w:r>
            <w:r w:rsidRPr="00371E19">
              <w:t>ного надзора п</w:t>
            </w:r>
            <w:r w:rsidRPr="00371E19">
              <w:t>о</w:t>
            </w:r>
            <w:r w:rsidRPr="00371E19">
              <w:t>лучено</w:t>
            </w:r>
          </w:p>
        </w:tc>
        <w:tc>
          <w:tcPr>
            <w:tcW w:w="1306" w:type="dxa"/>
            <w:shd w:val="clear" w:color="auto" w:fill="auto"/>
          </w:tcPr>
          <w:p w14:paraId="1598E0B3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24F0E5AE" w14:textId="77777777" w:rsidR="007E1343" w:rsidRPr="00371E19" w:rsidRDefault="007E1343" w:rsidP="00A9695F">
            <w:r w:rsidRPr="00371E19">
              <w:t>30.12.2025</w:t>
            </w:r>
          </w:p>
        </w:tc>
        <w:tc>
          <w:tcPr>
            <w:tcW w:w="1134" w:type="dxa"/>
            <w:shd w:val="clear" w:color="auto" w:fill="auto"/>
          </w:tcPr>
          <w:p w14:paraId="48A815F5" w14:textId="77777777" w:rsidR="007E1343" w:rsidRPr="00371E19" w:rsidRDefault="007E1343" w:rsidP="00A9695F">
            <w:r w:rsidRPr="00371E19">
              <w:t>1.1.К.5.</w:t>
            </w:r>
          </w:p>
        </w:tc>
        <w:tc>
          <w:tcPr>
            <w:tcW w:w="1134" w:type="dxa"/>
            <w:shd w:val="clear" w:color="auto" w:fill="auto"/>
          </w:tcPr>
          <w:p w14:paraId="735F385C" w14:textId="77777777" w:rsidR="007E1343" w:rsidRPr="00371E19" w:rsidRDefault="007E1343" w:rsidP="00A9695F">
            <w:r w:rsidRPr="00371E19">
              <w:t>отсу</w:t>
            </w:r>
            <w:r w:rsidRPr="00371E19">
              <w:t>т</w:t>
            </w:r>
            <w:r w:rsidRPr="00371E19">
              <w:t>ствует</w:t>
            </w:r>
          </w:p>
        </w:tc>
        <w:tc>
          <w:tcPr>
            <w:tcW w:w="1416" w:type="dxa"/>
            <w:shd w:val="clear" w:color="auto" w:fill="auto"/>
          </w:tcPr>
          <w:p w14:paraId="270211E4" w14:textId="7B9785C8" w:rsidR="007E1343" w:rsidRPr="00371E19" w:rsidRDefault="007E1343" w:rsidP="00A9695F">
            <w:r w:rsidRPr="00254F43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15752408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49F41654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34098309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6BF4C709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28848B26" w14:textId="77777777" w:rsidR="007E1343" w:rsidRPr="00371E19" w:rsidRDefault="007E1343" w:rsidP="00A9695F">
            <w:r w:rsidRPr="00371E19">
              <w:t xml:space="preserve">Заключение </w:t>
            </w:r>
          </w:p>
        </w:tc>
      </w:tr>
      <w:tr w:rsidR="007E1343" w:rsidRPr="00371E19" w14:paraId="052D39A3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0DB915B5" w14:textId="77777777" w:rsidR="007E1343" w:rsidRPr="00371E19" w:rsidRDefault="007E1343" w:rsidP="00A9695F">
            <w:r w:rsidRPr="00371E19">
              <w:t>1.1.1.</w:t>
            </w:r>
          </w:p>
        </w:tc>
        <w:tc>
          <w:tcPr>
            <w:tcW w:w="2096" w:type="dxa"/>
            <w:shd w:val="clear" w:color="auto" w:fill="auto"/>
          </w:tcPr>
          <w:p w14:paraId="10827F52" w14:textId="2C2809BD" w:rsidR="007E1343" w:rsidRPr="00371E19" w:rsidRDefault="007E1343" w:rsidP="00A9695F">
            <w:r w:rsidRPr="00371E19">
              <w:t>Реконструкция очистных соор</w:t>
            </w:r>
            <w:r w:rsidRPr="00371E19">
              <w:t>у</w:t>
            </w:r>
            <w:r w:rsidRPr="00371E19">
              <w:t>жений канализ</w:t>
            </w:r>
            <w:r w:rsidRPr="00371E19">
              <w:t>а</w:t>
            </w:r>
            <w:r w:rsidRPr="00371E19">
              <w:t xml:space="preserve">ции СОСК МУП </w:t>
            </w:r>
            <w:r w:rsidRPr="00371E19">
              <w:br/>
              <w:t xml:space="preserve">г. Астрахани </w:t>
            </w:r>
            <w:r w:rsidR="000F4254">
              <w:t>«</w:t>
            </w:r>
            <w:proofErr w:type="spellStart"/>
            <w:r w:rsidRPr="00371E19">
              <w:t>Астрводоканал</w:t>
            </w:r>
            <w:proofErr w:type="spellEnd"/>
            <w:r w:rsidR="000F4254">
              <w:t>»</w:t>
            </w:r>
            <w:r w:rsidRPr="00371E19">
              <w:t xml:space="preserve"> (2 этап)</w:t>
            </w:r>
          </w:p>
        </w:tc>
        <w:tc>
          <w:tcPr>
            <w:tcW w:w="1306" w:type="dxa"/>
            <w:shd w:val="clear" w:color="auto" w:fill="auto"/>
          </w:tcPr>
          <w:p w14:paraId="795B39F6" w14:textId="77777777" w:rsidR="007E1343" w:rsidRPr="00371E19" w:rsidRDefault="007E1343" w:rsidP="00A9695F">
            <w:r w:rsidRPr="00371E19">
              <w:t>01.01.2024</w:t>
            </w:r>
          </w:p>
        </w:tc>
        <w:tc>
          <w:tcPr>
            <w:tcW w:w="1417" w:type="dxa"/>
            <w:shd w:val="clear" w:color="auto" w:fill="auto"/>
          </w:tcPr>
          <w:p w14:paraId="3BCB9604" w14:textId="77777777" w:rsidR="007E1343" w:rsidRPr="00371E19" w:rsidRDefault="007E1343" w:rsidP="00A9695F">
            <w:r w:rsidRPr="00371E19">
              <w:t>31.12.2025</w:t>
            </w:r>
          </w:p>
        </w:tc>
        <w:tc>
          <w:tcPr>
            <w:tcW w:w="1134" w:type="dxa"/>
            <w:shd w:val="clear" w:color="auto" w:fill="auto"/>
          </w:tcPr>
          <w:p w14:paraId="0C46F6D7" w14:textId="77777777" w:rsidR="007E1343" w:rsidRPr="00371E19" w:rsidRDefault="007E1343" w:rsidP="00A9695F">
            <w:r w:rsidRPr="00371E19">
              <w:t>X</w:t>
            </w:r>
          </w:p>
        </w:tc>
        <w:tc>
          <w:tcPr>
            <w:tcW w:w="1134" w:type="dxa"/>
            <w:shd w:val="clear" w:color="auto" w:fill="FFFFFF" w:themeFill="background1"/>
          </w:tcPr>
          <w:p w14:paraId="1978525A" w14:textId="77777777" w:rsidR="007E1343" w:rsidRPr="00371E19" w:rsidRDefault="007E1343" w:rsidP="00A9695F">
            <w:r w:rsidRPr="00371E19">
              <w:t>X</w:t>
            </w:r>
          </w:p>
        </w:tc>
        <w:tc>
          <w:tcPr>
            <w:tcW w:w="1416" w:type="dxa"/>
            <w:shd w:val="clear" w:color="auto" w:fill="FFFFFF" w:themeFill="background1"/>
          </w:tcPr>
          <w:p w14:paraId="37FBFBAC" w14:textId="791C189F" w:rsidR="007E1343" w:rsidRPr="00371E19" w:rsidRDefault="007E1343" w:rsidP="00A9695F">
            <w:r w:rsidRPr="00254F43">
              <w:t>Диденко Геннадий Васильевич</w:t>
            </w:r>
          </w:p>
        </w:tc>
        <w:tc>
          <w:tcPr>
            <w:tcW w:w="1047" w:type="dxa"/>
            <w:shd w:val="clear" w:color="auto" w:fill="FFFFFF" w:themeFill="background1"/>
          </w:tcPr>
          <w:p w14:paraId="58F2B912" w14:textId="77777777" w:rsidR="007E1343" w:rsidRPr="00371E19" w:rsidRDefault="007E1343" w:rsidP="00A9695F">
            <w:pPr>
              <w:jc w:val="center"/>
            </w:pPr>
            <w:r w:rsidRPr="00371E19">
              <w:t>Астр</w:t>
            </w:r>
            <w:r w:rsidRPr="00371E19">
              <w:t>а</w:t>
            </w:r>
            <w:r w:rsidRPr="00371E19">
              <w:t xml:space="preserve">ханская </w:t>
            </w:r>
            <w:proofErr w:type="spellStart"/>
            <w:proofErr w:type="gramStart"/>
            <w:r w:rsidRPr="00371E19">
              <w:t>обл</w:t>
            </w:r>
            <w:proofErr w:type="spellEnd"/>
            <w:proofErr w:type="gramEnd"/>
            <w:r w:rsidRPr="00371E19">
              <w:t>, Пр</w:t>
            </w:r>
            <w:r w:rsidRPr="00371E19">
              <w:t>и</w:t>
            </w:r>
            <w:r w:rsidRPr="00371E19">
              <w:t>вол</w:t>
            </w:r>
            <w:r w:rsidRPr="00371E19">
              <w:t>ж</w:t>
            </w:r>
            <w:r w:rsidRPr="00371E19">
              <w:t xml:space="preserve">ский </w:t>
            </w:r>
            <w:proofErr w:type="spellStart"/>
            <w:r w:rsidRPr="00371E19">
              <w:t>м.р</w:t>
            </w:r>
            <w:proofErr w:type="spellEnd"/>
            <w:r w:rsidRPr="00371E19">
              <w:t xml:space="preserve">-н, </w:t>
            </w:r>
            <w:proofErr w:type="spellStart"/>
            <w:r w:rsidRPr="00371E19">
              <w:t>с.п</w:t>
            </w:r>
            <w:proofErr w:type="spellEnd"/>
            <w:r w:rsidRPr="00371E19">
              <w:t xml:space="preserve">. </w:t>
            </w:r>
            <w:proofErr w:type="spellStart"/>
            <w:r w:rsidRPr="00371E19">
              <w:t>Нач</w:t>
            </w:r>
            <w:r w:rsidRPr="00371E19">
              <w:t>а</w:t>
            </w:r>
            <w:r w:rsidRPr="00371E19">
              <w:t>ло</w:t>
            </w:r>
            <w:r w:rsidRPr="00371E19">
              <w:t>в</w:t>
            </w:r>
            <w:r w:rsidRPr="00371E19">
              <w:t>ский</w:t>
            </w:r>
            <w:proofErr w:type="spellEnd"/>
            <w:r w:rsidRPr="00371E19">
              <w:t xml:space="preserve"> сельс</w:t>
            </w:r>
            <w:r w:rsidRPr="00371E19">
              <w:t>о</w:t>
            </w:r>
            <w:r w:rsidRPr="00371E19">
              <w:t xml:space="preserve">вет, </w:t>
            </w:r>
            <w:proofErr w:type="gramStart"/>
            <w:r w:rsidRPr="00371E19">
              <w:t>п</w:t>
            </w:r>
            <w:proofErr w:type="gramEnd"/>
            <w:r w:rsidRPr="00371E19">
              <w:t xml:space="preserve"> Сад</w:t>
            </w:r>
            <w:r w:rsidRPr="00371E19">
              <w:t>о</w:t>
            </w:r>
            <w:r w:rsidRPr="00371E19">
              <w:t>вый</w:t>
            </w:r>
          </w:p>
        </w:tc>
        <w:tc>
          <w:tcPr>
            <w:tcW w:w="1080" w:type="dxa"/>
            <w:shd w:val="clear" w:color="auto" w:fill="auto"/>
          </w:tcPr>
          <w:p w14:paraId="72B2BB3B" w14:textId="77777777" w:rsidR="007E1343" w:rsidRPr="00371E19" w:rsidRDefault="007E1343" w:rsidP="00A9695F">
            <w:r w:rsidRPr="00371E19">
              <w:t>Тысяча кубич</w:t>
            </w:r>
            <w:r w:rsidRPr="00371E19">
              <w:t>е</w:t>
            </w:r>
            <w:r w:rsidRPr="00371E19">
              <w:t>ских метров в сутки</w:t>
            </w:r>
          </w:p>
        </w:tc>
        <w:tc>
          <w:tcPr>
            <w:tcW w:w="661" w:type="dxa"/>
            <w:shd w:val="clear" w:color="auto" w:fill="auto"/>
          </w:tcPr>
          <w:p w14:paraId="4DC5C284" w14:textId="77777777" w:rsidR="007E1343" w:rsidRPr="00371E19" w:rsidRDefault="007E1343" w:rsidP="00A9695F">
            <w:r w:rsidRPr="00371E19">
              <w:t>50</w:t>
            </w:r>
          </w:p>
        </w:tc>
        <w:tc>
          <w:tcPr>
            <w:tcW w:w="1276" w:type="dxa"/>
            <w:shd w:val="clear" w:color="auto" w:fill="auto"/>
          </w:tcPr>
          <w:p w14:paraId="36C41400" w14:textId="77777777" w:rsidR="007E1343" w:rsidRPr="00371E19" w:rsidRDefault="007E1343" w:rsidP="00A9695F">
            <w:pPr>
              <w:ind w:right="-157"/>
            </w:pPr>
            <w:r w:rsidRPr="00371E19">
              <w:t>441 685,81</w:t>
            </w:r>
          </w:p>
        </w:tc>
        <w:tc>
          <w:tcPr>
            <w:tcW w:w="2175" w:type="dxa"/>
            <w:shd w:val="clear" w:color="auto" w:fill="auto"/>
          </w:tcPr>
          <w:p w14:paraId="1B4019DF" w14:textId="77777777" w:rsidR="007E1343" w:rsidRPr="00371E19" w:rsidRDefault="007E1343" w:rsidP="00A9695F">
            <w:r w:rsidRPr="00371E19">
              <w:t>Иной документ</w:t>
            </w:r>
          </w:p>
        </w:tc>
      </w:tr>
      <w:tr w:rsidR="007E1343" w:rsidRPr="00371E19" w14:paraId="60FDC209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3308C97A" w14:textId="77777777" w:rsidR="007E1343" w:rsidRPr="00371E19" w:rsidRDefault="007E1343" w:rsidP="00A9695F">
            <w:r w:rsidRPr="00371E19">
              <w:t>1.2</w:t>
            </w:r>
          </w:p>
        </w:tc>
        <w:tc>
          <w:tcPr>
            <w:tcW w:w="2096" w:type="dxa"/>
            <w:shd w:val="clear" w:color="auto" w:fill="auto"/>
          </w:tcPr>
          <w:p w14:paraId="73262E0D" w14:textId="77777777" w:rsidR="007E1343" w:rsidRPr="00371E19" w:rsidRDefault="007E1343" w:rsidP="00A9695F">
            <w:r w:rsidRPr="00371E19">
              <w:t>Обеспечено сн</w:t>
            </w:r>
            <w:r w:rsidRPr="00371E19">
              <w:t>и</w:t>
            </w:r>
            <w:r w:rsidRPr="00371E19">
              <w:t>жение объема з</w:t>
            </w:r>
            <w:r w:rsidRPr="00371E19">
              <w:t>а</w:t>
            </w:r>
            <w:r w:rsidRPr="00371E19">
              <w:t>грязненных сто</w:t>
            </w:r>
            <w:r w:rsidRPr="00371E19">
              <w:t>ч</w:t>
            </w:r>
            <w:r w:rsidRPr="00371E19">
              <w:t>ных вод на объе</w:t>
            </w:r>
            <w:r w:rsidRPr="00371E19">
              <w:t>к</w:t>
            </w:r>
            <w:r w:rsidRPr="00371E19">
              <w:lastRenderedPageBreak/>
              <w:t>тах канализац</w:t>
            </w:r>
            <w:r w:rsidRPr="00371E19">
              <w:t>и</w:t>
            </w:r>
            <w:r w:rsidRPr="00371E19">
              <w:t xml:space="preserve">онного хозяйства </w:t>
            </w:r>
          </w:p>
        </w:tc>
        <w:tc>
          <w:tcPr>
            <w:tcW w:w="1306" w:type="dxa"/>
            <w:shd w:val="clear" w:color="auto" w:fill="auto"/>
          </w:tcPr>
          <w:p w14:paraId="1AC195AC" w14:textId="77777777" w:rsidR="007E1343" w:rsidRPr="00371E19" w:rsidRDefault="007E1343" w:rsidP="00A9695F">
            <w:r w:rsidRPr="00371E19">
              <w:lastRenderedPageBreak/>
              <w:t>01.01.2025</w:t>
            </w:r>
          </w:p>
        </w:tc>
        <w:tc>
          <w:tcPr>
            <w:tcW w:w="1417" w:type="dxa"/>
            <w:shd w:val="clear" w:color="auto" w:fill="auto"/>
          </w:tcPr>
          <w:p w14:paraId="0F979F02" w14:textId="77777777" w:rsidR="007E1343" w:rsidRPr="00371E19" w:rsidRDefault="007E1343" w:rsidP="00A9695F">
            <w:r w:rsidRPr="00371E19">
              <w:t>31.12.2025</w:t>
            </w:r>
          </w:p>
        </w:tc>
        <w:tc>
          <w:tcPr>
            <w:tcW w:w="1134" w:type="dxa"/>
            <w:shd w:val="clear" w:color="auto" w:fill="auto"/>
          </w:tcPr>
          <w:p w14:paraId="46BBDA0E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2FA92C1F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auto"/>
          </w:tcPr>
          <w:p w14:paraId="2A203976" w14:textId="2B1B9AF2" w:rsidR="007E1343" w:rsidRPr="00371E19" w:rsidRDefault="007E1343" w:rsidP="00A9695F">
            <w:r w:rsidRPr="00371E19">
              <w:t>Министе</w:t>
            </w:r>
            <w:r w:rsidRPr="00371E19">
              <w:t>р</w:t>
            </w:r>
            <w:r w:rsidRPr="00371E19">
              <w:t>ство стро</w:t>
            </w:r>
            <w:r w:rsidRPr="00371E19">
              <w:t>и</w:t>
            </w:r>
            <w:r w:rsidRPr="00371E19">
              <w:t>тельства и жилищно-</w:t>
            </w:r>
            <w:r w:rsidRPr="00371E19">
              <w:lastRenderedPageBreak/>
              <w:t>комм</w:t>
            </w:r>
            <w:r w:rsidRPr="00371E19">
              <w:t>у</w:t>
            </w:r>
            <w:r w:rsidRPr="00371E19">
              <w:t>нального хозяйства Астраха</w:t>
            </w:r>
            <w:r w:rsidRPr="00371E19">
              <w:t>н</w:t>
            </w:r>
            <w:r w:rsidRPr="00371E19">
              <w:t>ской обл</w:t>
            </w:r>
            <w:r w:rsidRPr="00371E19">
              <w:t>а</w:t>
            </w:r>
            <w:r w:rsidRPr="00371E19">
              <w:t>сти</w:t>
            </w:r>
            <w:r w:rsidRPr="00371E19">
              <w:br/>
            </w:r>
            <w: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31492FB2" w14:textId="77777777" w:rsidR="007E1343" w:rsidRPr="00371E19" w:rsidRDefault="007E1343" w:rsidP="00A9695F">
            <w:pPr>
              <w:jc w:val="center"/>
            </w:pPr>
            <w:r w:rsidRPr="00371E19">
              <w:lastRenderedPageBreak/>
              <w:t>X</w:t>
            </w:r>
          </w:p>
        </w:tc>
        <w:tc>
          <w:tcPr>
            <w:tcW w:w="1080" w:type="dxa"/>
            <w:shd w:val="clear" w:color="auto" w:fill="auto"/>
          </w:tcPr>
          <w:p w14:paraId="5FB7929C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2080476F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74414237" w14:textId="77777777" w:rsidR="007E1343" w:rsidRPr="00371E19" w:rsidRDefault="007E1343" w:rsidP="00A9695F">
            <w:pPr>
              <w:jc w:val="center"/>
            </w:pPr>
            <w:r w:rsidRPr="00371E19">
              <w:t>0,00</w:t>
            </w:r>
          </w:p>
        </w:tc>
        <w:tc>
          <w:tcPr>
            <w:tcW w:w="2175" w:type="dxa"/>
            <w:shd w:val="clear" w:color="auto" w:fill="auto"/>
          </w:tcPr>
          <w:p w14:paraId="06963078" w14:textId="715C3249" w:rsidR="007E1343" w:rsidRPr="00371E19" w:rsidRDefault="007E1343" w:rsidP="00A9695F">
            <w:r w:rsidRPr="00371E19">
              <w:t>Акт выполненных работ. Завершение в 2025 году мер</w:t>
            </w:r>
            <w:r w:rsidRPr="00371E19">
              <w:t>о</w:t>
            </w:r>
            <w:r w:rsidRPr="00371E19">
              <w:t xml:space="preserve">приятия в рамках </w:t>
            </w:r>
            <w:r w:rsidRPr="00371E19">
              <w:lastRenderedPageBreak/>
              <w:t>завершения фед</w:t>
            </w:r>
            <w:r w:rsidRPr="00371E19">
              <w:t>е</w:t>
            </w:r>
            <w:r w:rsidRPr="00371E19">
              <w:t xml:space="preserve">рального проекта </w:t>
            </w:r>
            <w:r w:rsidR="000F4254">
              <w:t>«</w:t>
            </w:r>
            <w:r w:rsidRPr="00371E19">
              <w:t>Оздоровление Волги</w:t>
            </w:r>
            <w:r w:rsidR="000F4254">
              <w:t>»</w:t>
            </w:r>
            <w:r w:rsidRPr="00371E19">
              <w:t xml:space="preserve"> в части р</w:t>
            </w:r>
            <w:r w:rsidRPr="00371E19">
              <w:t>е</w:t>
            </w:r>
            <w:r w:rsidRPr="00371E19">
              <w:t>конструкции 1 этапа</w:t>
            </w:r>
          </w:p>
          <w:p w14:paraId="4ACE2211" w14:textId="77777777" w:rsidR="007E1343" w:rsidRPr="00371E19" w:rsidRDefault="007E1343" w:rsidP="00A9695F">
            <w:r w:rsidRPr="00371E19">
              <w:t>очистных соор</w:t>
            </w:r>
            <w:r w:rsidRPr="00371E19">
              <w:t>у</w:t>
            </w:r>
            <w:r w:rsidRPr="00371E19">
              <w:t>жений канализ</w:t>
            </w:r>
            <w:r w:rsidRPr="00371E19">
              <w:t>а</w:t>
            </w:r>
            <w:r w:rsidRPr="00371E19">
              <w:t>ции на территории Астраханской о</w:t>
            </w:r>
            <w:r w:rsidRPr="00371E19">
              <w:t>б</w:t>
            </w:r>
            <w:r w:rsidRPr="00371E19">
              <w:t>ласти с целью снижения отвед</w:t>
            </w:r>
            <w:r w:rsidRPr="00371E19">
              <w:t>е</w:t>
            </w:r>
            <w:r w:rsidRPr="00371E19">
              <w:t>ния в р. Волгу з</w:t>
            </w:r>
            <w:r w:rsidRPr="00371E19">
              <w:t>а</w:t>
            </w:r>
            <w:r w:rsidRPr="00371E19">
              <w:t>грязнённых сто</w:t>
            </w:r>
            <w:r w:rsidRPr="00371E19">
              <w:t>ч</w:t>
            </w:r>
            <w:r w:rsidRPr="00371E19">
              <w:t xml:space="preserve">ных вод </w:t>
            </w:r>
          </w:p>
        </w:tc>
      </w:tr>
      <w:tr w:rsidR="007E1343" w:rsidRPr="00371E19" w14:paraId="238D887A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0209C7A3" w14:textId="77777777" w:rsidR="007E1343" w:rsidRPr="00371E19" w:rsidRDefault="007E1343" w:rsidP="00A9695F">
            <w:r w:rsidRPr="00371E19">
              <w:lastRenderedPageBreak/>
              <w:t>1.2</w:t>
            </w:r>
          </w:p>
        </w:tc>
        <w:tc>
          <w:tcPr>
            <w:tcW w:w="2096" w:type="dxa"/>
            <w:shd w:val="clear" w:color="auto" w:fill="auto"/>
          </w:tcPr>
          <w:p w14:paraId="4C3C6F10" w14:textId="77777777" w:rsidR="007E1343" w:rsidRPr="00371E19" w:rsidRDefault="007E1343" w:rsidP="00A9695F">
            <w:r w:rsidRPr="00371E19">
              <w:t>Обеспечено сн</w:t>
            </w:r>
            <w:r w:rsidRPr="00371E19">
              <w:t>и</w:t>
            </w:r>
            <w:r w:rsidRPr="00371E19">
              <w:t>жение объема з</w:t>
            </w:r>
            <w:r w:rsidRPr="00371E19">
              <w:t>а</w:t>
            </w:r>
            <w:r w:rsidRPr="00371E19">
              <w:t>грязненных сто</w:t>
            </w:r>
            <w:r w:rsidRPr="00371E19">
              <w:t>ч</w:t>
            </w:r>
            <w:r w:rsidRPr="00371E19">
              <w:t>ных вод на объе</w:t>
            </w:r>
            <w:r w:rsidRPr="00371E19">
              <w:t>к</w:t>
            </w:r>
            <w:r w:rsidRPr="00371E19">
              <w:t>тах канализац</w:t>
            </w:r>
            <w:r w:rsidRPr="00371E19">
              <w:t>и</w:t>
            </w:r>
            <w:r w:rsidRPr="00371E19">
              <w:t>онного хозяйства в 2025 году</w:t>
            </w:r>
          </w:p>
        </w:tc>
        <w:tc>
          <w:tcPr>
            <w:tcW w:w="1306" w:type="dxa"/>
            <w:shd w:val="clear" w:color="auto" w:fill="auto"/>
          </w:tcPr>
          <w:p w14:paraId="457D9128" w14:textId="77777777" w:rsidR="007E1343" w:rsidRPr="00371E19" w:rsidRDefault="007E1343" w:rsidP="00A9695F">
            <w:r w:rsidRPr="00371E19">
              <w:t>01.01.2025</w:t>
            </w:r>
          </w:p>
        </w:tc>
        <w:tc>
          <w:tcPr>
            <w:tcW w:w="1417" w:type="dxa"/>
            <w:shd w:val="clear" w:color="auto" w:fill="auto"/>
          </w:tcPr>
          <w:p w14:paraId="7D367BED" w14:textId="77777777" w:rsidR="007E1343" w:rsidRPr="00371E19" w:rsidRDefault="007E1343" w:rsidP="00A9695F">
            <w:r w:rsidRPr="00371E19">
              <w:t>31.12.2025</w:t>
            </w:r>
          </w:p>
        </w:tc>
        <w:tc>
          <w:tcPr>
            <w:tcW w:w="1134" w:type="dxa"/>
            <w:shd w:val="clear" w:color="auto" w:fill="auto"/>
          </w:tcPr>
          <w:p w14:paraId="2E3D2F7B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14:paraId="7C53493D" w14:textId="77777777" w:rsidR="007E1343" w:rsidRPr="00371E19" w:rsidRDefault="007E1343" w:rsidP="00A9695F">
            <w:proofErr w:type="spellStart"/>
            <w:proofErr w:type="gramStart"/>
            <w:r w:rsidRPr="00371E19">
              <w:t>отсутст-вует</w:t>
            </w:r>
            <w:proofErr w:type="spellEnd"/>
            <w:proofErr w:type="gramEnd"/>
          </w:p>
        </w:tc>
        <w:tc>
          <w:tcPr>
            <w:tcW w:w="1416" w:type="dxa"/>
            <w:shd w:val="clear" w:color="auto" w:fill="auto"/>
          </w:tcPr>
          <w:p w14:paraId="49B669C3" w14:textId="6309AF2D" w:rsidR="007E1343" w:rsidRPr="00371E19" w:rsidRDefault="007E1343" w:rsidP="00A9695F">
            <w:r w:rsidRPr="00371E19">
              <w:t>Министе</w:t>
            </w:r>
            <w:r w:rsidRPr="00371E19">
              <w:t>р</w:t>
            </w:r>
            <w:r w:rsidRPr="00371E19">
              <w:t>ство стро</w:t>
            </w:r>
            <w:r w:rsidRPr="00371E19">
              <w:t>и</w:t>
            </w:r>
            <w:r w:rsidRPr="00371E19">
              <w:t>тельства и жилищно-комм</w:t>
            </w:r>
            <w:r w:rsidRPr="00371E19">
              <w:t>у</w:t>
            </w:r>
            <w:r w:rsidRPr="00371E19">
              <w:t>нального хозяйства Астраха</w:t>
            </w:r>
            <w:r w:rsidRPr="00371E19">
              <w:t>н</w:t>
            </w:r>
            <w:r w:rsidRPr="00371E19">
              <w:t>ской обл</w:t>
            </w:r>
            <w:r w:rsidRPr="00371E19">
              <w:t>а</w:t>
            </w:r>
            <w:r w:rsidRPr="00371E19">
              <w:t>сти</w:t>
            </w:r>
            <w:r w:rsidRPr="00371E19">
              <w:br/>
            </w:r>
            <w:r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760443BD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1CA7AB10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675A52F6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0F2D9285" w14:textId="77777777" w:rsidR="007E1343" w:rsidRPr="00371E19" w:rsidRDefault="007E1343" w:rsidP="00A9695F">
            <w:pPr>
              <w:jc w:val="center"/>
            </w:pPr>
            <w:r w:rsidRPr="00371E19">
              <w:t>0,00</w:t>
            </w:r>
          </w:p>
        </w:tc>
        <w:tc>
          <w:tcPr>
            <w:tcW w:w="2175" w:type="dxa"/>
            <w:shd w:val="clear" w:color="auto" w:fill="auto"/>
          </w:tcPr>
          <w:p w14:paraId="625AA20D" w14:textId="78DC92F9" w:rsidR="007E1343" w:rsidRPr="00371E19" w:rsidRDefault="007E1343" w:rsidP="00A9695F">
            <w:r w:rsidRPr="00371E19">
              <w:t>Акт выполненных работ. Завершение в 2025 году мер</w:t>
            </w:r>
            <w:r w:rsidRPr="00371E19">
              <w:t>о</w:t>
            </w:r>
            <w:r w:rsidRPr="00371E19">
              <w:t>приятия в рамках завершения фед</w:t>
            </w:r>
            <w:r w:rsidRPr="00371E19">
              <w:t>е</w:t>
            </w:r>
            <w:r w:rsidRPr="00371E19">
              <w:t xml:space="preserve">рального проекта </w:t>
            </w:r>
            <w:r w:rsidR="000F4254">
              <w:t>«</w:t>
            </w:r>
            <w:r w:rsidRPr="00371E19">
              <w:t>Оздоровление Волги</w:t>
            </w:r>
            <w:r w:rsidR="000F4254">
              <w:t>»</w:t>
            </w:r>
            <w:r w:rsidRPr="00371E19">
              <w:t xml:space="preserve"> в части р</w:t>
            </w:r>
            <w:r w:rsidRPr="00371E19">
              <w:t>е</w:t>
            </w:r>
            <w:r w:rsidRPr="00371E19">
              <w:t>конструкции 1 этапа</w:t>
            </w:r>
          </w:p>
          <w:p w14:paraId="4A07AD3B" w14:textId="77777777" w:rsidR="007E1343" w:rsidRPr="00371E19" w:rsidRDefault="007E1343" w:rsidP="00A9695F">
            <w:r w:rsidRPr="00371E19">
              <w:t>очистных соор</w:t>
            </w:r>
            <w:r w:rsidRPr="00371E19">
              <w:t>у</w:t>
            </w:r>
            <w:r w:rsidRPr="00371E19">
              <w:t>жений канализ</w:t>
            </w:r>
            <w:r w:rsidRPr="00371E19">
              <w:t>а</w:t>
            </w:r>
            <w:r w:rsidRPr="00371E19">
              <w:t>ции на территории Астраханской о</w:t>
            </w:r>
            <w:r w:rsidRPr="00371E19">
              <w:t>б</w:t>
            </w:r>
            <w:r w:rsidRPr="00371E19">
              <w:t>ласти с целью снижения отвед</w:t>
            </w:r>
            <w:r w:rsidRPr="00371E19">
              <w:t>е</w:t>
            </w:r>
            <w:r w:rsidRPr="00371E19">
              <w:t>ния в р. Волгу з</w:t>
            </w:r>
            <w:r w:rsidRPr="00371E19">
              <w:t>а</w:t>
            </w:r>
            <w:r w:rsidRPr="00371E19">
              <w:lastRenderedPageBreak/>
              <w:t>грязнённых сто</w:t>
            </w:r>
            <w:r w:rsidRPr="00371E19">
              <w:t>ч</w:t>
            </w:r>
            <w:r w:rsidRPr="00371E19">
              <w:t>ных вод</w:t>
            </w:r>
          </w:p>
        </w:tc>
      </w:tr>
      <w:tr w:rsidR="007E1343" w:rsidRPr="00371E19" w14:paraId="00F40F48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07B97436" w14:textId="77777777" w:rsidR="007E1343" w:rsidRPr="00371E19" w:rsidRDefault="007E1343" w:rsidP="00A9695F">
            <w:r w:rsidRPr="00371E19">
              <w:lastRenderedPageBreak/>
              <w:t>1.2.К.1.</w:t>
            </w:r>
          </w:p>
        </w:tc>
        <w:tc>
          <w:tcPr>
            <w:tcW w:w="2096" w:type="dxa"/>
            <w:shd w:val="clear" w:color="auto" w:fill="auto"/>
          </w:tcPr>
          <w:p w14:paraId="70ABDE75" w14:textId="77777777" w:rsidR="007E1343" w:rsidRPr="00371E19" w:rsidRDefault="007E1343" w:rsidP="00A9695F">
            <w:r w:rsidRPr="00371E19">
              <w:t>Заключено с</w:t>
            </w:r>
            <w:r w:rsidRPr="00371E19">
              <w:t>о</w:t>
            </w:r>
            <w:r w:rsidRPr="00371E19">
              <w:t>глашение о предоставлении субсидии из бюджета Астр</w:t>
            </w:r>
            <w:r w:rsidRPr="00371E19">
              <w:t>а</w:t>
            </w:r>
            <w:r w:rsidRPr="00371E19">
              <w:t>ханской области бюджету мун</w:t>
            </w:r>
            <w:r w:rsidRPr="00371E19">
              <w:t>и</w:t>
            </w:r>
            <w:r w:rsidRPr="00371E19">
              <w:t>ципального обр</w:t>
            </w:r>
            <w:r w:rsidRPr="00371E19">
              <w:t>а</w:t>
            </w:r>
            <w:r w:rsidRPr="00371E19">
              <w:t>зования Астр</w:t>
            </w:r>
            <w:r w:rsidRPr="00371E19">
              <w:t>а</w:t>
            </w:r>
            <w:r w:rsidRPr="00371E19">
              <w:t>ханской области</w:t>
            </w:r>
          </w:p>
        </w:tc>
        <w:tc>
          <w:tcPr>
            <w:tcW w:w="1306" w:type="dxa"/>
            <w:shd w:val="clear" w:color="auto" w:fill="auto"/>
          </w:tcPr>
          <w:p w14:paraId="0C821A1B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76302AFD" w14:textId="77777777" w:rsidR="007E1343" w:rsidRPr="00371E19" w:rsidRDefault="007E1343" w:rsidP="00A9695F">
            <w:r w:rsidRPr="00371E19">
              <w:t>01.06.2025</w:t>
            </w:r>
          </w:p>
        </w:tc>
        <w:tc>
          <w:tcPr>
            <w:tcW w:w="1134" w:type="dxa"/>
            <w:shd w:val="clear" w:color="auto" w:fill="auto"/>
          </w:tcPr>
          <w:p w14:paraId="30EE1A0E" w14:textId="77777777" w:rsidR="007E1343" w:rsidRPr="00371E19" w:rsidRDefault="007E1343" w:rsidP="00A9695F">
            <w:r w:rsidRPr="00371E19">
              <w:t>отсу</w:t>
            </w:r>
            <w:r w:rsidRPr="00371E19">
              <w:t>т</w:t>
            </w:r>
            <w:r w:rsidRPr="00371E19">
              <w:t>ствует</w:t>
            </w:r>
          </w:p>
        </w:tc>
        <w:tc>
          <w:tcPr>
            <w:tcW w:w="1134" w:type="dxa"/>
            <w:shd w:val="clear" w:color="auto" w:fill="auto"/>
          </w:tcPr>
          <w:p w14:paraId="396A6560" w14:textId="77777777" w:rsidR="007E1343" w:rsidRPr="00371E19" w:rsidRDefault="007E1343" w:rsidP="00A9695F">
            <w:r w:rsidRPr="00371E19">
              <w:t>1.2.К.2</w:t>
            </w:r>
          </w:p>
        </w:tc>
        <w:tc>
          <w:tcPr>
            <w:tcW w:w="1416" w:type="dxa"/>
            <w:shd w:val="clear" w:color="auto" w:fill="auto"/>
          </w:tcPr>
          <w:p w14:paraId="41BFE8FE" w14:textId="09F107E1" w:rsidR="007E1343" w:rsidRPr="00371E19" w:rsidRDefault="007E1343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7A5A3F4C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733B3D71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42B11B66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1F7501EE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66D7D42F" w14:textId="77777777" w:rsidR="007E1343" w:rsidRPr="00371E19" w:rsidRDefault="007E1343" w:rsidP="00A9695F">
            <w:r w:rsidRPr="00371E19">
              <w:t>Соглашение</w:t>
            </w:r>
          </w:p>
        </w:tc>
      </w:tr>
      <w:tr w:rsidR="007E1343" w:rsidRPr="00371E19" w14:paraId="2A97FEDF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2DFAE877" w14:textId="77777777" w:rsidR="007E1343" w:rsidRPr="00371E19" w:rsidRDefault="007E1343" w:rsidP="00A9695F">
            <w:r w:rsidRPr="00371E19">
              <w:t>1.2.К.2.</w:t>
            </w:r>
          </w:p>
        </w:tc>
        <w:tc>
          <w:tcPr>
            <w:tcW w:w="2096" w:type="dxa"/>
            <w:shd w:val="clear" w:color="auto" w:fill="auto"/>
          </w:tcPr>
          <w:p w14:paraId="0DB4F6A0" w14:textId="77777777" w:rsidR="007E1343" w:rsidRPr="00371E19" w:rsidRDefault="007E1343" w:rsidP="00A9695F">
            <w:r w:rsidRPr="00371E19">
              <w:t>Техническая г</w:t>
            </w:r>
            <w:r w:rsidRPr="00371E19">
              <w:t>о</w:t>
            </w:r>
            <w:r w:rsidRPr="00371E19">
              <w:t>товность объекта – 47%</w:t>
            </w:r>
          </w:p>
        </w:tc>
        <w:tc>
          <w:tcPr>
            <w:tcW w:w="1306" w:type="dxa"/>
            <w:shd w:val="clear" w:color="auto" w:fill="auto"/>
          </w:tcPr>
          <w:p w14:paraId="72660B7C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4FD394CF" w14:textId="77777777" w:rsidR="007E1343" w:rsidRPr="00371E19" w:rsidRDefault="007E1343" w:rsidP="00A9695F">
            <w:r w:rsidRPr="00371E19">
              <w:t>01.06.2025</w:t>
            </w:r>
          </w:p>
        </w:tc>
        <w:tc>
          <w:tcPr>
            <w:tcW w:w="1134" w:type="dxa"/>
            <w:shd w:val="clear" w:color="auto" w:fill="auto"/>
          </w:tcPr>
          <w:p w14:paraId="0300BBEB" w14:textId="77777777" w:rsidR="007E1343" w:rsidRPr="00371E19" w:rsidRDefault="007E1343" w:rsidP="00A9695F">
            <w:r w:rsidRPr="00371E19">
              <w:t>1.2.К.1.</w:t>
            </w:r>
          </w:p>
        </w:tc>
        <w:tc>
          <w:tcPr>
            <w:tcW w:w="1134" w:type="dxa"/>
            <w:shd w:val="clear" w:color="auto" w:fill="auto"/>
          </w:tcPr>
          <w:p w14:paraId="4E35DD5E" w14:textId="77777777" w:rsidR="007E1343" w:rsidRPr="00371E19" w:rsidRDefault="007E1343" w:rsidP="00A9695F">
            <w:r w:rsidRPr="00371E19">
              <w:t>1.2.К.3.</w:t>
            </w:r>
          </w:p>
        </w:tc>
        <w:tc>
          <w:tcPr>
            <w:tcW w:w="1416" w:type="dxa"/>
            <w:shd w:val="clear" w:color="auto" w:fill="auto"/>
          </w:tcPr>
          <w:p w14:paraId="037A456F" w14:textId="568E410D" w:rsidR="007E1343" w:rsidRPr="00371E19" w:rsidRDefault="007E1343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04C6551F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47BC36AA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1A89FEA3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3AFA75C0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35842BFB" w14:textId="77777777" w:rsidR="007E1343" w:rsidRPr="00371E19" w:rsidRDefault="007E1343" w:rsidP="00A9695F">
            <w:r w:rsidRPr="00371E19">
              <w:t>Иной документ</w:t>
            </w:r>
            <w:r w:rsidRPr="00371E19">
              <w:br/>
            </w:r>
          </w:p>
        </w:tc>
      </w:tr>
      <w:tr w:rsidR="007E1343" w:rsidRPr="00371E19" w14:paraId="203CD91B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24197DD1" w14:textId="77777777" w:rsidR="007E1343" w:rsidRPr="00371E19" w:rsidRDefault="007E1343" w:rsidP="00A9695F">
            <w:r w:rsidRPr="00371E19">
              <w:t>1.2.К.3.</w:t>
            </w:r>
          </w:p>
        </w:tc>
        <w:tc>
          <w:tcPr>
            <w:tcW w:w="2096" w:type="dxa"/>
            <w:shd w:val="clear" w:color="auto" w:fill="auto"/>
          </w:tcPr>
          <w:p w14:paraId="00FC7560" w14:textId="77777777" w:rsidR="007E1343" w:rsidRPr="00371E19" w:rsidRDefault="007E1343" w:rsidP="00A9695F">
            <w:r w:rsidRPr="00371E19">
              <w:t>Техническая г</w:t>
            </w:r>
            <w:r w:rsidRPr="00371E19">
              <w:t>о</w:t>
            </w:r>
            <w:r w:rsidRPr="00371E19">
              <w:t>товность объе</w:t>
            </w:r>
            <w:r w:rsidRPr="00371E19">
              <w:t>к</w:t>
            </w:r>
            <w:r w:rsidRPr="00371E19">
              <w:t>та– 70%</w:t>
            </w:r>
          </w:p>
        </w:tc>
        <w:tc>
          <w:tcPr>
            <w:tcW w:w="1306" w:type="dxa"/>
            <w:shd w:val="clear" w:color="auto" w:fill="auto"/>
          </w:tcPr>
          <w:p w14:paraId="702F8B0F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6AF6BE93" w14:textId="77777777" w:rsidR="007E1343" w:rsidRPr="00371E19" w:rsidRDefault="007E1343" w:rsidP="00A9695F">
            <w:r w:rsidRPr="00371E19">
              <w:t>01.09.2025</w:t>
            </w:r>
          </w:p>
        </w:tc>
        <w:tc>
          <w:tcPr>
            <w:tcW w:w="1134" w:type="dxa"/>
            <w:shd w:val="clear" w:color="auto" w:fill="auto"/>
          </w:tcPr>
          <w:p w14:paraId="16FA0A03" w14:textId="77777777" w:rsidR="007E1343" w:rsidRPr="00371E19" w:rsidRDefault="007E1343" w:rsidP="00A9695F">
            <w:r w:rsidRPr="00371E19">
              <w:t>1.2.К.2.</w:t>
            </w:r>
          </w:p>
        </w:tc>
        <w:tc>
          <w:tcPr>
            <w:tcW w:w="1134" w:type="dxa"/>
            <w:shd w:val="clear" w:color="auto" w:fill="auto"/>
          </w:tcPr>
          <w:p w14:paraId="115ECB44" w14:textId="77777777" w:rsidR="007E1343" w:rsidRPr="00371E19" w:rsidRDefault="007E1343" w:rsidP="00A9695F">
            <w:r w:rsidRPr="00371E19">
              <w:t>1.2.К.4.</w:t>
            </w:r>
          </w:p>
        </w:tc>
        <w:tc>
          <w:tcPr>
            <w:tcW w:w="1416" w:type="dxa"/>
            <w:shd w:val="clear" w:color="auto" w:fill="auto"/>
          </w:tcPr>
          <w:p w14:paraId="7CA8AFB0" w14:textId="1D0E0443" w:rsidR="007E1343" w:rsidRPr="00371E19" w:rsidRDefault="007E1343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6E68F7C8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4BF6B5CE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52A98D4E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4D9ED1A3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60DD2E0F" w14:textId="77777777" w:rsidR="007E1343" w:rsidRPr="00371E19" w:rsidRDefault="007E1343" w:rsidP="00A9695F">
            <w:r w:rsidRPr="00371E19">
              <w:t>Иной документ</w:t>
            </w:r>
            <w:r w:rsidRPr="00371E19">
              <w:br/>
            </w:r>
          </w:p>
        </w:tc>
      </w:tr>
      <w:tr w:rsidR="007E1343" w:rsidRPr="00371E19" w14:paraId="192D5E5C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5961AA9D" w14:textId="77777777" w:rsidR="007E1343" w:rsidRPr="00371E19" w:rsidRDefault="007E1343" w:rsidP="00A9695F">
            <w:r w:rsidRPr="00371E19">
              <w:t>1.2.К.4.</w:t>
            </w:r>
          </w:p>
        </w:tc>
        <w:tc>
          <w:tcPr>
            <w:tcW w:w="2096" w:type="dxa"/>
            <w:shd w:val="clear" w:color="auto" w:fill="auto"/>
          </w:tcPr>
          <w:p w14:paraId="12DB1FA8" w14:textId="77777777" w:rsidR="007E1343" w:rsidRPr="00371E19" w:rsidRDefault="007E1343" w:rsidP="00A9695F">
            <w:r w:rsidRPr="00371E19">
              <w:t>Техническая г</w:t>
            </w:r>
            <w:r w:rsidRPr="00371E19">
              <w:t>о</w:t>
            </w:r>
            <w:r w:rsidRPr="00371E19">
              <w:t>товность объекта – 80%</w:t>
            </w:r>
          </w:p>
        </w:tc>
        <w:tc>
          <w:tcPr>
            <w:tcW w:w="1306" w:type="dxa"/>
            <w:shd w:val="clear" w:color="auto" w:fill="auto"/>
          </w:tcPr>
          <w:p w14:paraId="7B5A229B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4BEE8573" w14:textId="77777777" w:rsidR="007E1343" w:rsidRPr="00371E19" w:rsidRDefault="007E1343" w:rsidP="00A9695F">
            <w:r w:rsidRPr="00371E19">
              <w:t>01.11.2025</w:t>
            </w:r>
          </w:p>
        </w:tc>
        <w:tc>
          <w:tcPr>
            <w:tcW w:w="1134" w:type="dxa"/>
            <w:shd w:val="clear" w:color="auto" w:fill="auto"/>
          </w:tcPr>
          <w:p w14:paraId="18827142" w14:textId="77777777" w:rsidR="007E1343" w:rsidRPr="00371E19" w:rsidRDefault="007E1343" w:rsidP="00A9695F">
            <w:r w:rsidRPr="00371E19">
              <w:t>1.2.К.3.</w:t>
            </w:r>
          </w:p>
        </w:tc>
        <w:tc>
          <w:tcPr>
            <w:tcW w:w="1134" w:type="dxa"/>
            <w:shd w:val="clear" w:color="auto" w:fill="auto"/>
          </w:tcPr>
          <w:p w14:paraId="5F3FBAB4" w14:textId="77777777" w:rsidR="007E1343" w:rsidRPr="00371E19" w:rsidRDefault="007E1343" w:rsidP="00A9695F">
            <w:r w:rsidRPr="00371E19">
              <w:t>1.2.К.5.</w:t>
            </w:r>
          </w:p>
        </w:tc>
        <w:tc>
          <w:tcPr>
            <w:tcW w:w="1416" w:type="dxa"/>
            <w:shd w:val="clear" w:color="auto" w:fill="auto"/>
          </w:tcPr>
          <w:p w14:paraId="2AEA8167" w14:textId="79C215F4" w:rsidR="007E1343" w:rsidRPr="00371E19" w:rsidRDefault="007E1343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0173297C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3A0B1E17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578E19FE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01880F14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5BB711A9" w14:textId="77777777" w:rsidR="007E1343" w:rsidRPr="00371E19" w:rsidRDefault="007E1343" w:rsidP="00A9695F">
            <w:r w:rsidRPr="00371E19">
              <w:t>Иной документ</w:t>
            </w:r>
            <w:r w:rsidRPr="00371E19">
              <w:br/>
            </w:r>
          </w:p>
        </w:tc>
      </w:tr>
      <w:tr w:rsidR="007E1343" w:rsidRPr="00371E19" w14:paraId="660ACC2F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7C89A5D1" w14:textId="77777777" w:rsidR="007E1343" w:rsidRPr="00371E19" w:rsidRDefault="007E1343" w:rsidP="00A9695F">
            <w:r w:rsidRPr="00371E19">
              <w:t>1.2.К.5.</w:t>
            </w:r>
          </w:p>
        </w:tc>
        <w:tc>
          <w:tcPr>
            <w:tcW w:w="2096" w:type="dxa"/>
            <w:shd w:val="clear" w:color="auto" w:fill="auto"/>
          </w:tcPr>
          <w:p w14:paraId="47AB3E2F" w14:textId="77777777" w:rsidR="007E1343" w:rsidRPr="00371E19" w:rsidRDefault="007E1343" w:rsidP="00A9695F">
            <w:r w:rsidRPr="00371E19">
              <w:t>Строительно-монтажные раб</w:t>
            </w:r>
            <w:r w:rsidRPr="00371E19">
              <w:t>о</w:t>
            </w:r>
            <w:r w:rsidRPr="00371E19">
              <w:t>ты завершены</w:t>
            </w:r>
          </w:p>
        </w:tc>
        <w:tc>
          <w:tcPr>
            <w:tcW w:w="1306" w:type="dxa"/>
            <w:shd w:val="clear" w:color="auto" w:fill="auto"/>
          </w:tcPr>
          <w:p w14:paraId="0F7D6346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585631DF" w14:textId="77777777" w:rsidR="007E1343" w:rsidRPr="00371E19" w:rsidRDefault="007E1343" w:rsidP="00A9695F">
            <w:r w:rsidRPr="00371E19">
              <w:t>25.12.2025</w:t>
            </w:r>
          </w:p>
        </w:tc>
        <w:tc>
          <w:tcPr>
            <w:tcW w:w="1134" w:type="dxa"/>
            <w:shd w:val="clear" w:color="auto" w:fill="auto"/>
          </w:tcPr>
          <w:p w14:paraId="7DC40FC0" w14:textId="77777777" w:rsidR="007E1343" w:rsidRPr="00371E19" w:rsidRDefault="007E1343" w:rsidP="00A9695F">
            <w:r w:rsidRPr="00371E19">
              <w:t>1.2.К.4.</w:t>
            </w:r>
          </w:p>
        </w:tc>
        <w:tc>
          <w:tcPr>
            <w:tcW w:w="1134" w:type="dxa"/>
            <w:shd w:val="clear" w:color="auto" w:fill="auto"/>
          </w:tcPr>
          <w:p w14:paraId="659D2D7C" w14:textId="77777777" w:rsidR="007E1343" w:rsidRPr="00371E19" w:rsidRDefault="007E1343" w:rsidP="00A9695F">
            <w:r w:rsidRPr="00371E19">
              <w:t>1.2.К.6.</w:t>
            </w:r>
          </w:p>
        </w:tc>
        <w:tc>
          <w:tcPr>
            <w:tcW w:w="1416" w:type="dxa"/>
            <w:shd w:val="clear" w:color="auto" w:fill="auto"/>
          </w:tcPr>
          <w:p w14:paraId="59E6EE19" w14:textId="64A30686" w:rsidR="007E1343" w:rsidRPr="00371E19" w:rsidRDefault="007E1343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0B491F2F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0F3E0959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59F94271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4A76E236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4DD10071" w14:textId="77777777" w:rsidR="007E1343" w:rsidRPr="00371E19" w:rsidRDefault="007E1343" w:rsidP="00A9695F">
            <w:r w:rsidRPr="00371E19">
              <w:t>Иной документ</w:t>
            </w:r>
            <w:r w:rsidRPr="00371E19">
              <w:br/>
            </w:r>
          </w:p>
        </w:tc>
      </w:tr>
      <w:tr w:rsidR="007E1343" w:rsidRPr="00371E19" w14:paraId="332E7C50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47481ECF" w14:textId="77777777" w:rsidR="007E1343" w:rsidRPr="00371E19" w:rsidRDefault="007E1343" w:rsidP="00A9695F">
            <w:r w:rsidRPr="00371E19">
              <w:t>1.2.К.6.</w:t>
            </w:r>
          </w:p>
        </w:tc>
        <w:tc>
          <w:tcPr>
            <w:tcW w:w="2096" w:type="dxa"/>
            <w:shd w:val="clear" w:color="auto" w:fill="auto"/>
          </w:tcPr>
          <w:p w14:paraId="34D2CF14" w14:textId="77777777" w:rsidR="007E1343" w:rsidRPr="00371E19" w:rsidRDefault="007E1343" w:rsidP="00A9695F">
            <w:r w:rsidRPr="00371E19">
              <w:t>Заключение орг</w:t>
            </w:r>
            <w:r w:rsidRPr="00371E19">
              <w:t>а</w:t>
            </w:r>
            <w:r w:rsidRPr="00371E19">
              <w:t>на государстве</w:t>
            </w:r>
            <w:r w:rsidRPr="00371E19">
              <w:t>н</w:t>
            </w:r>
            <w:r w:rsidRPr="00371E19">
              <w:t>ного строител</w:t>
            </w:r>
            <w:r w:rsidRPr="00371E19">
              <w:t>ь</w:t>
            </w:r>
            <w:r w:rsidRPr="00371E19">
              <w:t>ного надзора п</w:t>
            </w:r>
            <w:r w:rsidRPr="00371E19">
              <w:t>о</w:t>
            </w:r>
            <w:r w:rsidRPr="00371E19">
              <w:t>лучено</w:t>
            </w:r>
          </w:p>
        </w:tc>
        <w:tc>
          <w:tcPr>
            <w:tcW w:w="1306" w:type="dxa"/>
            <w:shd w:val="clear" w:color="auto" w:fill="auto"/>
          </w:tcPr>
          <w:p w14:paraId="165F10FA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417" w:type="dxa"/>
            <w:shd w:val="clear" w:color="auto" w:fill="auto"/>
          </w:tcPr>
          <w:p w14:paraId="581B1113" w14:textId="77777777" w:rsidR="007E1343" w:rsidRPr="00371E19" w:rsidRDefault="007E1343" w:rsidP="00A9695F">
            <w:r w:rsidRPr="00371E19">
              <w:t>30.12.2025</w:t>
            </w:r>
          </w:p>
        </w:tc>
        <w:tc>
          <w:tcPr>
            <w:tcW w:w="1134" w:type="dxa"/>
            <w:shd w:val="clear" w:color="auto" w:fill="auto"/>
          </w:tcPr>
          <w:p w14:paraId="216ADFF8" w14:textId="77777777" w:rsidR="007E1343" w:rsidRPr="00371E19" w:rsidRDefault="007E1343" w:rsidP="00A9695F">
            <w:r w:rsidRPr="00371E19">
              <w:t>1.</w:t>
            </w:r>
            <w:r w:rsidRPr="00371E19">
              <w:rPr>
                <w:lang w:val="en-US"/>
              </w:rPr>
              <w:t>2</w:t>
            </w:r>
            <w:r w:rsidRPr="00371E19">
              <w:t>.К.5.</w:t>
            </w:r>
          </w:p>
        </w:tc>
        <w:tc>
          <w:tcPr>
            <w:tcW w:w="1134" w:type="dxa"/>
            <w:shd w:val="clear" w:color="auto" w:fill="auto"/>
          </w:tcPr>
          <w:p w14:paraId="1C1EED4F" w14:textId="77777777" w:rsidR="007E1343" w:rsidRPr="00371E19" w:rsidRDefault="007E1343" w:rsidP="00A9695F">
            <w:r w:rsidRPr="00371E19">
              <w:t>отсу</w:t>
            </w:r>
            <w:r w:rsidRPr="00371E19">
              <w:t>т</w:t>
            </w:r>
            <w:r w:rsidRPr="00371E19">
              <w:t>ствует</w:t>
            </w:r>
          </w:p>
        </w:tc>
        <w:tc>
          <w:tcPr>
            <w:tcW w:w="1416" w:type="dxa"/>
            <w:shd w:val="clear" w:color="auto" w:fill="auto"/>
          </w:tcPr>
          <w:p w14:paraId="6982BCB9" w14:textId="380BD01C" w:rsidR="007E1343" w:rsidRPr="00371E19" w:rsidRDefault="007E1343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578EFAEB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080" w:type="dxa"/>
            <w:shd w:val="clear" w:color="auto" w:fill="auto"/>
          </w:tcPr>
          <w:p w14:paraId="233CF0ED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661" w:type="dxa"/>
            <w:shd w:val="clear" w:color="auto" w:fill="auto"/>
          </w:tcPr>
          <w:p w14:paraId="73F3689F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1276" w:type="dxa"/>
            <w:shd w:val="clear" w:color="auto" w:fill="auto"/>
          </w:tcPr>
          <w:p w14:paraId="5C018243" w14:textId="77777777" w:rsidR="007E1343" w:rsidRPr="00371E19" w:rsidRDefault="007E1343" w:rsidP="00A9695F">
            <w:pPr>
              <w:jc w:val="center"/>
            </w:pPr>
            <w:r w:rsidRPr="00371E19">
              <w:t>X</w:t>
            </w:r>
          </w:p>
        </w:tc>
        <w:tc>
          <w:tcPr>
            <w:tcW w:w="2175" w:type="dxa"/>
            <w:shd w:val="clear" w:color="auto" w:fill="auto"/>
          </w:tcPr>
          <w:p w14:paraId="40EF30C3" w14:textId="77777777" w:rsidR="007E1343" w:rsidRPr="00371E19" w:rsidRDefault="007E1343" w:rsidP="00A9695F">
            <w:r w:rsidRPr="00371E19">
              <w:t>Иной документ</w:t>
            </w:r>
          </w:p>
        </w:tc>
      </w:tr>
      <w:tr w:rsidR="007E1343" w:rsidRPr="00371E19" w14:paraId="1BBC3087" w14:textId="77777777" w:rsidTr="00A9695F">
        <w:trPr>
          <w:trHeight w:val="60"/>
        </w:trPr>
        <w:tc>
          <w:tcPr>
            <w:tcW w:w="993" w:type="dxa"/>
            <w:shd w:val="clear" w:color="auto" w:fill="auto"/>
          </w:tcPr>
          <w:p w14:paraId="1963C9E1" w14:textId="77777777" w:rsidR="007E1343" w:rsidRPr="00371E19" w:rsidRDefault="007E1343" w:rsidP="00A9695F">
            <w:r w:rsidRPr="00371E19">
              <w:t>1.2.1.</w:t>
            </w:r>
          </w:p>
        </w:tc>
        <w:tc>
          <w:tcPr>
            <w:tcW w:w="2096" w:type="dxa"/>
            <w:shd w:val="clear" w:color="auto" w:fill="auto"/>
          </w:tcPr>
          <w:p w14:paraId="244474C9" w14:textId="1C9CE289" w:rsidR="007E1343" w:rsidRPr="00371E19" w:rsidRDefault="007E1343" w:rsidP="00A9695F">
            <w:r w:rsidRPr="00371E19">
              <w:t>Реконструкция очистных соор</w:t>
            </w:r>
            <w:r w:rsidRPr="00371E19">
              <w:t>у</w:t>
            </w:r>
            <w:r w:rsidRPr="00371E19">
              <w:t>жений канализ</w:t>
            </w:r>
            <w:r w:rsidRPr="00371E19">
              <w:t>а</w:t>
            </w:r>
            <w:r w:rsidRPr="00371E19">
              <w:lastRenderedPageBreak/>
              <w:t xml:space="preserve">ции СОСК МУП </w:t>
            </w:r>
            <w:r w:rsidRPr="00371E19">
              <w:br/>
              <w:t xml:space="preserve">г. Астрахани </w:t>
            </w:r>
            <w:r w:rsidR="000F4254">
              <w:t>«</w:t>
            </w:r>
            <w:proofErr w:type="spellStart"/>
            <w:r w:rsidRPr="00371E19">
              <w:t>Астрводоканал</w:t>
            </w:r>
            <w:proofErr w:type="spellEnd"/>
            <w:r w:rsidR="000F4254">
              <w:t>»</w:t>
            </w:r>
            <w:r w:rsidRPr="00371E19">
              <w:t xml:space="preserve"> (1 этап)</w:t>
            </w:r>
          </w:p>
        </w:tc>
        <w:tc>
          <w:tcPr>
            <w:tcW w:w="1306" w:type="dxa"/>
            <w:shd w:val="clear" w:color="auto" w:fill="auto"/>
          </w:tcPr>
          <w:p w14:paraId="714117C3" w14:textId="77777777" w:rsidR="007E1343" w:rsidRPr="00371E19" w:rsidRDefault="007E1343" w:rsidP="00A9695F">
            <w:r w:rsidRPr="00371E19">
              <w:lastRenderedPageBreak/>
              <w:t>01.01.2025</w:t>
            </w:r>
          </w:p>
        </w:tc>
        <w:tc>
          <w:tcPr>
            <w:tcW w:w="1417" w:type="dxa"/>
            <w:shd w:val="clear" w:color="auto" w:fill="auto"/>
          </w:tcPr>
          <w:p w14:paraId="69397E63" w14:textId="77777777" w:rsidR="007E1343" w:rsidRPr="00371E19" w:rsidRDefault="007E1343" w:rsidP="00A9695F">
            <w:r w:rsidRPr="00371E19">
              <w:t>31.12.2025</w:t>
            </w:r>
          </w:p>
        </w:tc>
        <w:tc>
          <w:tcPr>
            <w:tcW w:w="1134" w:type="dxa"/>
            <w:shd w:val="clear" w:color="auto" w:fill="auto"/>
          </w:tcPr>
          <w:p w14:paraId="5DB2810B" w14:textId="77777777" w:rsidR="007E1343" w:rsidRPr="00371E19" w:rsidRDefault="007E1343" w:rsidP="00A9695F">
            <w:r w:rsidRPr="00371E19">
              <w:t>X</w:t>
            </w:r>
          </w:p>
        </w:tc>
        <w:tc>
          <w:tcPr>
            <w:tcW w:w="1134" w:type="dxa"/>
            <w:shd w:val="clear" w:color="auto" w:fill="auto"/>
          </w:tcPr>
          <w:p w14:paraId="240D5E1C" w14:textId="77777777" w:rsidR="007E1343" w:rsidRPr="00371E19" w:rsidRDefault="007E1343" w:rsidP="00A9695F">
            <w:r w:rsidRPr="00371E19">
              <w:t>X</w:t>
            </w:r>
          </w:p>
        </w:tc>
        <w:tc>
          <w:tcPr>
            <w:tcW w:w="1416" w:type="dxa"/>
            <w:shd w:val="clear" w:color="auto" w:fill="auto"/>
          </w:tcPr>
          <w:p w14:paraId="2FE02D37" w14:textId="634FC014" w:rsidR="007E1343" w:rsidRPr="00371E19" w:rsidRDefault="007E1343" w:rsidP="00A9695F">
            <w:r w:rsidRPr="000604CE">
              <w:t>Диденко Геннадий Васильевич</w:t>
            </w:r>
          </w:p>
        </w:tc>
        <w:tc>
          <w:tcPr>
            <w:tcW w:w="1047" w:type="dxa"/>
            <w:shd w:val="clear" w:color="auto" w:fill="auto"/>
          </w:tcPr>
          <w:p w14:paraId="4633770A" w14:textId="77777777" w:rsidR="007E1343" w:rsidRPr="00371E19" w:rsidRDefault="007E1343" w:rsidP="00A9695F">
            <w:pPr>
              <w:jc w:val="center"/>
            </w:pPr>
            <w:r w:rsidRPr="00371E19">
              <w:t>Астр</w:t>
            </w:r>
            <w:r w:rsidRPr="00371E19">
              <w:t>а</w:t>
            </w:r>
            <w:r w:rsidRPr="00371E19">
              <w:t xml:space="preserve">ханская </w:t>
            </w:r>
            <w:proofErr w:type="spellStart"/>
            <w:proofErr w:type="gramStart"/>
            <w:r w:rsidRPr="00371E19">
              <w:t>обл</w:t>
            </w:r>
            <w:proofErr w:type="spellEnd"/>
            <w:proofErr w:type="gramEnd"/>
            <w:r w:rsidRPr="00371E19">
              <w:t xml:space="preserve">, </w:t>
            </w:r>
            <w:r w:rsidRPr="00371E19">
              <w:lastRenderedPageBreak/>
              <w:t>Пр</w:t>
            </w:r>
            <w:r w:rsidRPr="00371E19">
              <w:t>и</w:t>
            </w:r>
            <w:r w:rsidRPr="00371E19">
              <w:t>вол</w:t>
            </w:r>
            <w:r w:rsidRPr="00371E19">
              <w:t>ж</w:t>
            </w:r>
            <w:r w:rsidRPr="00371E19">
              <w:t xml:space="preserve">ский </w:t>
            </w:r>
            <w:proofErr w:type="spellStart"/>
            <w:r w:rsidRPr="00371E19">
              <w:t>м.р</w:t>
            </w:r>
            <w:proofErr w:type="spellEnd"/>
            <w:r w:rsidRPr="00371E19">
              <w:t xml:space="preserve">-н, </w:t>
            </w:r>
            <w:proofErr w:type="spellStart"/>
            <w:r w:rsidRPr="00371E19">
              <w:t>с.п</w:t>
            </w:r>
            <w:proofErr w:type="spellEnd"/>
            <w:r w:rsidRPr="00371E19">
              <w:t xml:space="preserve">. </w:t>
            </w:r>
            <w:proofErr w:type="spellStart"/>
            <w:r w:rsidRPr="00371E19">
              <w:t>Нач</w:t>
            </w:r>
            <w:r w:rsidRPr="00371E19">
              <w:t>а</w:t>
            </w:r>
            <w:r w:rsidRPr="00371E19">
              <w:t>ло</w:t>
            </w:r>
            <w:r w:rsidRPr="00371E19">
              <w:t>в</w:t>
            </w:r>
            <w:r w:rsidRPr="00371E19">
              <w:t>ский</w:t>
            </w:r>
            <w:proofErr w:type="spellEnd"/>
            <w:r w:rsidRPr="00371E19">
              <w:t xml:space="preserve"> сельс</w:t>
            </w:r>
            <w:r w:rsidRPr="00371E19">
              <w:t>о</w:t>
            </w:r>
            <w:r w:rsidRPr="00371E19">
              <w:t xml:space="preserve">вет, </w:t>
            </w:r>
            <w:proofErr w:type="gramStart"/>
            <w:r w:rsidRPr="00371E19">
              <w:t>п</w:t>
            </w:r>
            <w:proofErr w:type="gramEnd"/>
            <w:r w:rsidRPr="00371E19">
              <w:t xml:space="preserve"> Сад</w:t>
            </w:r>
            <w:r w:rsidRPr="00371E19">
              <w:t>о</w:t>
            </w:r>
            <w:r w:rsidRPr="00371E19">
              <w:t>вый</w:t>
            </w:r>
          </w:p>
        </w:tc>
        <w:tc>
          <w:tcPr>
            <w:tcW w:w="1080" w:type="dxa"/>
            <w:shd w:val="clear" w:color="auto" w:fill="auto"/>
          </w:tcPr>
          <w:p w14:paraId="3F6A8F3A" w14:textId="77777777" w:rsidR="007E1343" w:rsidRPr="00371E19" w:rsidRDefault="007E1343" w:rsidP="00A9695F">
            <w:pPr>
              <w:jc w:val="center"/>
            </w:pPr>
            <w:r w:rsidRPr="00371E19">
              <w:lastRenderedPageBreak/>
              <w:t>Тысяча кубич</w:t>
            </w:r>
            <w:r w:rsidRPr="00371E19">
              <w:t>е</w:t>
            </w:r>
            <w:r w:rsidRPr="00371E19">
              <w:t xml:space="preserve">ских </w:t>
            </w:r>
            <w:r w:rsidRPr="00371E19">
              <w:lastRenderedPageBreak/>
              <w:t>метров в сутки</w:t>
            </w:r>
          </w:p>
        </w:tc>
        <w:tc>
          <w:tcPr>
            <w:tcW w:w="661" w:type="dxa"/>
            <w:shd w:val="clear" w:color="auto" w:fill="auto"/>
          </w:tcPr>
          <w:p w14:paraId="760580AE" w14:textId="77777777" w:rsidR="007E1343" w:rsidRPr="00371E19" w:rsidRDefault="007E1343" w:rsidP="00A9695F">
            <w:r w:rsidRPr="00371E19">
              <w:lastRenderedPageBreak/>
              <w:t>70</w:t>
            </w:r>
          </w:p>
        </w:tc>
        <w:tc>
          <w:tcPr>
            <w:tcW w:w="1276" w:type="dxa"/>
            <w:shd w:val="clear" w:color="auto" w:fill="auto"/>
          </w:tcPr>
          <w:p w14:paraId="4C268088" w14:textId="77777777" w:rsidR="007E1343" w:rsidRPr="00371E19" w:rsidRDefault="007E1343" w:rsidP="00A9695F">
            <w:r w:rsidRPr="00371E19">
              <w:t>0,00</w:t>
            </w:r>
          </w:p>
        </w:tc>
        <w:tc>
          <w:tcPr>
            <w:tcW w:w="2175" w:type="dxa"/>
            <w:shd w:val="clear" w:color="auto" w:fill="auto"/>
          </w:tcPr>
          <w:p w14:paraId="7C1DBBD7" w14:textId="77777777" w:rsidR="007E1343" w:rsidRPr="00371E19" w:rsidRDefault="007E1343" w:rsidP="00A9695F">
            <w:r w:rsidRPr="00371E19">
              <w:t>Иной документ</w:t>
            </w:r>
          </w:p>
        </w:tc>
      </w:tr>
    </w:tbl>
    <w:p w14:paraId="1D9E6377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605A9D73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0F574116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2168A995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br w:type="page"/>
      </w:r>
    </w:p>
    <w:p w14:paraId="473E82A2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lastRenderedPageBreak/>
        <w:t>Приложение № 2</w:t>
      </w:r>
    </w:p>
    <w:p w14:paraId="442661F5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t>к паспорту регионального проекта</w:t>
      </w:r>
    </w:p>
    <w:p w14:paraId="0F88DD6E" w14:textId="13DEC0BA" w:rsidR="007E1343" w:rsidRPr="00371E19" w:rsidRDefault="000F4254" w:rsidP="007E1343">
      <w:pPr>
        <w:ind w:left="8789" w:right="-17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E1343" w:rsidRPr="00371E19">
        <w:rPr>
          <w:color w:val="000000" w:themeColor="text1"/>
          <w:sz w:val="28"/>
          <w:szCs w:val="28"/>
        </w:rPr>
        <w:t>Реализация программы социально-экономического развития Астраханской области в сфере очистных сооружений канализации</w:t>
      </w:r>
      <w:r>
        <w:rPr>
          <w:color w:val="000000" w:themeColor="text1"/>
          <w:sz w:val="28"/>
          <w:szCs w:val="28"/>
        </w:rPr>
        <w:t>»</w:t>
      </w:r>
    </w:p>
    <w:p w14:paraId="10A38E3E" w14:textId="77777777" w:rsidR="007E1343" w:rsidRPr="00371E19" w:rsidRDefault="007E1343" w:rsidP="007E1343">
      <w:pPr>
        <w:rPr>
          <w:color w:val="000000" w:themeColor="text1"/>
          <w:sz w:val="28"/>
          <w:szCs w:val="28"/>
        </w:rPr>
      </w:pPr>
    </w:p>
    <w:p w14:paraId="6D94ACB9" w14:textId="77777777" w:rsidR="007E1343" w:rsidRPr="00371E19" w:rsidRDefault="007E1343" w:rsidP="007E1343">
      <w:pPr>
        <w:jc w:val="center"/>
        <w:rPr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t>Показатели регионального проекта по муниципальным образованиям Астраханской области</w:t>
      </w:r>
    </w:p>
    <w:p w14:paraId="7BB32AFE" w14:textId="77777777" w:rsidR="007E1343" w:rsidRPr="00371E19" w:rsidRDefault="007E1343" w:rsidP="007E1343">
      <w:pPr>
        <w:jc w:val="center"/>
      </w:pPr>
    </w:p>
    <w:tbl>
      <w:tblPr>
        <w:tblW w:w="14616" w:type="dxa"/>
        <w:tblInd w:w="93" w:type="dxa"/>
        <w:tblLook w:val="04A0" w:firstRow="1" w:lastRow="0" w:firstColumn="1" w:lastColumn="0" w:noHBand="0" w:noVBand="1"/>
      </w:tblPr>
      <w:tblGrid>
        <w:gridCol w:w="5266"/>
        <w:gridCol w:w="2239"/>
        <w:gridCol w:w="2239"/>
        <w:gridCol w:w="2778"/>
        <w:gridCol w:w="2094"/>
      </w:tblGrid>
      <w:tr w:rsidR="007E1343" w:rsidRPr="00371E19" w14:paraId="27A17F6C" w14:textId="77777777" w:rsidTr="00A9695F">
        <w:trPr>
          <w:trHeight w:val="244"/>
        </w:trPr>
        <w:tc>
          <w:tcPr>
            <w:tcW w:w="5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540CB" w14:textId="77777777" w:rsidR="007E1343" w:rsidRPr="00371E19" w:rsidRDefault="007E1343" w:rsidP="00A9695F">
            <w:pPr>
              <w:jc w:val="center"/>
            </w:pPr>
            <w:r w:rsidRPr="00371E19">
              <w:t>Наименование муниципального образования Астраханской области</w:t>
            </w:r>
          </w:p>
        </w:tc>
        <w:tc>
          <w:tcPr>
            <w:tcW w:w="44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38296" w14:textId="77777777" w:rsidR="007E1343" w:rsidRPr="00371E19" w:rsidRDefault="007E1343" w:rsidP="00A9695F">
            <w:pPr>
              <w:jc w:val="center"/>
            </w:pPr>
            <w:r w:rsidRPr="00371E19">
              <w:t>Базовое значение</w:t>
            </w:r>
          </w:p>
        </w:tc>
        <w:tc>
          <w:tcPr>
            <w:tcW w:w="4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A256" w14:textId="77777777" w:rsidR="007E1343" w:rsidRPr="00371E19" w:rsidRDefault="007E1343" w:rsidP="00A9695F">
            <w:pPr>
              <w:jc w:val="center"/>
            </w:pPr>
            <w:r w:rsidRPr="00371E19">
              <w:t>Период реализации</w:t>
            </w:r>
          </w:p>
          <w:p w14:paraId="46B1A205" w14:textId="77777777" w:rsidR="007E1343" w:rsidRPr="00371E19" w:rsidRDefault="007E1343" w:rsidP="00A9695F">
            <w:pPr>
              <w:jc w:val="center"/>
            </w:pPr>
            <w:r w:rsidRPr="00371E19">
              <w:t>регионального проекта, год</w:t>
            </w:r>
          </w:p>
        </w:tc>
      </w:tr>
      <w:tr w:rsidR="007E1343" w:rsidRPr="00371E19" w14:paraId="2A91ABE7" w14:textId="77777777" w:rsidTr="00A9695F">
        <w:trPr>
          <w:trHeight w:val="248"/>
        </w:trPr>
        <w:tc>
          <w:tcPr>
            <w:tcW w:w="5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1165" w14:textId="77777777" w:rsidR="007E1343" w:rsidRPr="00371E19" w:rsidRDefault="007E1343" w:rsidP="00A9695F">
            <w:pPr>
              <w:jc w:val="center"/>
            </w:pP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549D" w14:textId="77777777" w:rsidR="007E1343" w:rsidRPr="00371E19" w:rsidRDefault="007E1343" w:rsidP="00A9695F">
            <w:pPr>
              <w:jc w:val="center"/>
            </w:pPr>
            <w:r w:rsidRPr="00371E19">
              <w:t>значение</w:t>
            </w:r>
          </w:p>
        </w:tc>
        <w:tc>
          <w:tcPr>
            <w:tcW w:w="2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4EDB6" w14:textId="77777777" w:rsidR="007E1343" w:rsidRPr="00371E19" w:rsidRDefault="007E1343" w:rsidP="00A9695F">
            <w:pPr>
              <w:jc w:val="center"/>
            </w:pPr>
            <w:r w:rsidRPr="00371E19">
              <w:t>год</w:t>
            </w: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67CA" w14:textId="77777777" w:rsidR="007E1343" w:rsidRPr="00371E19" w:rsidRDefault="007E1343" w:rsidP="00A9695F">
            <w:pPr>
              <w:jc w:val="center"/>
            </w:pPr>
            <w:r w:rsidRPr="00371E19">
              <w:t>2024</w:t>
            </w:r>
          </w:p>
        </w:tc>
        <w:tc>
          <w:tcPr>
            <w:tcW w:w="2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A6FD9" w14:textId="77777777" w:rsidR="007E1343" w:rsidRPr="00371E19" w:rsidRDefault="007E1343" w:rsidP="00A9695F">
            <w:pPr>
              <w:jc w:val="center"/>
            </w:pPr>
            <w:r w:rsidRPr="00371E19">
              <w:t>2025</w:t>
            </w:r>
          </w:p>
        </w:tc>
      </w:tr>
      <w:tr w:rsidR="007E1343" w:rsidRPr="00371E19" w14:paraId="128B2F58" w14:textId="77777777" w:rsidTr="00A9695F">
        <w:trPr>
          <w:trHeight w:val="540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8F1E" w14:textId="29DAD7C4" w:rsidR="007E1343" w:rsidRPr="00371E19" w:rsidRDefault="007E1343" w:rsidP="00A9695F">
            <w:pPr>
              <w:jc w:val="center"/>
            </w:pPr>
            <w:proofErr w:type="gramStart"/>
            <w:r w:rsidRPr="00371E19">
              <w:t>Уровень технической готовности объекта (</w:t>
            </w:r>
            <w:r w:rsidR="000F4254">
              <w:t>«</w:t>
            </w:r>
            <w:r w:rsidRPr="00371E19">
              <w:t xml:space="preserve">Реконструкция очистных сооружений канализации СОСК МУП г. Астрахани </w:t>
            </w:r>
            <w:r w:rsidR="000F4254">
              <w:t>«</w:t>
            </w:r>
            <w:proofErr w:type="spellStart"/>
            <w:r w:rsidRPr="00371E19">
              <w:t>Астрводоканал</w:t>
            </w:r>
            <w:proofErr w:type="spellEnd"/>
            <w:r w:rsidR="000F4254">
              <w:t>»</w:t>
            </w:r>
            <w:r w:rsidRPr="00371E19">
              <w:t xml:space="preserve"> (2 этап), процент</w:t>
            </w:r>
            <w:proofErr w:type="gramEnd"/>
          </w:p>
        </w:tc>
      </w:tr>
      <w:tr w:rsidR="007E1343" w:rsidRPr="00371E19" w14:paraId="05A97152" w14:textId="77777777" w:rsidTr="00A9695F">
        <w:trPr>
          <w:trHeight w:val="305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F45A" w14:textId="77777777" w:rsidR="007E1343" w:rsidRPr="00371E19" w:rsidRDefault="007E1343" w:rsidP="00A9695F">
            <w:pPr>
              <w:jc w:val="center"/>
            </w:pPr>
            <w:r w:rsidRPr="00371E19">
              <w:t>Городской округ город Астрахань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1C8B5" w14:textId="77777777" w:rsidR="007E1343" w:rsidRPr="00371E19" w:rsidRDefault="007E1343" w:rsidP="00A9695F">
            <w:pPr>
              <w:jc w:val="center"/>
            </w:pPr>
            <w:r w:rsidRPr="00371E19"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A171" w14:textId="77777777" w:rsidR="007E1343" w:rsidRPr="00371E19" w:rsidRDefault="007E1343" w:rsidP="00A9695F">
            <w:pPr>
              <w:jc w:val="center"/>
            </w:pPr>
            <w:r w:rsidRPr="00371E19">
              <w:t>2023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61A7" w14:textId="77777777" w:rsidR="007E1343" w:rsidRPr="00371E19" w:rsidRDefault="007E1343" w:rsidP="00A9695F">
            <w:pPr>
              <w:jc w:val="center"/>
            </w:pPr>
            <w:r w:rsidRPr="00371E19">
              <w:t>21,26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0DA0" w14:textId="77777777" w:rsidR="007E1343" w:rsidRPr="00371E19" w:rsidRDefault="007E1343" w:rsidP="00A9695F">
            <w:pPr>
              <w:jc w:val="center"/>
            </w:pPr>
            <w:r w:rsidRPr="00371E19">
              <w:t>100</w:t>
            </w:r>
          </w:p>
        </w:tc>
      </w:tr>
      <w:tr w:rsidR="007E1343" w:rsidRPr="00371E19" w14:paraId="00D0F428" w14:textId="77777777" w:rsidTr="00A9695F">
        <w:trPr>
          <w:trHeight w:val="605"/>
        </w:trPr>
        <w:tc>
          <w:tcPr>
            <w:tcW w:w="14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11F" w14:textId="59E13A1F" w:rsidR="007E1343" w:rsidRPr="00371E19" w:rsidRDefault="007E1343" w:rsidP="00A9695F">
            <w:pPr>
              <w:jc w:val="center"/>
            </w:pPr>
            <w:proofErr w:type="gramStart"/>
            <w:r w:rsidRPr="00371E19">
              <w:t>Мощность вводимого объекта (</w:t>
            </w:r>
            <w:r w:rsidR="000F4254">
              <w:t>«</w:t>
            </w:r>
            <w:r w:rsidRPr="00371E19">
              <w:t xml:space="preserve">Реконструкция очистных сооружений канализации СОСК МУП г. Астрахани </w:t>
            </w:r>
            <w:r w:rsidR="000F4254">
              <w:t>«</w:t>
            </w:r>
            <w:proofErr w:type="spellStart"/>
            <w:r w:rsidRPr="00371E19">
              <w:t>Астрводоканал</w:t>
            </w:r>
            <w:proofErr w:type="spellEnd"/>
            <w:r w:rsidR="000F4254">
              <w:t>»</w:t>
            </w:r>
            <w:r w:rsidRPr="00371E19">
              <w:t xml:space="preserve"> (1 этап), тыс. м3/сутки</w:t>
            </w:r>
            <w:proofErr w:type="gramEnd"/>
          </w:p>
        </w:tc>
      </w:tr>
      <w:tr w:rsidR="007E1343" w:rsidRPr="00371E19" w14:paraId="557CD797" w14:textId="77777777" w:rsidTr="00A9695F">
        <w:trPr>
          <w:trHeight w:val="503"/>
        </w:trPr>
        <w:tc>
          <w:tcPr>
            <w:tcW w:w="5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3599A" w14:textId="77777777" w:rsidR="007E1343" w:rsidRPr="00371E19" w:rsidRDefault="007E1343" w:rsidP="00A9695F">
            <w:pPr>
              <w:jc w:val="center"/>
            </w:pPr>
            <w:r w:rsidRPr="00371E19">
              <w:t>Городской округ город Астрахань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15632" w14:textId="77777777" w:rsidR="007E1343" w:rsidRPr="00371E19" w:rsidRDefault="007E1343" w:rsidP="00A9695F">
            <w:pPr>
              <w:jc w:val="center"/>
            </w:pPr>
            <w:r w:rsidRPr="00371E19">
              <w:t>0</w:t>
            </w: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74BC" w14:textId="77777777" w:rsidR="007E1343" w:rsidRPr="00371E19" w:rsidRDefault="007E1343" w:rsidP="00A9695F">
            <w:pPr>
              <w:jc w:val="center"/>
            </w:pPr>
            <w:r w:rsidRPr="00371E19">
              <w:t>2023</w:t>
            </w: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2F75" w14:textId="77777777" w:rsidR="007E1343" w:rsidRPr="00371E19" w:rsidRDefault="007E1343" w:rsidP="00A9695F">
            <w:pPr>
              <w:jc w:val="center"/>
            </w:pPr>
            <w:r w:rsidRPr="00371E19">
              <w:t>Х</w:t>
            </w:r>
          </w:p>
        </w:tc>
        <w:tc>
          <w:tcPr>
            <w:tcW w:w="2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6934" w14:textId="77777777" w:rsidR="007E1343" w:rsidRPr="00371E19" w:rsidRDefault="007E1343" w:rsidP="00A9695F">
            <w:pPr>
              <w:jc w:val="center"/>
            </w:pPr>
            <w:r w:rsidRPr="00371E19">
              <w:t>70</w:t>
            </w:r>
          </w:p>
        </w:tc>
      </w:tr>
    </w:tbl>
    <w:p w14:paraId="3167A4AE" w14:textId="77777777" w:rsidR="007E1343" w:rsidRPr="00371E19" w:rsidRDefault="007E1343" w:rsidP="007E1343"/>
    <w:p w14:paraId="70258578" w14:textId="77777777" w:rsidR="007E1343" w:rsidRPr="00371E19" w:rsidRDefault="007E1343" w:rsidP="007E1343"/>
    <w:p w14:paraId="6A7E39C3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077AE0B5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100B44B1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1B56F1FA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718DB5B8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648152FF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5059E3EB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23897BB3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6C5B46E2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</w:p>
    <w:p w14:paraId="04BB4989" w14:textId="77777777" w:rsidR="007E1343" w:rsidRDefault="007E1343" w:rsidP="007E1343">
      <w:pPr>
        <w:ind w:left="878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page"/>
      </w:r>
    </w:p>
    <w:p w14:paraId="2000C2CC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lastRenderedPageBreak/>
        <w:t>Приложение № 3</w:t>
      </w:r>
    </w:p>
    <w:p w14:paraId="583DBE29" w14:textId="77777777" w:rsidR="007E1343" w:rsidRPr="00371E19" w:rsidRDefault="007E1343" w:rsidP="007E1343">
      <w:pPr>
        <w:ind w:left="8789"/>
        <w:rPr>
          <w:color w:val="000000" w:themeColor="text1"/>
          <w:sz w:val="28"/>
          <w:szCs w:val="28"/>
        </w:rPr>
      </w:pPr>
      <w:r w:rsidRPr="00371E19">
        <w:rPr>
          <w:color w:val="000000" w:themeColor="text1"/>
          <w:sz w:val="28"/>
          <w:szCs w:val="28"/>
        </w:rPr>
        <w:t>к паспорту регионального проекта</w:t>
      </w:r>
    </w:p>
    <w:p w14:paraId="53B5119F" w14:textId="5894E94B" w:rsidR="007E1343" w:rsidRPr="00371E19" w:rsidRDefault="000F4254" w:rsidP="007E1343">
      <w:pPr>
        <w:ind w:left="8789" w:right="-172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7E1343" w:rsidRPr="00371E19">
        <w:rPr>
          <w:color w:val="000000" w:themeColor="text1"/>
          <w:sz w:val="28"/>
          <w:szCs w:val="28"/>
        </w:rPr>
        <w:t>Реализация программы социально-экономического развития Астраханской области в сфере очистных сооружений канализации</w:t>
      </w:r>
      <w:r>
        <w:rPr>
          <w:color w:val="000000" w:themeColor="text1"/>
          <w:sz w:val="28"/>
          <w:szCs w:val="28"/>
        </w:rPr>
        <w:t>»</w:t>
      </w:r>
    </w:p>
    <w:p w14:paraId="6471DBB9" w14:textId="77777777" w:rsidR="007E1343" w:rsidRPr="00371E19" w:rsidRDefault="007E1343" w:rsidP="007E1343">
      <w:pPr>
        <w:ind w:left="8789" w:right="-172"/>
        <w:rPr>
          <w:color w:val="000000" w:themeColor="text1"/>
          <w:sz w:val="28"/>
          <w:szCs w:val="28"/>
        </w:rPr>
      </w:pPr>
    </w:p>
    <w:p w14:paraId="7F0735AC" w14:textId="77777777" w:rsidR="007E1343" w:rsidRPr="00371E19" w:rsidRDefault="007E1343" w:rsidP="007E1343">
      <w:pPr>
        <w:jc w:val="center"/>
        <w:rPr>
          <w:bCs/>
          <w:color w:val="000000" w:themeColor="text1"/>
          <w:sz w:val="28"/>
          <w:szCs w:val="28"/>
        </w:rPr>
      </w:pPr>
      <w:r w:rsidRPr="00371E19">
        <w:rPr>
          <w:bCs/>
          <w:color w:val="000000" w:themeColor="text1"/>
          <w:sz w:val="28"/>
          <w:szCs w:val="28"/>
        </w:rPr>
        <w:t>Мероприятия (результаты) регионального проекта по муниципальным образованиям Астраханской области</w:t>
      </w:r>
    </w:p>
    <w:p w14:paraId="52A31626" w14:textId="77777777" w:rsidR="007E1343" w:rsidRPr="00371E19" w:rsidRDefault="007E1343" w:rsidP="007E1343"/>
    <w:tbl>
      <w:tblPr>
        <w:tblW w:w="146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8"/>
        <w:gridCol w:w="2410"/>
        <w:gridCol w:w="1701"/>
        <w:gridCol w:w="1701"/>
        <w:gridCol w:w="2268"/>
        <w:gridCol w:w="2268"/>
      </w:tblGrid>
      <w:tr w:rsidR="007E1343" w:rsidRPr="00371E19" w14:paraId="3D8EC2FC" w14:textId="77777777" w:rsidTr="00A9695F">
        <w:tc>
          <w:tcPr>
            <w:tcW w:w="4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583A6" w14:textId="77777777" w:rsidR="007E1343" w:rsidRPr="00371E19" w:rsidRDefault="007E1343" w:rsidP="00A9695F">
            <w:pPr>
              <w:jc w:val="center"/>
            </w:pPr>
            <w:r w:rsidRPr="00371E19">
              <w:t xml:space="preserve">Наименование </w:t>
            </w:r>
            <w:proofErr w:type="gramStart"/>
            <w:r w:rsidRPr="00371E19">
              <w:t>муниципального</w:t>
            </w:r>
            <w:proofErr w:type="gramEnd"/>
          </w:p>
          <w:p w14:paraId="63E85AF5" w14:textId="77777777" w:rsidR="007E1343" w:rsidRPr="00371E19" w:rsidRDefault="007E1343" w:rsidP="00A9695F">
            <w:pPr>
              <w:jc w:val="center"/>
            </w:pPr>
            <w:r w:rsidRPr="00371E19">
              <w:t>образования Астраханской области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F6592B" w14:textId="77777777" w:rsidR="007E1343" w:rsidRPr="00371E19" w:rsidRDefault="007E1343" w:rsidP="00A9695F">
            <w:pPr>
              <w:jc w:val="center"/>
            </w:pPr>
            <w:r w:rsidRPr="00371E19">
              <w:t>Единица измерения</w:t>
            </w:r>
          </w:p>
          <w:p w14:paraId="7CC7C399" w14:textId="77777777" w:rsidR="007E1343" w:rsidRPr="00371E19" w:rsidRDefault="007E1343" w:rsidP="00A9695F">
            <w:pPr>
              <w:jc w:val="center"/>
            </w:pPr>
            <w:r w:rsidRPr="00371E19">
              <w:t>(по ОКЕИ)</w:t>
            </w: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A7C3E3" w14:textId="77777777" w:rsidR="007E1343" w:rsidRPr="00371E19" w:rsidRDefault="007E1343" w:rsidP="00A9695F">
            <w:pPr>
              <w:jc w:val="center"/>
            </w:pPr>
            <w:r w:rsidRPr="00371E19">
              <w:t>Базовое значение</w:t>
            </w: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12A652" w14:textId="77777777" w:rsidR="007E1343" w:rsidRPr="00371E19" w:rsidRDefault="007E1343" w:rsidP="00A9695F">
            <w:pPr>
              <w:jc w:val="center"/>
            </w:pPr>
            <w:r w:rsidRPr="00371E19">
              <w:t>Период реализации</w:t>
            </w:r>
          </w:p>
          <w:p w14:paraId="0F835CE0" w14:textId="77777777" w:rsidR="007E1343" w:rsidRPr="00371E19" w:rsidRDefault="007E1343" w:rsidP="00A9695F">
            <w:pPr>
              <w:jc w:val="center"/>
            </w:pPr>
            <w:r w:rsidRPr="00371E19">
              <w:t>регионального проекта, год</w:t>
            </w:r>
          </w:p>
        </w:tc>
      </w:tr>
      <w:tr w:rsidR="007E1343" w:rsidRPr="00371E19" w14:paraId="3B096CAE" w14:textId="77777777" w:rsidTr="00A9695F">
        <w:tc>
          <w:tcPr>
            <w:tcW w:w="4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DB0D92" w14:textId="77777777" w:rsidR="007E1343" w:rsidRPr="00371E19" w:rsidRDefault="007E1343" w:rsidP="00A9695F">
            <w:pPr>
              <w:jc w:val="center"/>
            </w:pPr>
          </w:p>
        </w:tc>
        <w:tc>
          <w:tcPr>
            <w:tcW w:w="24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A47393" w14:textId="77777777" w:rsidR="007E1343" w:rsidRPr="00371E19" w:rsidRDefault="007E1343" w:rsidP="00A9695F">
            <w:pPr>
              <w:jc w:val="center"/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F2D0EE" w14:textId="77777777" w:rsidR="007E1343" w:rsidRPr="00371E19" w:rsidRDefault="007E1343" w:rsidP="00A9695F">
            <w:pPr>
              <w:jc w:val="center"/>
            </w:pPr>
            <w:r w:rsidRPr="00371E19">
              <w:t>значение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45FDFA" w14:textId="77777777" w:rsidR="007E1343" w:rsidRPr="00371E19" w:rsidRDefault="007E1343" w:rsidP="00A9695F">
            <w:pPr>
              <w:jc w:val="center"/>
            </w:pPr>
            <w:r w:rsidRPr="00371E19">
              <w:t>год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2D0630" w14:textId="77777777" w:rsidR="007E1343" w:rsidRPr="00371E19" w:rsidRDefault="007E1343" w:rsidP="00A9695F">
            <w:pPr>
              <w:jc w:val="center"/>
            </w:pPr>
            <w:r w:rsidRPr="00371E19">
              <w:t>2024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5312EB" w14:textId="77777777" w:rsidR="007E1343" w:rsidRPr="00371E19" w:rsidRDefault="007E1343" w:rsidP="00A9695F">
            <w:pPr>
              <w:jc w:val="center"/>
            </w:pPr>
            <w:r w:rsidRPr="00371E19">
              <w:t>2025</w:t>
            </w:r>
          </w:p>
        </w:tc>
      </w:tr>
      <w:tr w:rsidR="007E1343" w:rsidRPr="00371E19" w14:paraId="22716A2C" w14:textId="77777777" w:rsidTr="00A9695F">
        <w:tc>
          <w:tcPr>
            <w:tcW w:w="14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9B2899" w14:textId="4AFA932A" w:rsidR="007E1343" w:rsidRPr="00371E19" w:rsidRDefault="007E1343" w:rsidP="00A9695F">
            <w:pPr>
              <w:jc w:val="center"/>
            </w:pPr>
            <w:r w:rsidRPr="00371E19">
              <w:t xml:space="preserve">Задача </w:t>
            </w:r>
            <w:r w:rsidR="000F4254">
              <w:t>«</w:t>
            </w:r>
            <w:r w:rsidRPr="00371E19">
              <w:t>Обеспечена реализация мероприятий в части объектов очистных сооружений канализации</w:t>
            </w:r>
            <w:r w:rsidR="000F4254">
              <w:t>»</w:t>
            </w:r>
          </w:p>
        </w:tc>
      </w:tr>
      <w:tr w:rsidR="007E1343" w:rsidRPr="00371E19" w14:paraId="2E344FA4" w14:textId="77777777" w:rsidTr="00A9695F">
        <w:tc>
          <w:tcPr>
            <w:tcW w:w="14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402E5BC" w14:textId="77777777" w:rsidR="007E1343" w:rsidRPr="00371E19" w:rsidRDefault="007E1343" w:rsidP="00A9695F">
            <w:pPr>
              <w:jc w:val="center"/>
            </w:pPr>
            <w:r w:rsidRPr="00371E19">
              <w:t>Проведены мероприятия, направленные на реконструкцию объектов очистных сооружений канализации на территории Астраханской обл</w:t>
            </w:r>
            <w:r w:rsidRPr="00371E19">
              <w:t>а</w:t>
            </w:r>
            <w:r w:rsidRPr="00371E19">
              <w:t>сти</w:t>
            </w:r>
          </w:p>
        </w:tc>
      </w:tr>
      <w:tr w:rsidR="007E1343" w:rsidRPr="00371E19" w14:paraId="4EC26222" w14:textId="77777777" w:rsidTr="00A9695F">
        <w:trPr>
          <w:trHeight w:val="422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7E00119" w14:textId="77777777" w:rsidR="007E1343" w:rsidRPr="00371E19" w:rsidRDefault="007E1343" w:rsidP="00A9695F">
            <w:pPr>
              <w:jc w:val="center"/>
            </w:pPr>
            <w:r w:rsidRPr="00371E19">
              <w:t>Всего по Астраханской области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796F09A" w14:textId="77777777" w:rsidR="007E1343" w:rsidRPr="00371E19" w:rsidRDefault="007E1343" w:rsidP="00A9695F">
            <w:pPr>
              <w:jc w:val="center"/>
            </w:pPr>
            <w:r w:rsidRPr="00371E19"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4991996" w14:textId="77777777" w:rsidR="007E1343" w:rsidRPr="00371E19" w:rsidRDefault="007E1343" w:rsidP="00A9695F">
            <w:pPr>
              <w:jc w:val="center"/>
            </w:pPr>
            <w:r w:rsidRPr="00371E19"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7780F0" w14:textId="77777777" w:rsidR="007E1343" w:rsidRPr="00371E19" w:rsidRDefault="007E1343" w:rsidP="00A9695F">
            <w:pPr>
              <w:jc w:val="center"/>
            </w:pPr>
            <w:r w:rsidRPr="00371E19"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39A2AD0" w14:textId="77777777" w:rsidR="007E1343" w:rsidRPr="00371E19" w:rsidRDefault="007E1343" w:rsidP="00A9695F">
            <w:pPr>
              <w:jc w:val="center"/>
            </w:pPr>
            <w:r w:rsidRPr="00371E19"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C694D2B" w14:textId="77777777" w:rsidR="007E1343" w:rsidRPr="00371E19" w:rsidRDefault="007E1343" w:rsidP="00A9695F">
            <w:pPr>
              <w:jc w:val="center"/>
            </w:pPr>
            <w:r w:rsidRPr="00371E19">
              <w:t>1</w:t>
            </w:r>
          </w:p>
        </w:tc>
      </w:tr>
      <w:tr w:rsidR="007E1343" w:rsidRPr="00371E19" w14:paraId="003FB2B7" w14:textId="77777777" w:rsidTr="00A9695F">
        <w:trPr>
          <w:trHeight w:val="422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23B8154" w14:textId="77777777" w:rsidR="007E1343" w:rsidRPr="00371E19" w:rsidRDefault="007E1343" w:rsidP="00A9695F">
            <w:pPr>
              <w:jc w:val="center"/>
            </w:pPr>
            <w:r w:rsidRPr="00371E19">
              <w:t>Городской округ город Астрахань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0FDD383A" w14:textId="77777777" w:rsidR="007E1343" w:rsidRPr="00371E19" w:rsidRDefault="007E1343" w:rsidP="00A9695F">
            <w:pPr>
              <w:jc w:val="center"/>
            </w:pPr>
            <w:r w:rsidRPr="00371E19">
              <w:t>Единица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4C2D234" w14:textId="77777777" w:rsidR="007E1343" w:rsidRPr="00371E19" w:rsidRDefault="007E1343" w:rsidP="00A9695F">
            <w:pPr>
              <w:jc w:val="center"/>
            </w:pPr>
            <w:r w:rsidRPr="00371E19"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06D328" w14:textId="77777777" w:rsidR="007E1343" w:rsidRPr="00371E19" w:rsidRDefault="007E1343" w:rsidP="00A9695F">
            <w:pPr>
              <w:jc w:val="center"/>
            </w:pPr>
            <w:r w:rsidRPr="00371E19">
              <w:t>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DDF7D32" w14:textId="77777777" w:rsidR="007E1343" w:rsidRPr="00371E19" w:rsidRDefault="007E1343" w:rsidP="00A9695F">
            <w:pPr>
              <w:jc w:val="center"/>
            </w:pPr>
            <w:r w:rsidRPr="00371E19"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1D2D4EF" w14:textId="77777777" w:rsidR="007E1343" w:rsidRPr="00371E19" w:rsidRDefault="007E1343" w:rsidP="00A9695F">
            <w:pPr>
              <w:jc w:val="center"/>
            </w:pPr>
            <w:r w:rsidRPr="00371E19">
              <w:t>1</w:t>
            </w:r>
          </w:p>
        </w:tc>
      </w:tr>
      <w:tr w:rsidR="007E1343" w:rsidRPr="00371E19" w14:paraId="71788872" w14:textId="77777777" w:rsidTr="00A9695F">
        <w:trPr>
          <w:trHeight w:val="308"/>
        </w:trPr>
        <w:tc>
          <w:tcPr>
            <w:tcW w:w="1461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26B7BA73" w14:textId="77777777" w:rsidR="007E1343" w:rsidRPr="00371E19" w:rsidRDefault="007E1343" w:rsidP="00A9695F">
            <w:pPr>
              <w:jc w:val="center"/>
            </w:pPr>
            <w:r w:rsidRPr="00371E19">
              <w:t xml:space="preserve">Обеспечено снижение объёма загрязнённых сточных вод на объектах канализационного хозяйства </w:t>
            </w:r>
          </w:p>
        </w:tc>
      </w:tr>
      <w:tr w:rsidR="007E1343" w:rsidRPr="00371E19" w14:paraId="57A6CD03" w14:textId="77777777" w:rsidTr="00A9695F">
        <w:trPr>
          <w:trHeight w:val="504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176E42" w14:textId="77777777" w:rsidR="007E1343" w:rsidRPr="00371E19" w:rsidRDefault="007E1343" w:rsidP="00A9695F">
            <w:pPr>
              <w:jc w:val="center"/>
            </w:pPr>
            <w:r w:rsidRPr="00371E19">
              <w:t>Всего по Астраханской области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75EDA294" w14:textId="77777777" w:rsidR="007E1343" w:rsidRPr="00371E19" w:rsidRDefault="007E1343" w:rsidP="00A9695F">
            <w:pPr>
              <w:jc w:val="center"/>
            </w:pPr>
            <w:r w:rsidRPr="00371E19"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8830858" w14:textId="77777777" w:rsidR="007E1343" w:rsidRPr="00371E19" w:rsidRDefault="007E1343" w:rsidP="00A9695F">
            <w:pPr>
              <w:jc w:val="center"/>
            </w:pPr>
            <w:r w:rsidRPr="00371E19">
              <w:t>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5E3E61F" w14:textId="77777777" w:rsidR="007E1343" w:rsidRPr="00371E19" w:rsidRDefault="007E1343" w:rsidP="00A9695F">
            <w:pPr>
              <w:jc w:val="center"/>
            </w:pPr>
            <w:r w:rsidRPr="00371E19">
              <w:t>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62FFF80B" w14:textId="77777777" w:rsidR="007E1343" w:rsidRPr="00371E19" w:rsidRDefault="007E1343" w:rsidP="00A9695F">
            <w:pPr>
              <w:jc w:val="center"/>
            </w:pPr>
            <w:r w:rsidRPr="00371E19"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0DBB476" w14:textId="77777777" w:rsidR="007E1343" w:rsidRPr="00371E19" w:rsidRDefault="007E1343" w:rsidP="00A9695F">
            <w:pPr>
              <w:jc w:val="center"/>
            </w:pPr>
            <w:r w:rsidRPr="00371E19">
              <w:t>1</w:t>
            </w:r>
          </w:p>
        </w:tc>
      </w:tr>
      <w:tr w:rsidR="007E1343" w:rsidRPr="00371E19" w14:paraId="5E46B8C7" w14:textId="77777777" w:rsidTr="00A9695F">
        <w:trPr>
          <w:trHeight w:val="504"/>
        </w:trPr>
        <w:tc>
          <w:tcPr>
            <w:tcW w:w="4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513C422" w14:textId="77777777" w:rsidR="007E1343" w:rsidRPr="00371E19" w:rsidRDefault="007E1343" w:rsidP="00A9695F">
            <w:pPr>
              <w:jc w:val="center"/>
            </w:pPr>
            <w:r w:rsidRPr="00371E19">
              <w:t>Городской округ город Астрахань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5258103C" w14:textId="77777777" w:rsidR="007E1343" w:rsidRPr="00371E19" w:rsidRDefault="007E1343" w:rsidP="00A9695F">
            <w:pPr>
              <w:jc w:val="center"/>
            </w:pPr>
            <w:r w:rsidRPr="00371E19">
              <w:t>Единица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1773BD5E" w14:textId="77777777" w:rsidR="007E1343" w:rsidRPr="00371E19" w:rsidRDefault="007E1343" w:rsidP="00A9695F">
            <w:pPr>
              <w:jc w:val="center"/>
            </w:pPr>
            <w:r w:rsidRPr="00371E19"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E348462" w14:textId="77777777" w:rsidR="007E1343" w:rsidRPr="00371E19" w:rsidRDefault="007E1343" w:rsidP="00A9695F">
            <w:pPr>
              <w:jc w:val="center"/>
            </w:pPr>
            <w:r w:rsidRPr="00371E19">
              <w:t>2023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4FC77725" w14:textId="77777777" w:rsidR="007E1343" w:rsidRPr="00371E19" w:rsidRDefault="007E1343" w:rsidP="00A9695F">
            <w:pPr>
              <w:jc w:val="center"/>
            </w:pPr>
            <w:r w:rsidRPr="00371E19"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14:paraId="3232B496" w14:textId="77777777" w:rsidR="007E1343" w:rsidRPr="00371E19" w:rsidRDefault="007E1343" w:rsidP="00A9695F">
            <w:pPr>
              <w:jc w:val="center"/>
            </w:pPr>
            <w:r w:rsidRPr="00371E19">
              <w:t>1</w:t>
            </w:r>
          </w:p>
        </w:tc>
      </w:tr>
    </w:tbl>
    <w:p w14:paraId="5A2BA5C6" w14:textId="77777777" w:rsidR="007E1343" w:rsidRPr="00371E19" w:rsidRDefault="007E1343" w:rsidP="007E1343"/>
    <w:p w14:paraId="578383F4" w14:textId="77777777" w:rsidR="007E1343" w:rsidRPr="00371E19" w:rsidRDefault="007E1343" w:rsidP="007E1343"/>
    <w:p w14:paraId="6B6A1E79" w14:textId="77777777" w:rsidR="007E1343" w:rsidRPr="00371E19" w:rsidRDefault="007E1343" w:rsidP="007E1343"/>
    <w:p w14:paraId="24BD5424" w14:textId="77777777" w:rsidR="00C55E66" w:rsidRDefault="00C55E66" w:rsidP="0023382D"/>
    <w:p w14:paraId="55723528" w14:textId="77777777" w:rsidR="007E1343" w:rsidRDefault="007E1343" w:rsidP="0023382D"/>
    <w:p w14:paraId="196E24B0" w14:textId="77777777" w:rsidR="007E1343" w:rsidRDefault="007E1343" w:rsidP="0023382D"/>
    <w:p w14:paraId="4977651B" w14:textId="77777777" w:rsidR="00E927C5" w:rsidRDefault="00E927C5" w:rsidP="0023382D"/>
    <w:p w14:paraId="634AD039" w14:textId="77777777" w:rsidR="00C55E66" w:rsidRPr="00F1317B" w:rsidRDefault="00C55E66" w:rsidP="0023382D">
      <w:pPr>
        <w:sectPr w:rsidR="00C55E66" w:rsidRPr="00F1317B" w:rsidSect="005034BC">
          <w:pgSz w:w="16838" w:h="11906" w:orient="landscape"/>
          <w:pgMar w:top="1701" w:right="1134" w:bottom="851" w:left="1134" w:header="709" w:footer="720" w:gutter="0"/>
          <w:cols w:space="720"/>
          <w:docGrid w:linePitch="360"/>
        </w:sectPr>
      </w:pPr>
    </w:p>
    <w:p w14:paraId="7DF19FF4" w14:textId="51BF697D" w:rsidR="00A61150" w:rsidRPr="00F1317B" w:rsidRDefault="00A61150" w:rsidP="00A61150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0C7C70">
        <w:rPr>
          <w:rFonts w:ascii="Times New Roman" w:hAnsi="Times New Roman"/>
          <w:b w:val="0"/>
          <w:color w:val="000000" w:themeColor="text1"/>
          <w:sz w:val="28"/>
          <w:szCs w:val="28"/>
        </w:rPr>
        <w:t>8</w:t>
      </w:r>
    </w:p>
    <w:p w14:paraId="399245D5" w14:textId="77777777" w:rsidR="00A61150" w:rsidRPr="00F1317B" w:rsidRDefault="00A61150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3B8DCF53" w14:textId="77777777" w:rsidR="00A61150" w:rsidRPr="00F1317B" w:rsidRDefault="00A61150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4A577FEA" w14:textId="77777777" w:rsidR="00A61150" w:rsidRPr="00F1317B" w:rsidRDefault="00A61150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19D308E7" w14:textId="77777777" w:rsidR="00A61150" w:rsidRPr="00F1317B" w:rsidRDefault="00A61150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3C268C87" w14:textId="2D199C8C" w:rsidR="00017C44" w:rsidRPr="00F1317B" w:rsidRDefault="00017C44" w:rsidP="0023382D"/>
    <w:p w14:paraId="0CC57C71" w14:textId="1DF4E06B" w:rsidR="00A61150" w:rsidRPr="00F1317B" w:rsidRDefault="000C7C70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7</w:t>
      </w:r>
    </w:p>
    <w:p w14:paraId="0F43BCEB" w14:textId="77777777" w:rsidR="00A61150" w:rsidRPr="00F1317B" w:rsidRDefault="00A61150" w:rsidP="00A61150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34B329E3" w14:textId="77777777" w:rsidR="00A61150" w:rsidRPr="00F1317B" w:rsidRDefault="00A61150" w:rsidP="00A61150">
      <w:pPr>
        <w:rPr>
          <w:color w:val="000000" w:themeColor="text1"/>
          <w:szCs w:val="28"/>
        </w:rPr>
      </w:pPr>
    </w:p>
    <w:p w14:paraId="2E46AD5F" w14:textId="64D02F0E" w:rsidR="00267697" w:rsidRPr="00F1317B" w:rsidRDefault="00267697" w:rsidP="00267697">
      <w:pPr>
        <w:jc w:val="center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Паспорт регионального проекта </w:t>
      </w:r>
      <w:r w:rsidR="000F4254">
        <w:rPr>
          <w:color w:val="000000" w:themeColor="text1"/>
          <w:sz w:val="28"/>
          <w:szCs w:val="28"/>
        </w:rPr>
        <w:t>«</w:t>
      </w:r>
      <w:r w:rsidRPr="00F1317B">
        <w:rPr>
          <w:color w:val="000000" w:themeColor="text1"/>
          <w:sz w:val="28"/>
          <w:szCs w:val="28"/>
        </w:rPr>
        <w:t>Модернизация коммунальной инфраструктуры (Астраханская область)</w:t>
      </w:r>
      <w:r w:rsidR="000F4254">
        <w:rPr>
          <w:color w:val="000000" w:themeColor="text1"/>
          <w:sz w:val="28"/>
          <w:szCs w:val="28"/>
        </w:rPr>
        <w:t>»</w:t>
      </w:r>
    </w:p>
    <w:p w14:paraId="6875DDF7" w14:textId="77777777" w:rsidR="00267697" w:rsidRPr="00CB0215" w:rsidRDefault="00267697" w:rsidP="00267697">
      <w:pPr>
        <w:jc w:val="center"/>
        <w:rPr>
          <w:color w:val="000000" w:themeColor="text1"/>
          <w:sz w:val="18"/>
        </w:rPr>
      </w:pPr>
    </w:p>
    <w:p w14:paraId="0CD13F60" w14:textId="77777777" w:rsidR="00267697" w:rsidRPr="00F1317B" w:rsidRDefault="00267697" w:rsidP="00267697">
      <w:pPr>
        <w:jc w:val="center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t>1. Основные положения</w:t>
      </w:r>
    </w:p>
    <w:p w14:paraId="5278F5E7" w14:textId="77777777" w:rsidR="00267697" w:rsidRPr="00CB0215" w:rsidRDefault="00267697" w:rsidP="00267697">
      <w:pPr>
        <w:rPr>
          <w:color w:val="000000" w:themeColor="text1"/>
          <w:sz w:val="10"/>
        </w:rPr>
      </w:pPr>
    </w:p>
    <w:tbl>
      <w:tblPr>
        <w:tblW w:w="15168" w:type="dxa"/>
        <w:tblInd w:w="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4585"/>
        <w:gridCol w:w="430"/>
        <w:gridCol w:w="2917"/>
        <w:gridCol w:w="2149"/>
        <w:gridCol w:w="2149"/>
        <w:gridCol w:w="2365"/>
      </w:tblGrid>
      <w:tr w:rsidR="00267697" w:rsidRPr="00F1317B" w14:paraId="38C46434" w14:textId="77777777" w:rsidTr="00267697">
        <w:trPr>
          <w:trHeight w:hRule="exact" w:val="408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057E8952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6266BF91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Наименование регионального проекта</w:t>
            </w:r>
          </w:p>
        </w:tc>
        <w:tc>
          <w:tcPr>
            <w:tcW w:w="100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D00109" w14:textId="15EEA4EB" w:rsidR="00267697" w:rsidRPr="00F1317B" w:rsidRDefault="000F4254" w:rsidP="00267697">
            <w:pPr>
              <w:spacing w:line="23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«</w:t>
            </w:r>
            <w:r w:rsidR="00267697" w:rsidRPr="00F1317B">
              <w:rPr>
                <w:color w:val="000000"/>
                <w:spacing w:val="-2"/>
              </w:rPr>
              <w:t>Модернизация коммунальной инфраструктуры (Астраханская область)</w:t>
            </w:r>
            <w:r>
              <w:rPr>
                <w:color w:val="000000"/>
                <w:spacing w:val="-2"/>
              </w:rPr>
              <w:t>»</w:t>
            </w:r>
          </w:p>
        </w:tc>
      </w:tr>
      <w:tr w:rsidR="00267697" w:rsidRPr="00F1317B" w14:paraId="34570082" w14:textId="77777777" w:rsidTr="00267697">
        <w:trPr>
          <w:trHeight w:hRule="exact" w:val="85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6144DFA1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2A43FAEE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Краткое наименование </w:t>
            </w:r>
            <w:proofErr w:type="gramStart"/>
            <w:r w:rsidRPr="00F1317B">
              <w:rPr>
                <w:color w:val="000000"/>
                <w:spacing w:val="-2"/>
              </w:rPr>
              <w:t>регионального</w:t>
            </w:r>
            <w:proofErr w:type="gramEnd"/>
          </w:p>
          <w:p w14:paraId="0CFE5554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проекта</w:t>
            </w:r>
          </w:p>
        </w:tc>
        <w:tc>
          <w:tcPr>
            <w:tcW w:w="3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1C3B54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Модернизация коммунальной инфраструктуры (Астраха</w:t>
            </w:r>
            <w:r w:rsidRPr="00F1317B">
              <w:rPr>
                <w:color w:val="000000"/>
                <w:spacing w:val="-2"/>
              </w:rPr>
              <w:t>н</w:t>
            </w:r>
            <w:r w:rsidRPr="00F1317B">
              <w:rPr>
                <w:color w:val="000000"/>
                <w:spacing w:val="-2"/>
              </w:rPr>
              <w:t>ская область)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1CC7C1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Срок реализации проекта</w:t>
            </w:r>
          </w:p>
        </w:tc>
        <w:tc>
          <w:tcPr>
            <w:tcW w:w="21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28007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01.01.2025</w:t>
            </w:r>
          </w:p>
        </w:tc>
        <w:tc>
          <w:tcPr>
            <w:tcW w:w="23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2A6CEC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31.12.2030</w:t>
            </w:r>
          </w:p>
        </w:tc>
      </w:tr>
      <w:tr w:rsidR="00267697" w:rsidRPr="00F1317B" w14:paraId="4B71CE18" w14:textId="77777777" w:rsidTr="00267697">
        <w:trPr>
          <w:trHeight w:hRule="exact" w:val="567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08BB43C3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3.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13233CBA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Цель регионального проекта</w:t>
            </w:r>
          </w:p>
        </w:tc>
        <w:tc>
          <w:tcPr>
            <w:tcW w:w="100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9DD577A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Улучшено качество предоставления коммунальных услуг населению (в сфере тепло-, водосна</w:t>
            </w:r>
            <w:r w:rsidRPr="00F1317B">
              <w:rPr>
                <w:color w:val="000000"/>
                <w:spacing w:val="-2"/>
              </w:rPr>
              <w:t>б</w:t>
            </w:r>
            <w:r w:rsidRPr="00F1317B">
              <w:rPr>
                <w:color w:val="000000"/>
                <w:spacing w:val="-2"/>
              </w:rPr>
              <w:t>жения и водоотведения)</w:t>
            </w:r>
          </w:p>
        </w:tc>
      </w:tr>
      <w:tr w:rsidR="00267697" w:rsidRPr="00F1317B" w14:paraId="21B740D2" w14:textId="77777777" w:rsidTr="00267697">
        <w:trPr>
          <w:trHeight w:hRule="exact" w:val="555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67FC4256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5389D25B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Куратор регионального проекта</w:t>
            </w:r>
          </w:p>
        </w:tc>
        <w:tc>
          <w:tcPr>
            <w:tcW w:w="3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57C339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Богомолов М.В.</w:t>
            </w:r>
          </w:p>
        </w:tc>
        <w:tc>
          <w:tcPr>
            <w:tcW w:w="66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E95D90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Заместитель председателя Правительства Астраханской области </w:t>
            </w:r>
          </w:p>
        </w:tc>
      </w:tr>
      <w:tr w:rsidR="00267697" w:rsidRPr="00F1317B" w14:paraId="7F845F0A" w14:textId="77777777" w:rsidTr="00267697">
        <w:trPr>
          <w:trHeight w:hRule="exact" w:val="57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0E3E7429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5.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0CFB0165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Руководитель регионального проекта</w:t>
            </w:r>
          </w:p>
        </w:tc>
        <w:tc>
          <w:tcPr>
            <w:tcW w:w="3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713186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Диденко Г.В.</w:t>
            </w:r>
          </w:p>
        </w:tc>
        <w:tc>
          <w:tcPr>
            <w:tcW w:w="66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5858D23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Заместитель министра строительства и жилищно-коммунального хозяйства Астраханской области</w:t>
            </w:r>
          </w:p>
        </w:tc>
      </w:tr>
      <w:tr w:rsidR="00267697" w:rsidRPr="00F1317B" w14:paraId="7B2AC89F" w14:textId="77777777" w:rsidTr="00267697">
        <w:trPr>
          <w:trHeight w:hRule="exact" w:val="98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143EEEFB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6.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4D62DFAF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Администратор регионального проекта</w:t>
            </w:r>
          </w:p>
        </w:tc>
        <w:tc>
          <w:tcPr>
            <w:tcW w:w="334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52C27DF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>
              <w:t>Чернухин С.Г.</w:t>
            </w:r>
          </w:p>
        </w:tc>
        <w:tc>
          <w:tcPr>
            <w:tcW w:w="66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A02740B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>
              <w:t xml:space="preserve">Начальник департамента жилищно-коммунального </w:t>
            </w:r>
            <w:r w:rsidRPr="00F1317B">
              <w:rPr>
                <w:color w:val="000000" w:themeColor="text1"/>
              </w:rPr>
              <w:t xml:space="preserve">хозяйства </w:t>
            </w:r>
            <w:r>
              <w:rPr>
                <w:color w:val="000000" w:themeColor="text1"/>
              </w:rPr>
              <w:t xml:space="preserve">министерства </w:t>
            </w:r>
            <w:r w:rsidRPr="00F1317B">
              <w:rPr>
                <w:color w:val="000000" w:themeColor="text1"/>
              </w:rPr>
              <w:t>строительства и жилищно-коммунального х</w:t>
            </w:r>
            <w:r w:rsidRPr="00F1317B">
              <w:rPr>
                <w:color w:val="000000" w:themeColor="text1"/>
              </w:rPr>
              <w:t>о</w:t>
            </w:r>
            <w:r w:rsidRPr="00F1317B">
              <w:rPr>
                <w:color w:val="000000" w:themeColor="text1"/>
              </w:rPr>
              <w:t>зяйства Астраханской области</w:t>
            </w:r>
          </w:p>
        </w:tc>
      </w:tr>
      <w:tr w:rsidR="00267697" w:rsidRPr="00F1317B" w14:paraId="7092A679" w14:textId="77777777" w:rsidTr="00267697">
        <w:trPr>
          <w:trHeight w:hRule="exact" w:val="422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335F7AEB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7.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70FB4649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Целевые группы регионального проекта</w:t>
            </w:r>
          </w:p>
        </w:tc>
        <w:tc>
          <w:tcPr>
            <w:tcW w:w="10010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2C45235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Все граждане Р</w:t>
            </w:r>
            <w:r>
              <w:rPr>
                <w:color w:val="000000"/>
                <w:spacing w:val="-2"/>
              </w:rPr>
              <w:t>оссийской Федерации</w:t>
            </w:r>
          </w:p>
        </w:tc>
      </w:tr>
      <w:tr w:rsidR="00267697" w:rsidRPr="00F1317B" w14:paraId="297E19C8" w14:textId="77777777" w:rsidTr="00267697">
        <w:trPr>
          <w:trHeight w:hRule="exact" w:val="1104"/>
        </w:trPr>
        <w:tc>
          <w:tcPr>
            <w:tcW w:w="5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45096D76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8.</w:t>
            </w:r>
          </w:p>
        </w:tc>
        <w:tc>
          <w:tcPr>
            <w:tcW w:w="45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</w:tcMar>
            <w:vAlign w:val="center"/>
          </w:tcPr>
          <w:p w14:paraId="15B92B4D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Связь с государственными программами</w:t>
            </w:r>
          </w:p>
          <w:p w14:paraId="7BBEDDDE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(комплексными программами) </w:t>
            </w:r>
            <w:proofErr w:type="gramStart"/>
            <w:r w:rsidRPr="00F1317B">
              <w:rPr>
                <w:color w:val="000000"/>
                <w:spacing w:val="-2"/>
              </w:rPr>
              <w:t>Российской</w:t>
            </w:r>
            <w:proofErr w:type="gramEnd"/>
          </w:p>
          <w:p w14:paraId="645296FD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proofErr w:type="gramStart"/>
            <w:r w:rsidRPr="00F1317B">
              <w:rPr>
                <w:color w:val="000000"/>
                <w:spacing w:val="-2"/>
              </w:rPr>
              <w:t>Федерации (далее - государственные</w:t>
            </w:r>
            <w:proofErr w:type="gramEnd"/>
          </w:p>
          <w:p w14:paraId="4F77662A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программы)</w:t>
            </w:r>
          </w:p>
        </w:tc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97359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</w:t>
            </w:r>
          </w:p>
        </w:tc>
        <w:tc>
          <w:tcPr>
            <w:tcW w:w="2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EEF37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Государственная программа</w:t>
            </w:r>
          </w:p>
        </w:tc>
        <w:tc>
          <w:tcPr>
            <w:tcW w:w="666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2FFC6E6" w14:textId="1AFDAF51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Государственная программа </w:t>
            </w:r>
            <w:r w:rsidR="000F4254">
              <w:rPr>
                <w:color w:val="000000"/>
                <w:spacing w:val="-2"/>
              </w:rPr>
              <w:t>«</w:t>
            </w:r>
            <w:r w:rsidRPr="00F1317B">
              <w:rPr>
                <w:color w:val="000000"/>
                <w:spacing w:val="-2"/>
              </w:rPr>
              <w:t>Улучшение качества предоста</w:t>
            </w:r>
            <w:r w:rsidRPr="00F1317B">
              <w:rPr>
                <w:color w:val="000000"/>
                <w:spacing w:val="-2"/>
              </w:rPr>
              <w:t>в</w:t>
            </w:r>
            <w:r w:rsidRPr="00F1317B">
              <w:rPr>
                <w:color w:val="000000"/>
                <w:spacing w:val="-2"/>
              </w:rPr>
              <w:t>ления жилищно-коммунальных услуг на территории Астраха</w:t>
            </w:r>
            <w:r w:rsidRPr="00F1317B">
              <w:rPr>
                <w:color w:val="000000"/>
                <w:spacing w:val="-2"/>
              </w:rPr>
              <w:t>н</w:t>
            </w:r>
            <w:r w:rsidRPr="00F1317B">
              <w:rPr>
                <w:color w:val="000000"/>
                <w:spacing w:val="-2"/>
              </w:rPr>
              <w:t>ской области</w:t>
            </w:r>
            <w:r w:rsidR="000F4254">
              <w:rPr>
                <w:color w:val="000000"/>
                <w:spacing w:val="-2"/>
              </w:rPr>
              <w:t>»</w:t>
            </w:r>
          </w:p>
        </w:tc>
      </w:tr>
    </w:tbl>
    <w:p w14:paraId="65AFD849" w14:textId="77777777" w:rsidR="00267697" w:rsidRPr="00F1317B" w:rsidRDefault="00267697" w:rsidP="00267697">
      <w:pPr>
        <w:jc w:val="center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lastRenderedPageBreak/>
        <w:t>2. Показатели регионального проекта</w:t>
      </w:r>
    </w:p>
    <w:p w14:paraId="26095611" w14:textId="77777777" w:rsidR="00267697" w:rsidRPr="00F1317B" w:rsidRDefault="00267697" w:rsidP="00267697">
      <w:pPr>
        <w:rPr>
          <w:color w:val="000000" w:themeColor="text1"/>
        </w:rPr>
      </w:pPr>
    </w:p>
    <w:tbl>
      <w:tblPr>
        <w:tblW w:w="15877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398"/>
        <w:gridCol w:w="1134"/>
        <w:gridCol w:w="1275"/>
        <w:gridCol w:w="973"/>
        <w:gridCol w:w="717"/>
        <w:gridCol w:w="700"/>
        <w:gridCol w:w="709"/>
        <w:gridCol w:w="709"/>
        <w:gridCol w:w="850"/>
        <w:gridCol w:w="851"/>
        <w:gridCol w:w="708"/>
        <w:gridCol w:w="709"/>
        <w:gridCol w:w="1438"/>
        <w:gridCol w:w="1276"/>
      </w:tblGrid>
      <w:tr w:rsidR="00267697" w:rsidRPr="00F1317B" w14:paraId="4E30C917" w14:textId="77777777" w:rsidTr="00267697">
        <w:trPr>
          <w:trHeight w:hRule="exact" w:val="1003"/>
        </w:trPr>
        <w:tc>
          <w:tcPr>
            <w:tcW w:w="43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F37931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№ </w:t>
            </w:r>
            <w:proofErr w:type="gramStart"/>
            <w:r w:rsidRPr="00F1317B">
              <w:rPr>
                <w:color w:val="000000"/>
                <w:spacing w:val="-2"/>
              </w:rPr>
              <w:t>п</w:t>
            </w:r>
            <w:proofErr w:type="gramEnd"/>
            <w:r w:rsidRPr="00F1317B">
              <w:rPr>
                <w:color w:val="000000"/>
                <w:spacing w:val="-2"/>
              </w:rPr>
              <w:t>/п</w:t>
            </w:r>
          </w:p>
        </w:tc>
        <w:tc>
          <w:tcPr>
            <w:tcW w:w="339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125C5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Показатели </w:t>
            </w:r>
            <w:proofErr w:type="gramStart"/>
            <w:r w:rsidRPr="00F1317B">
              <w:rPr>
                <w:color w:val="000000"/>
                <w:spacing w:val="-2"/>
              </w:rPr>
              <w:t>национального</w:t>
            </w:r>
            <w:proofErr w:type="gramEnd"/>
            <w:r w:rsidRPr="00F1317B">
              <w:rPr>
                <w:color w:val="000000"/>
                <w:spacing w:val="-2"/>
              </w:rPr>
              <w:t xml:space="preserve"> </w:t>
            </w:r>
          </w:p>
          <w:p w14:paraId="356DCCB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и федерального проекта</w:t>
            </w:r>
          </w:p>
        </w:tc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53C1D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Уровень показателя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40B09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Единица измерения </w:t>
            </w:r>
          </w:p>
          <w:p w14:paraId="24C2ABD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(по ОКЕИ)</w:t>
            </w:r>
          </w:p>
        </w:tc>
        <w:tc>
          <w:tcPr>
            <w:tcW w:w="16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B47A9B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Базовое знач</w:t>
            </w:r>
            <w:r w:rsidRPr="00F1317B">
              <w:rPr>
                <w:color w:val="000000"/>
                <w:spacing w:val="-2"/>
              </w:rPr>
              <w:t>е</w:t>
            </w:r>
            <w:r w:rsidRPr="00F1317B">
              <w:rPr>
                <w:color w:val="000000"/>
                <w:spacing w:val="-2"/>
              </w:rPr>
              <w:t>ние</w:t>
            </w:r>
          </w:p>
        </w:tc>
        <w:tc>
          <w:tcPr>
            <w:tcW w:w="523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747351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Период, год</w:t>
            </w:r>
          </w:p>
        </w:tc>
        <w:tc>
          <w:tcPr>
            <w:tcW w:w="143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CD6CA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proofErr w:type="gramStart"/>
            <w:r w:rsidRPr="00F1317B">
              <w:rPr>
                <w:color w:val="000000"/>
                <w:spacing w:val="-2"/>
              </w:rPr>
              <w:t>Ответстве</w:t>
            </w:r>
            <w:r w:rsidRPr="00F1317B">
              <w:rPr>
                <w:color w:val="000000"/>
                <w:spacing w:val="-2"/>
              </w:rPr>
              <w:t>н</w:t>
            </w:r>
            <w:r w:rsidRPr="00F1317B">
              <w:rPr>
                <w:color w:val="000000"/>
                <w:spacing w:val="-2"/>
              </w:rPr>
              <w:t>ный</w:t>
            </w:r>
            <w:proofErr w:type="gramEnd"/>
            <w:r w:rsidRPr="00F1317B">
              <w:rPr>
                <w:color w:val="000000"/>
                <w:spacing w:val="-2"/>
              </w:rPr>
              <w:t xml:space="preserve"> за д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стижение</w:t>
            </w:r>
          </w:p>
        </w:tc>
        <w:tc>
          <w:tcPr>
            <w:tcW w:w="127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CD473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Признак р</w:t>
            </w:r>
            <w:r w:rsidRPr="00F1317B">
              <w:rPr>
                <w:color w:val="000000"/>
                <w:spacing w:val="-2"/>
              </w:rPr>
              <w:t>е</w:t>
            </w:r>
            <w:r w:rsidRPr="00F1317B">
              <w:rPr>
                <w:color w:val="000000"/>
                <w:spacing w:val="-2"/>
              </w:rPr>
              <w:t>ализации в МО</w:t>
            </w:r>
          </w:p>
        </w:tc>
      </w:tr>
      <w:tr w:rsidR="00267697" w:rsidRPr="00F1317B" w14:paraId="4FEF6A2E" w14:textId="77777777" w:rsidTr="00267697">
        <w:trPr>
          <w:trHeight w:hRule="exact" w:val="430"/>
        </w:trPr>
        <w:tc>
          <w:tcPr>
            <w:tcW w:w="43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09F4A3A" w14:textId="77777777" w:rsidR="00267697" w:rsidRPr="00F1317B" w:rsidRDefault="00267697" w:rsidP="00267697"/>
        </w:tc>
        <w:tc>
          <w:tcPr>
            <w:tcW w:w="339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EF68DD" w14:textId="77777777" w:rsidR="00267697" w:rsidRPr="00F1317B" w:rsidRDefault="00267697" w:rsidP="00267697"/>
        </w:tc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096BF4D" w14:textId="77777777" w:rsidR="00267697" w:rsidRPr="00F1317B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35BEB9" w14:textId="77777777" w:rsidR="00267697" w:rsidRPr="00F1317B" w:rsidRDefault="00267697" w:rsidP="00267697"/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E2793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Значение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55089F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Год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CAC7C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5E89A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D401F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5C5E5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2027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9AE70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2028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9DA15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2029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43E12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2030</w:t>
            </w:r>
          </w:p>
        </w:tc>
        <w:tc>
          <w:tcPr>
            <w:tcW w:w="143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C2228E8" w14:textId="77777777" w:rsidR="00267697" w:rsidRPr="00F1317B" w:rsidRDefault="00267697" w:rsidP="00267697"/>
        </w:tc>
        <w:tc>
          <w:tcPr>
            <w:tcW w:w="127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88108B" w14:textId="77777777" w:rsidR="00267697" w:rsidRPr="00F1317B" w:rsidRDefault="00267697" w:rsidP="00267697"/>
        </w:tc>
      </w:tr>
      <w:tr w:rsidR="00267697" w:rsidRPr="00F1317B" w14:paraId="5FCC1243" w14:textId="77777777" w:rsidTr="00267697">
        <w:trPr>
          <w:trHeight w:hRule="exact" w:val="286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C93DB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950F7C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3F9CB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D6CBEB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DDA4A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5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02BEF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6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65B05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7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2B284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8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B47BB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9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1F9F79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9D125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D6227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F547A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14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C9FD3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0458B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14</w:t>
            </w:r>
          </w:p>
        </w:tc>
      </w:tr>
      <w:tr w:rsidR="00267697" w:rsidRPr="00F1317B" w14:paraId="68284BF9" w14:textId="77777777" w:rsidTr="00267697">
        <w:trPr>
          <w:trHeight w:hRule="exact" w:val="573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2E56D8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</w:t>
            </w:r>
          </w:p>
        </w:tc>
        <w:tc>
          <w:tcPr>
            <w:tcW w:w="15447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</w:tcMar>
          </w:tcPr>
          <w:p w14:paraId="26A6CD8C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ОЗР: Улучшено качество предоставляемых коммунальных услуг для 20 </w:t>
            </w:r>
            <w:proofErr w:type="gramStart"/>
            <w:r w:rsidRPr="00F1317B">
              <w:rPr>
                <w:color w:val="000000"/>
                <w:spacing w:val="-2"/>
              </w:rPr>
              <w:t>млн</w:t>
            </w:r>
            <w:proofErr w:type="gramEnd"/>
            <w:r w:rsidRPr="00F1317B">
              <w:rPr>
                <w:color w:val="000000"/>
                <w:spacing w:val="-2"/>
              </w:rPr>
              <w:t xml:space="preserve"> человек к 2030 году</w:t>
            </w:r>
          </w:p>
        </w:tc>
      </w:tr>
      <w:tr w:rsidR="00267697" w:rsidRPr="00F1317B" w14:paraId="09F35E20" w14:textId="77777777" w:rsidTr="00267697">
        <w:trPr>
          <w:trHeight w:hRule="exact" w:val="2724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CF780A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1031EE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Численность населения, для к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торого улучшится качество предоставления коммунальных услуг (в сфере тепло-, вод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 xml:space="preserve">снабжения и водоотведения), нарастающим итогом с 2025 года 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E58636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НП, Указ 309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FEB696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53834D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84F14E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2023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CE2FAF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AC22C4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0,0091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62A284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0,0217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A58801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0,0392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035D63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0,0637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C67746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0,0966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7E9D31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0,1400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053BEE6" w14:textId="77777777" w:rsidR="00267697" w:rsidRPr="007C0253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Диденко Г.В</w:t>
            </w:r>
            <w:r w:rsidRPr="007C0253">
              <w:rPr>
                <w:color w:val="000000"/>
                <w:spacing w:val="-2"/>
              </w:rPr>
              <w:t>.</w:t>
            </w:r>
          </w:p>
          <w:p w14:paraId="77CF311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7C0253">
              <w:rPr>
                <w:color w:val="000000"/>
                <w:spacing w:val="-2"/>
              </w:rPr>
              <w:t>Заместитель министра строительства и жилищно-коммунал</w:t>
            </w:r>
            <w:r w:rsidRPr="007C0253">
              <w:rPr>
                <w:color w:val="000000"/>
                <w:spacing w:val="-2"/>
              </w:rPr>
              <w:t>ь</w:t>
            </w:r>
            <w:r w:rsidRPr="007C0253">
              <w:rPr>
                <w:color w:val="000000"/>
                <w:spacing w:val="-2"/>
              </w:rPr>
              <w:t>ного хозя</w:t>
            </w:r>
            <w:r w:rsidRPr="007C0253">
              <w:rPr>
                <w:color w:val="000000"/>
                <w:spacing w:val="-2"/>
              </w:rPr>
              <w:t>й</w:t>
            </w:r>
            <w:r w:rsidRPr="007C0253">
              <w:rPr>
                <w:color w:val="000000"/>
                <w:spacing w:val="-2"/>
              </w:rPr>
              <w:t>ства Астр</w:t>
            </w:r>
            <w:r w:rsidRPr="007C0253">
              <w:rPr>
                <w:color w:val="000000"/>
                <w:spacing w:val="-2"/>
              </w:rPr>
              <w:t>а</w:t>
            </w:r>
            <w:r w:rsidRPr="007C0253">
              <w:rPr>
                <w:color w:val="000000"/>
                <w:spacing w:val="-2"/>
              </w:rPr>
              <w:t>ханской о</w:t>
            </w:r>
            <w:r w:rsidRPr="007C0253">
              <w:rPr>
                <w:color w:val="000000"/>
                <w:spacing w:val="-2"/>
              </w:rPr>
              <w:t>б</w:t>
            </w:r>
            <w:r w:rsidRPr="007C0253">
              <w:rPr>
                <w:color w:val="000000"/>
                <w:spacing w:val="-2"/>
              </w:rPr>
              <w:t>ласти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29BB17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Да</w:t>
            </w:r>
          </w:p>
        </w:tc>
      </w:tr>
      <w:tr w:rsidR="00267697" w:rsidRPr="00F1317B" w14:paraId="1C1FC1C4" w14:textId="77777777" w:rsidTr="00267697">
        <w:trPr>
          <w:trHeight w:hRule="exact" w:val="2691"/>
        </w:trPr>
        <w:tc>
          <w:tcPr>
            <w:tcW w:w="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86EA0D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1.2.</w:t>
            </w:r>
          </w:p>
        </w:tc>
        <w:tc>
          <w:tcPr>
            <w:tcW w:w="3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1CCF7E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Количество построенных и р</w:t>
            </w:r>
            <w:r w:rsidRPr="00F1317B">
              <w:rPr>
                <w:color w:val="000000"/>
                <w:spacing w:val="-2"/>
              </w:rPr>
              <w:t>е</w:t>
            </w:r>
            <w:r w:rsidRPr="00F1317B">
              <w:rPr>
                <w:color w:val="000000"/>
                <w:spacing w:val="-2"/>
              </w:rPr>
              <w:t>конструированных (модерниз</w:t>
            </w:r>
            <w:r w:rsidRPr="00F1317B">
              <w:rPr>
                <w:color w:val="000000"/>
                <w:spacing w:val="-2"/>
              </w:rPr>
              <w:t>и</w:t>
            </w:r>
            <w:r w:rsidRPr="00F1317B">
              <w:rPr>
                <w:color w:val="000000"/>
                <w:spacing w:val="-2"/>
              </w:rPr>
              <w:t>рованных) объектов питьевого водоснабжения и водоподг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товки, нарастающим итогом с 2019 года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750CC8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НП, Указ 309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1C2E98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Штука</w:t>
            </w:r>
          </w:p>
        </w:tc>
        <w:tc>
          <w:tcPr>
            <w:tcW w:w="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D869AE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FF1006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2023</w:t>
            </w:r>
          </w:p>
        </w:tc>
        <w:tc>
          <w:tcPr>
            <w:tcW w:w="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BA97F0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-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07C1DC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4,0000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48FC93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4,0000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B262B7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5,0000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25EB68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6,0000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68CE5E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7,0000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65DBE9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8,0000</w:t>
            </w:r>
          </w:p>
        </w:tc>
        <w:tc>
          <w:tcPr>
            <w:tcW w:w="14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5658C9D" w14:textId="77777777" w:rsidR="00267697" w:rsidRPr="007C0253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Диденко Г.В</w:t>
            </w:r>
            <w:r w:rsidRPr="007C0253">
              <w:rPr>
                <w:color w:val="000000"/>
                <w:spacing w:val="-2"/>
              </w:rPr>
              <w:t>.</w:t>
            </w:r>
          </w:p>
          <w:p w14:paraId="23D009C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7C0253">
              <w:rPr>
                <w:color w:val="000000"/>
                <w:spacing w:val="-2"/>
              </w:rPr>
              <w:t>Заместитель министра строительства и жилищно-коммунал</w:t>
            </w:r>
            <w:r w:rsidRPr="007C0253">
              <w:rPr>
                <w:color w:val="000000"/>
                <w:spacing w:val="-2"/>
              </w:rPr>
              <w:t>ь</w:t>
            </w:r>
            <w:r w:rsidRPr="007C0253">
              <w:rPr>
                <w:color w:val="000000"/>
                <w:spacing w:val="-2"/>
              </w:rPr>
              <w:t>ного хозя</w:t>
            </w:r>
            <w:r w:rsidRPr="007C0253">
              <w:rPr>
                <w:color w:val="000000"/>
                <w:spacing w:val="-2"/>
              </w:rPr>
              <w:t>й</w:t>
            </w:r>
            <w:r w:rsidRPr="007C0253">
              <w:rPr>
                <w:color w:val="000000"/>
                <w:spacing w:val="-2"/>
              </w:rPr>
              <w:t>ства Астр</w:t>
            </w:r>
            <w:r w:rsidRPr="007C0253">
              <w:rPr>
                <w:color w:val="000000"/>
                <w:spacing w:val="-2"/>
              </w:rPr>
              <w:t>а</w:t>
            </w:r>
            <w:r w:rsidRPr="007C0253">
              <w:rPr>
                <w:color w:val="000000"/>
                <w:spacing w:val="-2"/>
              </w:rPr>
              <w:t>ханской о</w:t>
            </w:r>
            <w:r w:rsidRPr="007C0253">
              <w:rPr>
                <w:color w:val="000000"/>
                <w:spacing w:val="-2"/>
              </w:rPr>
              <w:t>б</w:t>
            </w:r>
            <w:r w:rsidRPr="007C0253">
              <w:rPr>
                <w:color w:val="000000"/>
                <w:spacing w:val="-2"/>
              </w:rPr>
              <w:t>ласти</w:t>
            </w:r>
          </w:p>
          <w:p w14:paraId="7F13C73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4CF9F5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Да</w:t>
            </w:r>
          </w:p>
        </w:tc>
      </w:tr>
    </w:tbl>
    <w:p w14:paraId="09593FCB" w14:textId="77777777" w:rsidR="00267697" w:rsidRDefault="00267697" w:rsidP="00267697">
      <w:pPr>
        <w:jc w:val="center"/>
        <w:rPr>
          <w:color w:val="000000" w:themeColor="text1"/>
          <w:sz w:val="28"/>
        </w:rPr>
      </w:pPr>
    </w:p>
    <w:p w14:paraId="184EAEB5" w14:textId="77777777" w:rsidR="00267697" w:rsidRPr="00F1317B" w:rsidRDefault="00267697" w:rsidP="00267697">
      <w:pPr>
        <w:jc w:val="center"/>
        <w:rPr>
          <w:color w:val="000000" w:themeColor="text1"/>
          <w:sz w:val="28"/>
        </w:rPr>
      </w:pPr>
    </w:p>
    <w:p w14:paraId="3FF0FC14" w14:textId="77777777" w:rsidR="00267697" w:rsidRPr="00F1317B" w:rsidRDefault="00267697" w:rsidP="00267697">
      <w:pPr>
        <w:jc w:val="center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lastRenderedPageBreak/>
        <w:t>3. Помесячный план достижения показателей регионального проекта в 2025 году</w:t>
      </w:r>
    </w:p>
    <w:p w14:paraId="1B0360FC" w14:textId="77777777" w:rsidR="00267697" w:rsidRPr="00F1317B" w:rsidRDefault="00267697" w:rsidP="00267697">
      <w:pPr>
        <w:rPr>
          <w:color w:val="000000" w:themeColor="text1"/>
        </w:rPr>
      </w:pPr>
    </w:p>
    <w:tbl>
      <w:tblPr>
        <w:tblW w:w="1531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2"/>
        <w:gridCol w:w="1289"/>
        <w:gridCol w:w="717"/>
        <w:gridCol w:w="716"/>
        <w:gridCol w:w="717"/>
        <w:gridCol w:w="716"/>
        <w:gridCol w:w="716"/>
        <w:gridCol w:w="717"/>
        <w:gridCol w:w="716"/>
        <w:gridCol w:w="717"/>
        <w:gridCol w:w="716"/>
        <w:gridCol w:w="716"/>
        <w:gridCol w:w="717"/>
        <w:gridCol w:w="1461"/>
      </w:tblGrid>
      <w:tr w:rsidR="00267697" w:rsidRPr="00F1317B" w14:paraId="5D8CA6D9" w14:textId="77777777" w:rsidTr="00267697">
        <w:trPr>
          <w:trHeight w:hRule="exact" w:val="430"/>
        </w:trPr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AC759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№ </w:t>
            </w:r>
            <w:proofErr w:type="gramStart"/>
            <w:r w:rsidRPr="00F1317B">
              <w:rPr>
                <w:color w:val="000000"/>
                <w:spacing w:val="-2"/>
              </w:rPr>
              <w:t>п</w:t>
            </w:r>
            <w:proofErr w:type="gramEnd"/>
            <w:r w:rsidRPr="00F1317B">
              <w:rPr>
                <w:color w:val="000000"/>
                <w:spacing w:val="-2"/>
              </w:rPr>
              <w:t>/п</w:t>
            </w:r>
          </w:p>
        </w:tc>
        <w:tc>
          <w:tcPr>
            <w:tcW w:w="411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281E1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Показатели регионального проекта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81711F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Единица измерения </w:t>
            </w:r>
          </w:p>
          <w:p w14:paraId="5819717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(по ОКЕИ)</w:t>
            </w:r>
          </w:p>
        </w:tc>
        <w:tc>
          <w:tcPr>
            <w:tcW w:w="7881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22032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Плановые значения по месяцам</w:t>
            </w:r>
          </w:p>
        </w:tc>
        <w:tc>
          <w:tcPr>
            <w:tcW w:w="146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ADF8F6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proofErr w:type="gramStart"/>
            <w:r w:rsidRPr="00F1317B">
              <w:rPr>
                <w:color w:val="000000"/>
                <w:spacing w:val="-2"/>
              </w:rPr>
              <w:t>На конец</w:t>
            </w:r>
            <w:proofErr w:type="gramEnd"/>
            <w:r w:rsidRPr="00F1317B">
              <w:rPr>
                <w:color w:val="000000"/>
                <w:spacing w:val="-2"/>
              </w:rPr>
              <w:t xml:space="preserve"> 2025 года</w:t>
            </w:r>
          </w:p>
        </w:tc>
      </w:tr>
      <w:tr w:rsidR="00267697" w:rsidRPr="00F1317B" w14:paraId="3B908DE7" w14:textId="77777777" w:rsidTr="00267697">
        <w:trPr>
          <w:trHeight w:hRule="exact" w:val="967"/>
        </w:trPr>
        <w:tc>
          <w:tcPr>
            <w:tcW w:w="56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E9C385" w14:textId="77777777" w:rsidR="00267697" w:rsidRPr="00F1317B" w:rsidRDefault="00267697" w:rsidP="00267697"/>
        </w:tc>
        <w:tc>
          <w:tcPr>
            <w:tcW w:w="411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FECCB6" w14:textId="77777777" w:rsidR="00267697" w:rsidRPr="00F1317B" w:rsidRDefault="00267697" w:rsidP="00267697"/>
        </w:tc>
        <w:tc>
          <w:tcPr>
            <w:tcW w:w="128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0044A7" w14:textId="77777777" w:rsidR="00267697" w:rsidRPr="00F1317B" w:rsidRDefault="00267697" w:rsidP="00267697"/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C5668A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январь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9FA7C8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фе</w:t>
            </w:r>
            <w:r w:rsidRPr="00F1317B">
              <w:rPr>
                <w:color w:val="000000"/>
                <w:spacing w:val="-2"/>
              </w:rPr>
              <w:t>в</w:t>
            </w:r>
            <w:r w:rsidRPr="00F1317B">
              <w:rPr>
                <w:color w:val="000000"/>
                <w:spacing w:val="-2"/>
              </w:rPr>
              <w:t>раль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98926E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март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A66B8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апрель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77B3F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май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40051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июнь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100E9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июль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0C520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август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B4BA7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се</w:t>
            </w:r>
            <w:r w:rsidRPr="00F1317B">
              <w:rPr>
                <w:color w:val="000000"/>
                <w:spacing w:val="-2"/>
              </w:rPr>
              <w:t>н</w:t>
            </w:r>
            <w:r w:rsidRPr="00F1317B">
              <w:rPr>
                <w:color w:val="000000"/>
                <w:spacing w:val="-2"/>
              </w:rPr>
              <w:t>тябрь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61C60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к</w:t>
            </w:r>
            <w:r w:rsidRPr="00F1317B">
              <w:rPr>
                <w:color w:val="000000"/>
                <w:spacing w:val="-2"/>
              </w:rPr>
              <w:t>тябрь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F735A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ноябрь</w:t>
            </w:r>
          </w:p>
        </w:tc>
        <w:tc>
          <w:tcPr>
            <w:tcW w:w="146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D19D69" w14:textId="77777777" w:rsidR="00267697" w:rsidRPr="00F1317B" w:rsidRDefault="00267697" w:rsidP="00267697"/>
        </w:tc>
      </w:tr>
      <w:tr w:rsidR="00267697" w:rsidRPr="00F1317B" w14:paraId="7FC46E47" w14:textId="77777777" w:rsidTr="00267697">
        <w:trPr>
          <w:trHeight w:hRule="exact" w:val="286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A098B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0F1DA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F1C84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79DAE4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4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349DA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902BA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E6F99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7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02B70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8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033795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C26EC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B2160E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8F3AC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CE113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3769A8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1243E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15</w:t>
            </w:r>
          </w:p>
        </w:tc>
      </w:tr>
      <w:tr w:rsidR="00267697" w:rsidRPr="00F1317B" w14:paraId="3E17B4F3" w14:textId="77777777" w:rsidTr="00267697">
        <w:trPr>
          <w:trHeight w:hRule="exact" w:val="57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DC786D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</w:t>
            </w:r>
          </w:p>
        </w:tc>
        <w:tc>
          <w:tcPr>
            <w:tcW w:w="14743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A8BBE7D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Улучшено качество предоставляемых коммунальных услуг для 20 </w:t>
            </w:r>
            <w:proofErr w:type="gramStart"/>
            <w:r w:rsidRPr="00F1317B">
              <w:rPr>
                <w:color w:val="000000"/>
                <w:spacing w:val="-2"/>
              </w:rPr>
              <w:t>млн</w:t>
            </w:r>
            <w:proofErr w:type="gramEnd"/>
            <w:r w:rsidRPr="00F1317B">
              <w:rPr>
                <w:color w:val="000000"/>
                <w:spacing w:val="-2"/>
              </w:rPr>
              <w:t xml:space="preserve"> человек к 2030 году</w:t>
            </w:r>
          </w:p>
        </w:tc>
      </w:tr>
      <w:tr w:rsidR="00267697" w:rsidRPr="00F1317B" w14:paraId="32A35E95" w14:textId="77777777" w:rsidTr="00267697">
        <w:trPr>
          <w:trHeight w:hRule="exact" w:val="1504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E85AB9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13929F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 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EECB96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A915D8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5BD542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B52A67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CC95A4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3994C6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B14F9D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EC2631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26007B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9144D8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AEECBF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612DA9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0,0000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C584D8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0,0091</w:t>
            </w:r>
          </w:p>
        </w:tc>
      </w:tr>
      <w:tr w:rsidR="00267697" w:rsidRPr="00F1317B" w14:paraId="09AD538A" w14:textId="77777777" w:rsidTr="00267697">
        <w:trPr>
          <w:trHeight w:hRule="exact" w:val="1762"/>
        </w:trPr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0703D7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1.2.</w:t>
            </w:r>
          </w:p>
        </w:tc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F3C991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Количество построенных и реконстр</w:t>
            </w:r>
            <w:r w:rsidRPr="00F1317B">
              <w:rPr>
                <w:color w:val="000000"/>
                <w:spacing w:val="-2"/>
              </w:rPr>
              <w:t>у</w:t>
            </w:r>
            <w:r w:rsidRPr="00F1317B">
              <w:rPr>
                <w:color w:val="000000"/>
                <w:spacing w:val="-2"/>
              </w:rPr>
              <w:t>ированных (модернизированных) об</w:t>
            </w:r>
            <w:r w:rsidRPr="00F1317B">
              <w:rPr>
                <w:color w:val="000000"/>
                <w:spacing w:val="-2"/>
              </w:rPr>
              <w:t>ъ</w:t>
            </w:r>
            <w:r w:rsidRPr="00F1317B">
              <w:rPr>
                <w:color w:val="000000"/>
                <w:spacing w:val="-2"/>
              </w:rPr>
              <w:t>ектов питьевого водоснабжения и в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доподготовки, нарастающим итогом с 2019 года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F887B6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Штука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1F2A29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455417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5BD69A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E8B8D2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AB1F3D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7E3880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EE6F62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D7DD5B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F7C930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920C98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9DF5DF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3,0000</w:t>
            </w:r>
          </w:p>
        </w:tc>
        <w:tc>
          <w:tcPr>
            <w:tcW w:w="146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924891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4,0000</w:t>
            </w:r>
          </w:p>
        </w:tc>
      </w:tr>
    </w:tbl>
    <w:p w14:paraId="596A908D" w14:textId="77777777" w:rsidR="00267697" w:rsidRPr="00F1317B" w:rsidRDefault="00267697" w:rsidP="00267697">
      <w:pPr>
        <w:jc w:val="center"/>
        <w:rPr>
          <w:color w:val="000000" w:themeColor="text1"/>
        </w:rPr>
      </w:pPr>
      <w:r w:rsidRPr="00F1317B">
        <w:rPr>
          <w:color w:val="000000" w:themeColor="text1"/>
          <w:sz w:val="28"/>
        </w:rPr>
        <w:t xml:space="preserve">4. </w:t>
      </w:r>
      <w:r>
        <w:rPr>
          <w:color w:val="000000" w:themeColor="text1"/>
          <w:sz w:val="28"/>
        </w:rPr>
        <w:t>Мероприятия (р</w:t>
      </w:r>
      <w:r w:rsidRPr="00F1317B">
        <w:rPr>
          <w:color w:val="000000" w:themeColor="text1"/>
          <w:sz w:val="28"/>
        </w:rPr>
        <w:t>езультаты</w:t>
      </w:r>
      <w:r>
        <w:rPr>
          <w:color w:val="000000" w:themeColor="text1"/>
          <w:sz w:val="28"/>
        </w:rPr>
        <w:t>)</w:t>
      </w:r>
      <w:r w:rsidRPr="00F1317B">
        <w:rPr>
          <w:color w:val="000000" w:themeColor="text1"/>
          <w:sz w:val="28"/>
        </w:rPr>
        <w:t xml:space="preserve"> регионального проекта</w:t>
      </w:r>
    </w:p>
    <w:p w14:paraId="68384CA2" w14:textId="77777777" w:rsidR="00267697" w:rsidRPr="00F1317B" w:rsidRDefault="00267697" w:rsidP="00267697">
      <w:pPr>
        <w:rPr>
          <w:color w:val="000000" w:themeColor="text1"/>
        </w:rPr>
      </w:pPr>
    </w:p>
    <w:tbl>
      <w:tblPr>
        <w:tblW w:w="15288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2436"/>
        <w:gridCol w:w="1250"/>
        <w:gridCol w:w="1003"/>
        <w:gridCol w:w="1003"/>
        <w:gridCol w:w="717"/>
        <w:gridCol w:w="859"/>
        <w:gridCol w:w="860"/>
        <w:gridCol w:w="860"/>
        <w:gridCol w:w="859"/>
        <w:gridCol w:w="860"/>
        <w:gridCol w:w="860"/>
        <w:gridCol w:w="859"/>
        <w:gridCol w:w="1290"/>
        <w:gridCol w:w="1146"/>
      </w:tblGrid>
      <w:tr w:rsidR="00267697" w:rsidRPr="00F1317B" w14:paraId="6B182407" w14:textId="77777777" w:rsidTr="00267697">
        <w:trPr>
          <w:trHeight w:hRule="exact" w:val="573"/>
        </w:trPr>
        <w:tc>
          <w:tcPr>
            <w:tcW w:w="4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2E0D3C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spacing w:val="-2"/>
                <w:sz w:val="22"/>
                <w:szCs w:val="22"/>
              </w:rPr>
              <w:t xml:space="preserve">№ </w:t>
            </w:r>
            <w:proofErr w:type="gramStart"/>
            <w:r w:rsidRPr="00F1317B">
              <w:rPr>
                <w:spacing w:val="-2"/>
                <w:sz w:val="22"/>
                <w:szCs w:val="22"/>
              </w:rPr>
              <w:t>п</w:t>
            </w:r>
            <w:proofErr w:type="gramEnd"/>
            <w:r w:rsidRPr="00F1317B">
              <w:rPr>
                <w:spacing w:val="-2"/>
                <w:sz w:val="22"/>
                <w:szCs w:val="22"/>
              </w:rPr>
              <w:t>/п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628FC2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Наименование меропри</w:t>
            </w:r>
            <w:r w:rsidRPr="00F1317B">
              <w:rPr>
                <w:color w:val="000000"/>
                <w:spacing w:val="-2"/>
                <w:sz w:val="22"/>
              </w:rPr>
              <w:t>я</w:t>
            </w:r>
            <w:r w:rsidRPr="00F1317B">
              <w:rPr>
                <w:color w:val="000000"/>
                <w:spacing w:val="-2"/>
                <w:sz w:val="22"/>
              </w:rPr>
              <w:t>тия (результата)</w:t>
            </w:r>
          </w:p>
        </w:tc>
        <w:tc>
          <w:tcPr>
            <w:tcW w:w="12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5DC72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Регионал</w:t>
            </w:r>
            <w:r w:rsidRPr="00F1317B">
              <w:rPr>
                <w:color w:val="000000"/>
                <w:spacing w:val="-2"/>
                <w:sz w:val="22"/>
              </w:rPr>
              <w:t>ь</w:t>
            </w:r>
            <w:r w:rsidRPr="00F1317B">
              <w:rPr>
                <w:color w:val="000000"/>
                <w:spacing w:val="-2"/>
                <w:sz w:val="22"/>
              </w:rPr>
              <w:t>ный проект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AEB18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 xml:space="preserve">Единица измерения </w:t>
            </w:r>
          </w:p>
          <w:p w14:paraId="35DCAFD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(по ОКЕИ)</w:t>
            </w:r>
          </w:p>
        </w:tc>
        <w:tc>
          <w:tcPr>
            <w:tcW w:w="17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53200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Базовое значение</w:t>
            </w:r>
          </w:p>
        </w:tc>
        <w:tc>
          <w:tcPr>
            <w:tcW w:w="601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01751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Период, год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F6535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Тип</w:t>
            </w:r>
          </w:p>
          <w:p w14:paraId="04E7215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мероприятия (результата)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F6FB6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Признак реализации в МО</w:t>
            </w:r>
          </w:p>
        </w:tc>
      </w:tr>
      <w:tr w:rsidR="00267697" w:rsidRPr="00F1317B" w14:paraId="6EB34111" w14:textId="77777777" w:rsidTr="00267697">
        <w:trPr>
          <w:trHeight w:hRule="exact" w:val="574"/>
        </w:trPr>
        <w:tc>
          <w:tcPr>
            <w:tcW w:w="4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2B152C" w14:textId="77777777" w:rsidR="00267697" w:rsidRPr="00F1317B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D7F500" w14:textId="77777777" w:rsidR="00267697" w:rsidRPr="00F1317B" w:rsidRDefault="00267697" w:rsidP="00267697"/>
        </w:tc>
        <w:tc>
          <w:tcPr>
            <w:tcW w:w="12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2DEEDCC" w14:textId="77777777" w:rsidR="00267697" w:rsidRPr="00F1317B" w:rsidRDefault="00267697" w:rsidP="00267697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557B0E" w14:textId="77777777" w:rsidR="00267697" w:rsidRPr="00F1317B" w:rsidRDefault="00267697" w:rsidP="00267697"/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35EC10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Значение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1FBD1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Год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A6519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2024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094916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2025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99FE5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2026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BE5F9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2027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65E89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2028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97CBC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2029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72827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2030</w:t>
            </w:r>
          </w:p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03E6F8" w14:textId="77777777" w:rsidR="00267697" w:rsidRPr="00F1317B" w:rsidRDefault="00267697" w:rsidP="0026769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4C0ACD6" w14:textId="77777777" w:rsidR="00267697" w:rsidRPr="00F1317B" w:rsidRDefault="00267697" w:rsidP="00267697"/>
        </w:tc>
      </w:tr>
      <w:tr w:rsidR="00267697" w:rsidRPr="00F1317B" w14:paraId="60132F37" w14:textId="77777777" w:rsidTr="00267697">
        <w:trPr>
          <w:trHeight w:hRule="exact" w:val="286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D4134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spacing w:val="-2"/>
                <w:sz w:val="20"/>
                <w:szCs w:val="20"/>
              </w:rPr>
              <w:t>1</w:t>
            </w:r>
          </w:p>
          <w:p w14:paraId="7BF4460F" w14:textId="77777777" w:rsidR="00267697" w:rsidRPr="00F1317B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30A15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2</w:t>
            </w:r>
          </w:p>
        </w:tc>
        <w:tc>
          <w:tcPr>
            <w:tcW w:w="1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AB46A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6C139C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D3208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929CB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6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93575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89D72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0EEDD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9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C8588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F92F0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8ED0E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12</w:t>
            </w:r>
          </w:p>
        </w:tc>
        <w:tc>
          <w:tcPr>
            <w:tcW w:w="8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F0026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99323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14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C291B9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0"/>
              </w:rPr>
            </w:pPr>
            <w:r w:rsidRPr="00F1317B">
              <w:rPr>
                <w:color w:val="000000"/>
                <w:spacing w:val="-2"/>
                <w:sz w:val="20"/>
              </w:rPr>
              <w:t>15</w:t>
            </w:r>
          </w:p>
        </w:tc>
      </w:tr>
      <w:tr w:rsidR="00267697" w:rsidRPr="00F1317B" w14:paraId="14069FA6" w14:textId="77777777" w:rsidTr="00267697">
        <w:trPr>
          <w:trHeight w:hRule="exact" w:val="444"/>
        </w:trPr>
        <w:tc>
          <w:tcPr>
            <w:tcW w:w="4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072AE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3"/>
              </w:rPr>
            </w:pPr>
            <w:r w:rsidRPr="00F1317B">
              <w:rPr>
                <w:color w:val="000000"/>
                <w:spacing w:val="-2"/>
                <w:sz w:val="23"/>
              </w:rPr>
              <w:t>1</w:t>
            </w:r>
          </w:p>
        </w:tc>
        <w:tc>
          <w:tcPr>
            <w:tcW w:w="14862" w:type="dxa"/>
            <w:gridSpan w:val="1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056BD5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Улучшено качество предоставляемых коммунальных услуг для 20 </w:t>
            </w:r>
            <w:proofErr w:type="gramStart"/>
            <w:r w:rsidRPr="00F1317B">
              <w:rPr>
                <w:color w:val="000000"/>
                <w:spacing w:val="-2"/>
              </w:rPr>
              <w:t>млн</w:t>
            </w:r>
            <w:proofErr w:type="gramEnd"/>
            <w:r w:rsidRPr="00F1317B">
              <w:rPr>
                <w:color w:val="000000"/>
                <w:spacing w:val="-2"/>
              </w:rPr>
              <w:t xml:space="preserve"> человек к 2030 году</w:t>
            </w:r>
          </w:p>
        </w:tc>
      </w:tr>
      <w:tr w:rsidR="00267697" w:rsidRPr="00F1317B" w14:paraId="3E808932" w14:textId="77777777" w:rsidTr="00267697">
        <w:trPr>
          <w:trHeight w:hRule="exact" w:val="2608"/>
        </w:trPr>
        <w:tc>
          <w:tcPr>
            <w:tcW w:w="42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2771E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3"/>
              </w:rPr>
            </w:pPr>
            <w:r w:rsidRPr="00F1317B">
              <w:rPr>
                <w:color w:val="000000"/>
                <w:spacing w:val="-2"/>
                <w:sz w:val="23"/>
              </w:rPr>
              <w:lastRenderedPageBreak/>
              <w:t>1.1</w:t>
            </w:r>
          </w:p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D49998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На территориях суб</w:t>
            </w:r>
            <w:r w:rsidRPr="00F1317B">
              <w:rPr>
                <w:color w:val="000000"/>
                <w:spacing w:val="-2"/>
              </w:rPr>
              <w:t>ъ</w:t>
            </w:r>
            <w:r w:rsidRPr="00F1317B">
              <w:rPr>
                <w:color w:val="000000"/>
                <w:spacing w:val="-2"/>
              </w:rPr>
              <w:t>ектов Российской Ф</w:t>
            </w:r>
            <w:r w:rsidRPr="00F1317B">
              <w:rPr>
                <w:color w:val="000000"/>
                <w:spacing w:val="-2"/>
              </w:rPr>
              <w:t>е</w:t>
            </w:r>
            <w:r w:rsidRPr="00F1317B">
              <w:rPr>
                <w:color w:val="000000"/>
                <w:spacing w:val="-2"/>
              </w:rPr>
              <w:t>дерации и г. Байкон</w:t>
            </w:r>
            <w:r w:rsidRPr="00F1317B">
              <w:rPr>
                <w:color w:val="000000"/>
                <w:spacing w:val="-2"/>
              </w:rPr>
              <w:t>у</w:t>
            </w:r>
            <w:r w:rsidRPr="00F1317B">
              <w:rPr>
                <w:color w:val="000000"/>
                <w:spacing w:val="-2"/>
              </w:rPr>
              <w:t>ра завершено стро</w:t>
            </w:r>
            <w:r w:rsidRPr="00F1317B">
              <w:rPr>
                <w:color w:val="000000"/>
                <w:spacing w:val="-2"/>
              </w:rPr>
              <w:t>и</w:t>
            </w:r>
            <w:r w:rsidRPr="00F1317B">
              <w:rPr>
                <w:color w:val="000000"/>
                <w:spacing w:val="-2"/>
              </w:rPr>
              <w:t>тельство, реконстру</w:t>
            </w:r>
            <w:r w:rsidRPr="00F1317B">
              <w:rPr>
                <w:color w:val="000000"/>
                <w:spacing w:val="-2"/>
              </w:rPr>
              <w:t>к</w:t>
            </w:r>
            <w:r w:rsidRPr="00F1317B">
              <w:rPr>
                <w:color w:val="000000"/>
                <w:spacing w:val="-2"/>
              </w:rPr>
              <w:t>ция (модернизация), капитальный ремонт объектов тепло-, в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доснабжения и вод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отведения, пред</w:t>
            </w:r>
            <w:r w:rsidRPr="00F1317B">
              <w:rPr>
                <w:color w:val="000000"/>
                <w:spacing w:val="-2"/>
              </w:rPr>
              <w:t>у</w:t>
            </w:r>
            <w:r w:rsidRPr="00F1317B">
              <w:rPr>
                <w:color w:val="000000"/>
                <w:spacing w:val="-2"/>
              </w:rPr>
              <w:t>смотренных реги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нальными комплек</w:t>
            </w:r>
            <w:r w:rsidRPr="00F1317B">
              <w:rPr>
                <w:color w:val="000000"/>
                <w:spacing w:val="-2"/>
              </w:rPr>
              <w:t>с</w:t>
            </w:r>
            <w:r>
              <w:rPr>
                <w:color w:val="000000"/>
                <w:spacing w:val="-2"/>
              </w:rPr>
              <w:t>ными планами</w:t>
            </w:r>
            <w:r w:rsidRPr="00F1317B">
              <w:rPr>
                <w:color w:val="000000"/>
                <w:spacing w:val="-2"/>
              </w:rPr>
              <w:t>. Нарастающий итог</w:t>
            </w:r>
          </w:p>
        </w:tc>
        <w:tc>
          <w:tcPr>
            <w:tcW w:w="125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93145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-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7F96E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Единица</w:t>
            </w:r>
          </w:p>
        </w:tc>
        <w:tc>
          <w:tcPr>
            <w:tcW w:w="10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CD2B8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3"/>
              </w:rPr>
            </w:pPr>
            <w:r w:rsidRPr="00F1317B">
              <w:rPr>
                <w:color w:val="000000"/>
                <w:spacing w:val="-2"/>
                <w:sz w:val="23"/>
              </w:rPr>
              <w:t>0,0000</w:t>
            </w:r>
          </w:p>
        </w:tc>
        <w:tc>
          <w:tcPr>
            <w:tcW w:w="7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0CC85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3"/>
              </w:rPr>
            </w:pPr>
            <w:r w:rsidRPr="00F1317B">
              <w:rPr>
                <w:color w:val="000000"/>
                <w:spacing w:val="-2"/>
                <w:sz w:val="23"/>
              </w:rPr>
              <w:t>2023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6F999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-</w:t>
            </w:r>
          </w:p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062F3D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F325B3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1,0000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E26FC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2,0000</w:t>
            </w:r>
          </w:p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E7DA0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3,0000</w:t>
            </w:r>
          </w:p>
        </w:tc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FA2F34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4,0000</w:t>
            </w:r>
          </w:p>
        </w:tc>
        <w:tc>
          <w:tcPr>
            <w:tcW w:w="8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95B333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5,0000</w:t>
            </w:r>
          </w:p>
        </w:tc>
        <w:tc>
          <w:tcPr>
            <w:tcW w:w="129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AC7E78B" w14:textId="77777777" w:rsidR="00267697" w:rsidRPr="00F1317B" w:rsidRDefault="00267697" w:rsidP="00267697">
            <w:pPr>
              <w:spacing w:line="230" w:lineRule="auto"/>
              <w:jc w:val="center"/>
            </w:pPr>
            <w:r w:rsidRPr="00F1317B">
              <w:rPr>
                <w:spacing w:val="-2"/>
              </w:rPr>
              <w:t>Стро</w:t>
            </w:r>
            <w:r w:rsidRPr="00F1317B">
              <w:rPr>
                <w:spacing w:val="-2"/>
              </w:rPr>
              <w:t>и</w:t>
            </w:r>
            <w:r w:rsidRPr="00F1317B">
              <w:rPr>
                <w:spacing w:val="-2"/>
              </w:rPr>
              <w:t>тельство (реко</w:t>
            </w:r>
            <w:r w:rsidRPr="00F1317B">
              <w:rPr>
                <w:spacing w:val="-2"/>
              </w:rPr>
              <w:t>н</w:t>
            </w:r>
            <w:r w:rsidRPr="00F1317B">
              <w:rPr>
                <w:spacing w:val="-2"/>
              </w:rPr>
              <w:t>струкция, технич</w:t>
            </w:r>
            <w:r w:rsidRPr="00F1317B">
              <w:rPr>
                <w:spacing w:val="-2"/>
              </w:rPr>
              <w:t>е</w:t>
            </w:r>
            <w:r w:rsidRPr="00F1317B">
              <w:rPr>
                <w:spacing w:val="-2"/>
              </w:rPr>
              <w:t>ское пер</w:t>
            </w:r>
            <w:r w:rsidRPr="00F1317B">
              <w:rPr>
                <w:spacing w:val="-2"/>
              </w:rPr>
              <w:t>е</w:t>
            </w:r>
            <w:r w:rsidRPr="00F1317B">
              <w:rPr>
                <w:spacing w:val="-2"/>
              </w:rPr>
              <w:t>вооруж</w:t>
            </w:r>
            <w:r w:rsidRPr="00F1317B">
              <w:rPr>
                <w:spacing w:val="-2"/>
              </w:rPr>
              <w:t>е</w:t>
            </w:r>
            <w:r w:rsidRPr="00F1317B">
              <w:rPr>
                <w:spacing w:val="-2"/>
              </w:rPr>
              <w:t>ние, пр</w:t>
            </w:r>
            <w:r w:rsidRPr="00F1317B">
              <w:rPr>
                <w:spacing w:val="-2"/>
              </w:rPr>
              <w:t>и</w:t>
            </w:r>
            <w:r w:rsidRPr="00F1317B">
              <w:rPr>
                <w:spacing w:val="-2"/>
              </w:rPr>
              <w:t>обретение) объекта недвиж</w:t>
            </w:r>
            <w:r w:rsidRPr="00F1317B">
              <w:rPr>
                <w:spacing w:val="-2"/>
              </w:rPr>
              <w:t>и</w:t>
            </w:r>
            <w:r w:rsidRPr="00F1317B">
              <w:rPr>
                <w:spacing w:val="-2"/>
              </w:rPr>
              <w:t>мого им</w:t>
            </w:r>
            <w:r w:rsidRPr="00F1317B">
              <w:rPr>
                <w:spacing w:val="-2"/>
              </w:rPr>
              <w:t>у</w:t>
            </w:r>
            <w:r w:rsidRPr="00F1317B">
              <w:rPr>
                <w:spacing w:val="-2"/>
              </w:rPr>
              <w:t>щества</w:t>
            </w:r>
          </w:p>
        </w:tc>
        <w:tc>
          <w:tcPr>
            <w:tcW w:w="11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20AAC4C" w14:textId="77777777" w:rsidR="00267697" w:rsidRPr="00F1317B" w:rsidRDefault="00267697" w:rsidP="00267697">
            <w:pPr>
              <w:spacing w:line="230" w:lineRule="auto"/>
              <w:jc w:val="center"/>
            </w:pPr>
            <w:r w:rsidRPr="00F1317B">
              <w:rPr>
                <w:spacing w:val="-2"/>
              </w:rPr>
              <w:t>Да</w:t>
            </w:r>
          </w:p>
        </w:tc>
      </w:tr>
      <w:tr w:rsidR="00267697" w:rsidRPr="00F1317B" w14:paraId="4ED54FEF" w14:textId="77777777" w:rsidTr="00267697">
        <w:trPr>
          <w:trHeight w:val="276"/>
        </w:trPr>
        <w:tc>
          <w:tcPr>
            <w:tcW w:w="42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41C15BC" w14:textId="77777777" w:rsidR="00267697" w:rsidRPr="00F1317B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7AAD95" w14:textId="77777777" w:rsidR="00267697" w:rsidRPr="00F1317B" w:rsidRDefault="00267697" w:rsidP="00267697"/>
        </w:tc>
        <w:tc>
          <w:tcPr>
            <w:tcW w:w="125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61F045" w14:textId="77777777" w:rsidR="00267697" w:rsidRPr="00F1317B" w:rsidRDefault="00267697" w:rsidP="00267697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4B30F3" w14:textId="77777777" w:rsidR="00267697" w:rsidRPr="00F1317B" w:rsidRDefault="00267697" w:rsidP="00267697"/>
        </w:tc>
        <w:tc>
          <w:tcPr>
            <w:tcW w:w="10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A1C8B8" w14:textId="77777777" w:rsidR="00267697" w:rsidRPr="00F1317B" w:rsidRDefault="00267697" w:rsidP="00267697"/>
        </w:tc>
        <w:tc>
          <w:tcPr>
            <w:tcW w:w="7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99E3102" w14:textId="77777777" w:rsidR="00267697" w:rsidRPr="00F1317B" w:rsidRDefault="00267697" w:rsidP="00267697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CADE5D" w14:textId="77777777" w:rsidR="00267697" w:rsidRPr="00F1317B" w:rsidRDefault="00267697" w:rsidP="00267697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5C157F2" w14:textId="77777777" w:rsidR="00267697" w:rsidRPr="00F1317B" w:rsidRDefault="00267697" w:rsidP="00267697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57C7AB" w14:textId="77777777" w:rsidR="00267697" w:rsidRPr="00F1317B" w:rsidRDefault="00267697" w:rsidP="00267697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939C0C" w14:textId="77777777" w:rsidR="00267697" w:rsidRPr="00F1317B" w:rsidRDefault="00267697" w:rsidP="00267697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D669A7" w14:textId="77777777" w:rsidR="00267697" w:rsidRPr="00F1317B" w:rsidRDefault="00267697" w:rsidP="00267697"/>
        </w:tc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C9FF7B9" w14:textId="77777777" w:rsidR="00267697" w:rsidRPr="00F1317B" w:rsidRDefault="00267697" w:rsidP="00267697"/>
        </w:tc>
        <w:tc>
          <w:tcPr>
            <w:tcW w:w="8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FEF35B3" w14:textId="77777777" w:rsidR="00267697" w:rsidRPr="00F1317B" w:rsidRDefault="00267697" w:rsidP="00267697"/>
        </w:tc>
        <w:tc>
          <w:tcPr>
            <w:tcW w:w="129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6EBBE0F" w14:textId="77777777" w:rsidR="00267697" w:rsidRPr="00F1317B" w:rsidRDefault="00267697" w:rsidP="00267697"/>
        </w:tc>
        <w:tc>
          <w:tcPr>
            <w:tcW w:w="114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E741D4" w14:textId="77777777" w:rsidR="00267697" w:rsidRPr="00F1317B" w:rsidRDefault="00267697" w:rsidP="00267697"/>
        </w:tc>
      </w:tr>
      <w:tr w:rsidR="00267697" w:rsidRPr="00F1317B" w14:paraId="72C5DF1B" w14:textId="77777777" w:rsidTr="00267697">
        <w:trPr>
          <w:trHeight w:hRule="exact" w:val="659"/>
        </w:trPr>
        <w:tc>
          <w:tcPr>
            <w:tcW w:w="15288" w:type="dxa"/>
            <w:gridSpan w:val="1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686FA5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  <w:sz w:val="22"/>
              </w:rPr>
            </w:pPr>
            <w:r w:rsidRPr="00F1317B">
              <w:rPr>
                <w:spacing w:val="-2"/>
                <w:sz w:val="22"/>
                <w:szCs w:val="22"/>
              </w:rPr>
              <w:t>Улучшено качество предоставления гражданам коммунальных услуг посредством строительства, реконструкции (модернизации), капитального ремонта объектов тепл</w:t>
            </w:r>
            <w:proofErr w:type="gramStart"/>
            <w:r w:rsidRPr="00F1317B">
              <w:rPr>
                <w:spacing w:val="-2"/>
                <w:sz w:val="22"/>
                <w:szCs w:val="22"/>
              </w:rPr>
              <w:t>о-</w:t>
            </w:r>
            <w:proofErr w:type="gramEnd"/>
            <w:r w:rsidRPr="00F1317B">
              <w:rPr>
                <w:spacing w:val="-2"/>
                <w:sz w:val="22"/>
                <w:szCs w:val="22"/>
              </w:rPr>
              <w:t xml:space="preserve">,  водоснабжения и водоотведения в </w:t>
            </w:r>
            <w:r w:rsidRPr="00B3447E">
              <w:rPr>
                <w:spacing w:val="-2"/>
                <w:sz w:val="22"/>
                <w:szCs w:val="22"/>
              </w:rPr>
              <w:t>Астраханской области</w:t>
            </w:r>
          </w:p>
          <w:p w14:paraId="098FF565" w14:textId="77777777" w:rsidR="00267697" w:rsidRPr="00F1317B" w:rsidRDefault="00267697" w:rsidP="00267697"/>
        </w:tc>
      </w:tr>
    </w:tbl>
    <w:p w14:paraId="2C0D1096" w14:textId="77777777" w:rsidR="00267697" w:rsidRPr="00F1317B" w:rsidRDefault="00267697" w:rsidP="00267697">
      <w:pPr>
        <w:jc w:val="center"/>
        <w:rPr>
          <w:color w:val="000000" w:themeColor="text1"/>
          <w:sz w:val="28"/>
        </w:rPr>
      </w:pPr>
    </w:p>
    <w:p w14:paraId="0C42150D" w14:textId="77777777" w:rsidR="00267697" w:rsidRPr="00F1317B" w:rsidRDefault="00267697" w:rsidP="00267697">
      <w:pPr>
        <w:spacing w:line="230" w:lineRule="auto"/>
        <w:jc w:val="center"/>
        <w:rPr>
          <w:color w:val="000000"/>
          <w:spacing w:val="-2"/>
          <w:sz w:val="28"/>
        </w:rPr>
      </w:pPr>
      <w:r w:rsidRPr="00F1317B">
        <w:rPr>
          <w:spacing w:val="-2"/>
          <w:sz w:val="28"/>
          <w:szCs w:val="28"/>
        </w:rPr>
        <w:t>5. Финансовое обеспечение реализации регионального проекта</w:t>
      </w:r>
    </w:p>
    <w:p w14:paraId="5E2E3CEF" w14:textId="77777777" w:rsidR="00267697" w:rsidRPr="00F1317B" w:rsidRDefault="00267697" w:rsidP="00267697">
      <w:pPr>
        <w:jc w:val="center"/>
        <w:rPr>
          <w:bCs/>
          <w:color w:val="000000" w:themeColor="text1"/>
          <w:sz w:val="28"/>
          <w:szCs w:val="28"/>
        </w:rPr>
      </w:pPr>
    </w:p>
    <w:tbl>
      <w:tblPr>
        <w:tblW w:w="15876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5103"/>
        <w:gridCol w:w="709"/>
        <w:gridCol w:w="1134"/>
        <w:gridCol w:w="1276"/>
        <w:gridCol w:w="1276"/>
        <w:gridCol w:w="1275"/>
        <w:gridCol w:w="1276"/>
        <w:gridCol w:w="1276"/>
        <w:gridCol w:w="1417"/>
      </w:tblGrid>
      <w:tr w:rsidR="00267697" w:rsidRPr="00F1317B" w14:paraId="3B959711" w14:textId="77777777" w:rsidTr="00267697">
        <w:trPr>
          <w:trHeight w:hRule="exact" w:val="430"/>
        </w:trPr>
        <w:tc>
          <w:tcPr>
            <w:tcW w:w="113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E472E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№ </w:t>
            </w:r>
            <w:proofErr w:type="gramStart"/>
            <w:r w:rsidRPr="00F1317B">
              <w:rPr>
                <w:color w:val="000000"/>
                <w:spacing w:val="-2"/>
              </w:rPr>
              <w:t>п</w:t>
            </w:r>
            <w:proofErr w:type="gramEnd"/>
            <w:r w:rsidRPr="00F1317B">
              <w:rPr>
                <w:color w:val="000000"/>
                <w:spacing w:val="-2"/>
              </w:rPr>
              <w:t>/п</w:t>
            </w:r>
          </w:p>
        </w:tc>
        <w:tc>
          <w:tcPr>
            <w:tcW w:w="510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196FE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Наименование мероприятия (результата) и исто</w:t>
            </w:r>
            <w:r w:rsidRPr="00F1317B">
              <w:rPr>
                <w:color w:val="000000"/>
                <w:spacing w:val="-2"/>
              </w:rPr>
              <w:t>ч</w:t>
            </w:r>
            <w:r w:rsidRPr="00F1317B">
              <w:rPr>
                <w:color w:val="000000"/>
                <w:spacing w:val="-2"/>
              </w:rPr>
              <w:t>ники финансирования</w:t>
            </w:r>
          </w:p>
        </w:tc>
        <w:tc>
          <w:tcPr>
            <w:tcW w:w="822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E68BD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Объем финансового обеспечения по годам реализации (тыс. рублей)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8EB2C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Всего</w:t>
            </w:r>
          </w:p>
          <w:p w14:paraId="236D850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(тыс. рублей)</w:t>
            </w:r>
          </w:p>
        </w:tc>
      </w:tr>
      <w:tr w:rsidR="00267697" w:rsidRPr="00F1317B" w14:paraId="2716BC9D" w14:textId="77777777" w:rsidTr="00267697">
        <w:trPr>
          <w:trHeight w:hRule="exact" w:val="287"/>
        </w:trPr>
        <w:tc>
          <w:tcPr>
            <w:tcW w:w="1134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D1371F" w14:textId="77777777" w:rsidR="00267697" w:rsidRPr="00F1317B" w:rsidRDefault="00267697" w:rsidP="00267697"/>
        </w:tc>
        <w:tc>
          <w:tcPr>
            <w:tcW w:w="510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3C9933" w14:textId="77777777" w:rsidR="00267697" w:rsidRPr="00F1317B" w:rsidRDefault="00267697" w:rsidP="00267697"/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4CDF37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2024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0145E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2025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7E3F24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2026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D1961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768D4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2028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41594E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AFD8AA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2030</w:t>
            </w:r>
          </w:p>
        </w:tc>
        <w:tc>
          <w:tcPr>
            <w:tcW w:w="141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BBC04F3" w14:textId="77777777" w:rsidR="00267697" w:rsidRPr="00F1317B" w:rsidRDefault="00267697" w:rsidP="00267697"/>
        </w:tc>
      </w:tr>
    </w:tbl>
    <w:p w14:paraId="2E4EA0E3" w14:textId="77777777" w:rsidR="00267697" w:rsidRPr="00F1317B" w:rsidRDefault="00267697" w:rsidP="00267697">
      <w:pPr>
        <w:rPr>
          <w:sz w:val="2"/>
        </w:rPr>
      </w:pPr>
    </w:p>
    <w:p w14:paraId="197EF3BE" w14:textId="77777777" w:rsidR="00267697" w:rsidRPr="00601331" w:rsidRDefault="00267697" w:rsidP="00267697">
      <w:pPr>
        <w:jc w:val="center"/>
        <w:rPr>
          <w:bCs/>
          <w:color w:val="000000" w:themeColor="text1"/>
          <w:sz w:val="2"/>
          <w:szCs w:val="2"/>
        </w:rPr>
      </w:pPr>
    </w:p>
    <w:tbl>
      <w:tblPr>
        <w:tblStyle w:val="TableNormal"/>
        <w:tblW w:w="15877" w:type="dxa"/>
        <w:tblInd w:w="-5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5092"/>
        <w:gridCol w:w="720"/>
        <w:gridCol w:w="1134"/>
        <w:gridCol w:w="1276"/>
        <w:gridCol w:w="1276"/>
        <w:gridCol w:w="1276"/>
        <w:gridCol w:w="1276"/>
        <w:gridCol w:w="1275"/>
        <w:gridCol w:w="1418"/>
      </w:tblGrid>
      <w:tr w:rsidR="00267697" w:rsidRPr="008C499C" w14:paraId="52E5CDCD" w14:textId="77777777" w:rsidTr="00267697">
        <w:trPr>
          <w:trHeight w:val="264"/>
          <w:tblHeader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97A3E" w14:textId="77777777" w:rsidR="00267697" w:rsidRPr="008C499C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B37B89" w14:textId="77777777" w:rsidR="00267697" w:rsidRPr="008C499C" w:rsidRDefault="00267697" w:rsidP="00267697">
            <w:pPr>
              <w:pStyle w:val="TableParagraph"/>
              <w:spacing w:line="240" w:lineRule="exact"/>
              <w:ind w:left="-1" w:right="5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6F688" w14:textId="77777777" w:rsidR="00267697" w:rsidRPr="008C499C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CAF5A" w14:textId="77777777" w:rsidR="00267697" w:rsidRPr="008C499C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FD169" w14:textId="77777777" w:rsidR="00267697" w:rsidRPr="008C499C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16815" w14:textId="77777777" w:rsidR="00267697" w:rsidRPr="008C499C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32DDA5" w14:textId="77777777" w:rsidR="00267697" w:rsidRPr="008C499C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DFD74" w14:textId="77777777" w:rsidR="00267697" w:rsidRPr="008C499C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0FE04" w14:textId="77777777" w:rsidR="00267697" w:rsidRPr="008C499C" w:rsidRDefault="00267697" w:rsidP="00267697">
            <w:pPr>
              <w:pStyle w:val="TableParagraph"/>
              <w:spacing w:line="240" w:lineRule="exact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3DC61A" w14:textId="77777777" w:rsidR="00267697" w:rsidRPr="008C499C" w:rsidRDefault="00267697" w:rsidP="00267697">
            <w:pPr>
              <w:pStyle w:val="TableParagraph"/>
              <w:spacing w:line="240" w:lineRule="exact"/>
              <w:ind w:left="4" w:right="9"/>
              <w:jc w:val="center"/>
              <w:rPr>
                <w:sz w:val="24"/>
                <w:szCs w:val="24"/>
              </w:rPr>
            </w:pPr>
            <w:r w:rsidRPr="008C499C">
              <w:rPr>
                <w:spacing w:val="-5"/>
                <w:sz w:val="24"/>
                <w:szCs w:val="24"/>
              </w:rPr>
              <w:t>10</w:t>
            </w:r>
          </w:p>
        </w:tc>
      </w:tr>
      <w:tr w:rsidR="00267697" w:rsidRPr="008C499C" w14:paraId="28DC07EB" w14:textId="77777777" w:rsidTr="00267697">
        <w:trPr>
          <w:trHeight w:val="41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52323" w14:textId="77777777" w:rsidR="00267697" w:rsidRPr="008C499C" w:rsidRDefault="00267697" w:rsidP="00267697">
            <w:pPr>
              <w:pStyle w:val="TableParagraph"/>
              <w:spacing w:before="60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474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F1E49C" w14:textId="77777777" w:rsidR="00267697" w:rsidRPr="008C499C" w:rsidRDefault="00267697" w:rsidP="00267697">
            <w:pPr>
              <w:pStyle w:val="TableParagraph"/>
              <w:spacing w:before="60"/>
              <w:ind w:left="88"/>
              <w:jc w:val="both"/>
              <w:rPr>
                <w:sz w:val="24"/>
                <w:szCs w:val="24"/>
                <w:lang w:val="ru-RU"/>
              </w:rPr>
            </w:pPr>
            <w:r w:rsidRPr="008C499C">
              <w:rPr>
                <w:sz w:val="24"/>
                <w:szCs w:val="24"/>
                <w:lang w:val="ru-RU"/>
              </w:rPr>
              <w:t>Улучшено</w:t>
            </w:r>
            <w:r w:rsidRPr="008C499C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качество</w:t>
            </w:r>
            <w:r w:rsidRPr="008C499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предоставляемых</w:t>
            </w:r>
            <w:r w:rsidRPr="008C499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коммунальных</w:t>
            </w:r>
            <w:r w:rsidRPr="008C499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услуг</w:t>
            </w:r>
            <w:r w:rsidRPr="008C499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для</w:t>
            </w:r>
            <w:r w:rsidRPr="008C499C">
              <w:rPr>
                <w:spacing w:val="8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20</w:t>
            </w:r>
            <w:r w:rsidRPr="008C499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8C499C">
              <w:rPr>
                <w:sz w:val="24"/>
                <w:szCs w:val="24"/>
                <w:lang w:val="ru-RU"/>
              </w:rPr>
              <w:t>млн</w:t>
            </w:r>
            <w:proofErr w:type="gramEnd"/>
            <w:r w:rsidRPr="008C499C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человек</w:t>
            </w:r>
            <w:r w:rsidRPr="008C499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к</w:t>
            </w:r>
            <w:r w:rsidRPr="008C499C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2030</w:t>
            </w:r>
            <w:r w:rsidRPr="008C499C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pacing w:val="-4"/>
                <w:sz w:val="24"/>
                <w:szCs w:val="24"/>
                <w:lang w:val="ru-RU"/>
              </w:rPr>
              <w:t>году</w:t>
            </w:r>
          </w:p>
        </w:tc>
      </w:tr>
      <w:tr w:rsidR="00267697" w:rsidRPr="008C499C" w14:paraId="5860815D" w14:textId="77777777" w:rsidTr="00267697">
        <w:trPr>
          <w:trHeight w:val="1471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894A5" w14:textId="77777777" w:rsidR="00267697" w:rsidRPr="008C499C" w:rsidRDefault="00267697" w:rsidP="00267697">
            <w:pPr>
              <w:pStyle w:val="TableParagraph"/>
              <w:spacing w:before="56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5"/>
                <w:sz w:val="24"/>
                <w:szCs w:val="24"/>
              </w:rPr>
              <w:t>1.1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B4259" w14:textId="77777777" w:rsidR="00267697" w:rsidRPr="008C499C" w:rsidRDefault="00267697" w:rsidP="00267697">
            <w:pPr>
              <w:pStyle w:val="TableParagraph"/>
              <w:spacing w:before="65" w:line="228" w:lineRule="auto"/>
              <w:ind w:left="106" w:right="220"/>
              <w:jc w:val="both"/>
              <w:rPr>
                <w:sz w:val="24"/>
                <w:szCs w:val="24"/>
                <w:lang w:val="ru-RU"/>
              </w:rPr>
            </w:pPr>
            <w:r w:rsidRPr="008C499C">
              <w:rPr>
                <w:sz w:val="24"/>
                <w:szCs w:val="24"/>
                <w:lang w:val="ru-RU"/>
              </w:rPr>
              <w:t>На территориях субъектов Российской Фед</w:t>
            </w:r>
            <w:r w:rsidRPr="008C499C">
              <w:rPr>
                <w:sz w:val="24"/>
                <w:szCs w:val="24"/>
                <w:lang w:val="ru-RU"/>
              </w:rPr>
              <w:t>е</w:t>
            </w:r>
            <w:r w:rsidRPr="008C499C">
              <w:rPr>
                <w:sz w:val="24"/>
                <w:szCs w:val="24"/>
                <w:lang w:val="ru-RU"/>
              </w:rPr>
              <w:t>рации и г. Байконура завершено строител</w:t>
            </w:r>
            <w:r w:rsidRPr="008C499C">
              <w:rPr>
                <w:sz w:val="24"/>
                <w:szCs w:val="24"/>
                <w:lang w:val="ru-RU"/>
              </w:rPr>
              <w:t>ь</w:t>
            </w:r>
            <w:r w:rsidRPr="008C499C">
              <w:rPr>
                <w:sz w:val="24"/>
                <w:szCs w:val="24"/>
                <w:lang w:val="ru-RU"/>
              </w:rPr>
              <w:t>ство, реконструкция (модернизация), кап</w:t>
            </w:r>
            <w:r w:rsidRPr="008C499C">
              <w:rPr>
                <w:sz w:val="24"/>
                <w:szCs w:val="24"/>
                <w:lang w:val="ru-RU"/>
              </w:rPr>
              <w:t>и</w:t>
            </w:r>
            <w:r w:rsidRPr="008C499C">
              <w:rPr>
                <w:sz w:val="24"/>
                <w:szCs w:val="24"/>
                <w:lang w:val="ru-RU"/>
              </w:rPr>
              <w:t>тальный ремонт объектов тепло-, водосна</w:t>
            </w:r>
            <w:r w:rsidRPr="008C499C">
              <w:rPr>
                <w:sz w:val="24"/>
                <w:szCs w:val="24"/>
                <w:lang w:val="ru-RU"/>
              </w:rPr>
              <w:t>б</w:t>
            </w:r>
            <w:r w:rsidRPr="008C499C">
              <w:rPr>
                <w:sz w:val="24"/>
                <w:szCs w:val="24"/>
                <w:lang w:val="ru-RU"/>
              </w:rPr>
              <w:t>жения</w:t>
            </w:r>
            <w:r w:rsidRPr="008C499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и</w:t>
            </w:r>
            <w:r w:rsidRPr="008C499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 xml:space="preserve">водоотведения, </w:t>
            </w:r>
            <w:r w:rsidRPr="008C499C">
              <w:rPr>
                <w:spacing w:val="-2"/>
                <w:sz w:val="24"/>
                <w:szCs w:val="24"/>
                <w:lang w:val="ru-RU"/>
              </w:rPr>
              <w:t xml:space="preserve">предусмотренных </w:t>
            </w:r>
            <w:r w:rsidRPr="008C499C">
              <w:rPr>
                <w:sz w:val="24"/>
                <w:szCs w:val="24"/>
                <w:lang w:val="ru-RU"/>
              </w:rPr>
              <w:t>р</w:t>
            </w:r>
            <w:r w:rsidRPr="008C499C">
              <w:rPr>
                <w:sz w:val="24"/>
                <w:szCs w:val="24"/>
                <w:lang w:val="ru-RU"/>
              </w:rPr>
              <w:t>е</w:t>
            </w:r>
            <w:r w:rsidRPr="008C499C">
              <w:rPr>
                <w:sz w:val="24"/>
                <w:szCs w:val="24"/>
                <w:lang w:val="ru-RU"/>
              </w:rPr>
              <w:t xml:space="preserve">гиональными комплексными </w:t>
            </w:r>
            <w:r w:rsidRPr="008C499C">
              <w:rPr>
                <w:spacing w:val="-2"/>
                <w:sz w:val="24"/>
                <w:szCs w:val="24"/>
                <w:lang w:val="ru-RU"/>
              </w:rPr>
              <w:t>планами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D4A52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8D42E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554 </w:t>
            </w:r>
            <w:r w:rsidRPr="008C499C">
              <w:rPr>
                <w:spacing w:val="-2"/>
                <w:sz w:val="24"/>
                <w:szCs w:val="24"/>
              </w:rPr>
              <w:t>349,87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09885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567 </w:t>
            </w:r>
            <w:r w:rsidRPr="008C499C">
              <w:rPr>
                <w:spacing w:val="-2"/>
                <w:sz w:val="24"/>
                <w:szCs w:val="24"/>
              </w:rPr>
              <w:t>054,81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7D573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733 </w:t>
            </w:r>
            <w:r w:rsidRPr="008C499C">
              <w:rPr>
                <w:spacing w:val="-2"/>
                <w:sz w:val="24"/>
                <w:szCs w:val="24"/>
              </w:rPr>
              <w:t>673,59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459EC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899 </w:t>
            </w:r>
            <w:r w:rsidRPr="008C499C">
              <w:rPr>
                <w:spacing w:val="-2"/>
                <w:sz w:val="24"/>
                <w:szCs w:val="24"/>
              </w:rPr>
              <w:t>687,71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A6E9A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897 </w:t>
            </w:r>
            <w:r w:rsidRPr="008C499C">
              <w:rPr>
                <w:spacing w:val="-2"/>
                <w:sz w:val="24"/>
                <w:szCs w:val="24"/>
              </w:rPr>
              <w:t>879,38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1E8CE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897 </w:t>
            </w:r>
            <w:r w:rsidRPr="008C499C">
              <w:rPr>
                <w:spacing w:val="-2"/>
                <w:sz w:val="24"/>
                <w:szCs w:val="24"/>
              </w:rPr>
              <w:t>331,16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CFF07" w14:textId="77777777" w:rsidR="00267697" w:rsidRPr="008C499C" w:rsidRDefault="00267697" w:rsidP="00267697">
            <w:pPr>
              <w:pStyle w:val="TableParagraph"/>
              <w:spacing w:before="58"/>
              <w:ind w:right="9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4 549 </w:t>
            </w:r>
            <w:r w:rsidRPr="008C499C">
              <w:rPr>
                <w:spacing w:val="-2"/>
                <w:sz w:val="24"/>
                <w:szCs w:val="24"/>
              </w:rPr>
              <w:t>976,52</w:t>
            </w:r>
          </w:p>
        </w:tc>
      </w:tr>
      <w:tr w:rsidR="00267697" w:rsidRPr="008C499C" w14:paraId="28931792" w14:textId="77777777" w:rsidTr="00267697">
        <w:trPr>
          <w:trHeight w:val="5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FB41D" w14:textId="77777777" w:rsidR="00267697" w:rsidRPr="00601331" w:rsidRDefault="00267697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  <w:lang w:val="ru-RU"/>
              </w:rPr>
            </w:pPr>
            <w:r w:rsidRPr="008C499C">
              <w:rPr>
                <w:spacing w:val="-2"/>
                <w:sz w:val="24"/>
                <w:szCs w:val="24"/>
              </w:rPr>
              <w:t>1.1.1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D8284" w14:textId="77777777" w:rsidR="00267697" w:rsidRPr="00267697" w:rsidRDefault="00267697" w:rsidP="00267697">
            <w:pPr>
              <w:pStyle w:val="TableParagraph"/>
              <w:spacing w:before="65" w:line="228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267697">
              <w:rPr>
                <w:sz w:val="24"/>
                <w:szCs w:val="24"/>
                <w:lang w:val="ru-RU"/>
              </w:rPr>
              <w:t>Консолидированный бюджет субъекта</w:t>
            </w:r>
            <w:r w:rsidRPr="0026769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67697">
              <w:rPr>
                <w:sz w:val="24"/>
                <w:szCs w:val="24"/>
                <w:lang w:val="ru-RU"/>
              </w:rPr>
              <w:t>Росси</w:t>
            </w:r>
            <w:r w:rsidRPr="00267697">
              <w:rPr>
                <w:sz w:val="24"/>
                <w:szCs w:val="24"/>
                <w:lang w:val="ru-RU"/>
              </w:rPr>
              <w:t>й</w:t>
            </w:r>
            <w:r w:rsidRPr="00267697">
              <w:rPr>
                <w:sz w:val="24"/>
                <w:szCs w:val="24"/>
                <w:lang w:val="ru-RU"/>
              </w:rPr>
              <w:t>ской</w:t>
            </w:r>
            <w:r w:rsidRPr="0026769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67697">
              <w:rPr>
                <w:sz w:val="24"/>
                <w:szCs w:val="24"/>
                <w:lang w:val="ru-RU"/>
              </w:rPr>
              <w:t xml:space="preserve">Федерации, </w:t>
            </w:r>
            <w:r w:rsidRPr="00267697">
              <w:rPr>
                <w:spacing w:val="-2"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4F4D1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70E139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462 </w:t>
            </w:r>
            <w:r w:rsidRPr="008C499C">
              <w:rPr>
                <w:spacing w:val="-2"/>
                <w:sz w:val="24"/>
                <w:szCs w:val="24"/>
              </w:rPr>
              <w:t>050,35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7D25BF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466 </w:t>
            </w:r>
            <w:r w:rsidRPr="008C499C">
              <w:rPr>
                <w:spacing w:val="-2"/>
                <w:sz w:val="24"/>
                <w:szCs w:val="24"/>
              </w:rPr>
              <w:t>438,14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DC24A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606 </w:t>
            </w:r>
            <w:r w:rsidRPr="008C499C">
              <w:rPr>
                <w:spacing w:val="-2"/>
                <w:sz w:val="24"/>
                <w:szCs w:val="24"/>
              </w:rPr>
              <w:t>443,98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369AC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899 </w:t>
            </w:r>
            <w:r w:rsidRPr="008C499C">
              <w:rPr>
                <w:spacing w:val="-2"/>
                <w:sz w:val="24"/>
                <w:szCs w:val="24"/>
              </w:rPr>
              <w:t>687,71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9CEB0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897 </w:t>
            </w:r>
            <w:r w:rsidRPr="008C499C">
              <w:rPr>
                <w:spacing w:val="-2"/>
                <w:sz w:val="24"/>
                <w:szCs w:val="24"/>
              </w:rPr>
              <w:t>879,38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AB22A8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897 </w:t>
            </w:r>
            <w:r w:rsidRPr="008C499C">
              <w:rPr>
                <w:spacing w:val="-2"/>
                <w:sz w:val="24"/>
                <w:szCs w:val="24"/>
              </w:rPr>
              <w:t>331,16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D765F" w14:textId="77777777" w:rsidR="00267697" w:rsidRPr="008C499C" w:rsidRDefault="00267697" w:rsidP="00267697">
            <w:pPr>
              <w:pStyle w:val="TableParagraph"/>
              <w:spacing w:before="58"/>
              <w:ind w:right="9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4 229 </w:t>
            </w:r>
            <w:r w:rsidRPr="008C499C">
              <w:rPr>
                <w:spacing w:val="-2"/>
                <w:sz w:val="24"/>
                <w:szCs w:val="24"/>
              </w:rPr>
              <w:t>830,72</w:t>
            </w:r>
          </w:p>
        </w:tc>
      </w:tr>
      <w:tr w:rsidR="00267697" w:rsidRPr="008C499C" w14:paraId="0171A6C3" w14:textId="77777777" w:rsidTr="00267697">
        <w:trPr>
          <w:trHeight w:val="35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BF5A9" w14:textId="77777777" w:rsidR="00267697" w:rsidRPr="00601331" w:rsidRDefault="00267697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2"/>
                <w:sz w:val="24"/>
                <w:szCs w:val="24"/>
              </w:rPr>
              <w:lastRenderedPageBreak/>
              <w:t>1.1.1</w:t>
            </w:r>
            <w:r>
              <w:rPr>
                <w:spacing w:val="-5"/>
                <w:sz w:val="24"/>
                <w:szCs w:val="24"/>
              </w:rPr>
              <w:t>.1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C2205" w14:textId="77777777" w:rsidR="00267697" w:rsidRPr="00267697" w:rsidRDefault="00267697" w:rsidP="00267697">
            <w:pPr>
              <w:pStyle w:val="TableParagraph"/>
              <w:spacing w:before="56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267697">
              <w:rPr>
                <w:sz w:val="24"/>
                <w:szCs w:val="24"/>
              </w:rPr>
              <w:t>бюджет</w:t>
            </w:r>
            <w:proofErr w:type="spellEnd"/>
            <w:r w:rsidRPr="00267697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267697">
              <w:rPr>
                <w:spacing w:val="-2"/>
                <w:sz w:val="24"/>
                <w:szCs w:val="24"/>
              </w:rPr>
              <w:t>субъекта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1FA8D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5B9CE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420 </w:t>
            </w:r>
            <w:r w:rsidRPr="008C499C">
              <w:rPr>
                <w:spacing w:val="-2"/>
                <w:sz w:val="24"/>
                <w:szCs w:val="24"/>
              </w:rPr>
              <w:t>726,17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5F1B9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447 </w:t>
            </w:r>
            <w:r w:rsidRPr="008C499C">
              <w:rPr>
                <w:spacing w:val="-2"/>
                <w:sz w:val="24"/>
                <w:szCs w:val="24"/>
              </w:rPr>
              <w:t>129,77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71088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606 </w:t>
            </w:r>
            <w:r w:rsidRPr="008C499C">
              <w:rPr>
                <w:spacing w:val="-2"/>
                <w:sz w:val="24"/>
                <w:szCs w:val="24"/>
              </w:rPr>
              <w:t>443,98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4238CD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899 </w:t>
            </w:r>
            <w:r w:rsidRPr="008C499C">
              <w:rPr>
                <w:spacing w:val="-2"/>
                <w:sz w:val="24"/>
                <w:szCs w:val="24"/>
              </w:rPr>
              <w:t>687,71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89F301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897 </w:t>
            </w:r>
            <w:r w:rsidRPr="008C499C">
              <w:rPr>
                <w:spacing w:val="-2"/>
                <w:sz w:val="24"/>
                <w:szCs w:val="24"/>
              </w:rPr>
              <w:t>879,38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C41BB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897 </w:t>
            </w:r>
            <w:r w:rsidRPr="008C499C">
              <w:rPr>
                <w:spacing w:val="-2"/>
                <w:sz w:val="24"/>
                <w:szCs w:val="24"/>
              </w:rPr>
              <w:t>331,16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29100" w14:textId="77777777" w:rsidR="00267697" w:rsidRPr="008C499C" w:rsidRDefault="00267697" w:rsidP="00267697">
            <w:pPr>
              <w:pStyle w:val="TableParagraph"/>
              <w:spacing w:before="58"/>
              <w:ind w:right="9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4 169 </w:t>
            </w:r>
            <w:r w:rsidRPr="008C499C">
              <w:rPr>
                <w:spacing w:val="-2"/>
                <w:sz w:val="24"/>
                <w:szCs w:val="24"/>
              </w:rPr>
              <w:t>198,17</w:t>
            </w:r>
          </w:p>
        </w:tc>
      </w:tr>
      <w:tr w:rsidR="00267697" w:rsidRPr="008C499C" w14:paraId="5E69B347" w14:textId="77777777" w:rsidTr="00267697">
        <w:trPr>
          <w:trHeight w:val="545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740C3" w14:textId="77777777" w:rsidR="00267697" w:rsidRPr="00601331" w:rsidRDefault="00267697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2"/>
                <w:sz w:val="24"/>
                <w:szCs w:val="24"/>
              </w:rPr>
              <w:t>1.1.1</w:t>
            </w:r>
            <w:r>
              <w:rPr>
                <w:spacing w:val="-2"/>
                <w:sz w:val="24"/>
                <w:szCs w:val="24"/>
              </w:rPr>
              <w:t>.1.1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1C3BFB" w14:textId="77777777" w:rsidR="00267697" w:rsidRPr="00267697" w:rsidRDefault="00267697" w:rsidP="00267697">
            <w:pPr>
              <w:pStyle w:val="TableParagraph"/>
              <w:spacing w:before="65" w:line="228" w:lineRule="auto"/>
              <w:ind w:left="106"/>
              <w:jc w:val="both"/>
              <w:rPr>
                <w:sz w:val="24"/>
                <w:szCs w:val="24"/>
                <w:lang w:val="ru-RU"/>
              </w:rPr>
            </w:pPr>
            <w:r w:rsidRPr="00267697">
              <w:rPr>
                <w:sz w:val="24"/>
                <w:szCs w:val="24"/>
                <w:lang w:val="ru-RU"/>
              </w:rPr>
              <w:t>в</w:t>
            </w:r>
            <w:r w:rsidRPr="0026769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67697">
              <w:rPr>
                <w:sz w:val="24"/>
                <w:szCs w:val="24"/>
                <w:lang w:val="ru-RU"/>
              </w:rPr>
              <w:t>том</w:t>
            </w:r>
            <w:r w:rsidRPr="0026769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67697">
              <w:rPr>
                <w:sz w:val="24"/>
                <w:szCs w:val="24"/>
                <w:lang w:val="ru-RU"/>
              </w:rPr>
              <w:t>числе:</w:t>
            </w:r>
            <w:r w:rsidRPr="0026769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67697">
              <w:rPr>
                <w:sz w:val="24"/>
                <w:szCs w:val="24"/>
                <w:lang w:val="ru-RU"/>
              </w:rPr>
              <w:t xml:space="preserve">межбюджетные </w:t>
            </w:r>
            <w:r w:rsidRPr="00267697">
              <w:rPr>
                <w:spacing w:val="-2"/>
                <w:sz w:val="24"/>
                <w:szCs w:val="24"/>
                <w:lang w:val="ru-RU"/>
              </w:rPr>
              <w:t>трансферты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5C192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FBFEF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420 </w:t>
            </w:r>
            <w:r w:rsidRPr="008C499C">
              <w:rPr>
                <w:spacing w:val="-2"/>
                <w:sz w:val="24"/>
                <w:szCs w:val="24"/>
              </w:rPr>
              <w:t>695,41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833DBA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355 </w:t>
            </w:r>
            <w:r w:rsidRPr="008C499C">
              <w:rPr>
                <w:spacing w:val="-2"/>
                <w:sz w:val="24"/>
                <w:szCs w:val="24"/>
              </w:rPr>
              <w:t>436,91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4016F" w14:textId="77777777" w:rsidR="00267697" w:rsidRPr="008C499C" w:rsidRDefault="00267697" w:rsidP="00267697">
            <w:pPr>
              <w:pStyle w:val="TableParagraph"/>
              <w:spacing w:before="58"/>
              <w:ind w:left="1"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82 </w:t>
            </w:r>
            <w:r w:rsidRPr="008C499C">
              <w:rPr>
                <w:spacing w:val="-2"/>
                <w:sz w:val="24"/>
                <w:szCs w:val="24"/>
              </w:rPr>
              <w:t>163,18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17B25A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21F4EC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DE47E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F378AE" w14:textId="77777777" w:rsidR="00267697" w:rsidRPr="008C499C" w:rsidRDefault="00267697" w:rsidP="00267697">
            <w:pPr>
              <w:pStyle w:val="TableParagraph"/>
              <w:spacing w:before="58"/>
              <w:ind w:left="1" w:right="9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858 </w:t>
            </w:r>
            <w:r w:rsidRPr="008C499C">
              <w:rPr>
                <w:spacing w:val="-2"/>
                <w:sz w:val="24"/>
                <w:szCs w:val="24"/>
              </w:rPr>
              <w:t>295,50</w:t>
            </w:r>
          </w:p>
        </w:tc>
      </w:tr>
      <w:tr w:rsidR="00267697" w:rsidRPr="008C499C" w14:paraId="5098E0E5" w14:textId="77777777" w:rsidTr="00267697">
        <w:trPr>
          <w:trHeight w:val="41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FA59A" w14:textId="77777777" w:rsidR="00267697" w:rsidRPr="00601331" w:rsidRDefault="00267697" w:rsidP="00267697">
            <w:pPr>
              <w:pStyle w:val="TableParagraph"/>
              <w:spacing w:before="56" w:line="259" w:lineRule="exact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2"/>
                <w:sz w:val="24"/>
                <w:szCs w:val="24"/>
              </w:rPr>
              <w:t>1.1.1.1.1.</w:t>
            </w:r>
            <w:r>
              <w:rPr>
                <w:spacing w:val="-5"/>
                <w:sz w:val="24"/>
                <w:szCs w:val="24"/>
              </w:rPr>
              <w:t>4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0D39F" w14:textId="77777777" w:rsidR="00267697" w:rsidRPr="00267697" w:rsidRDefault="00267697" w:rsidP="00267697">
            <w:pPr>
              <w:pStyle w:val="TableParagraph"/>
              <w:spacing w:before="56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267697">
              <w:rPr>
                <w:sz w:val="24"/>
                <w:szCs w:val="24"/>
              </w:rPr>
              <w:t>местным</w:t>
            </w:r>
            <w:proofErr w:type="spellEnd"/>
            <w:r w:rsidRPr="00267697">
              <w:rPr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267697">
              <w:rPr>
                <w:spacing w:val="-2"/>
                <w:sz w:val="24"/>
                <w:szCs w:val="24"/>
              </w:rPr>
              <w:t>бюджетам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349F6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93BFC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420 </w:t>
            </w:r>
            <w:r w:rsidRPr="008C499C">
              <w:rPr>
                <w:spacing w:val="-2"/>
                <w:sz w:val="24"/>
                <w:szCs w:val="24"/>
              </w:rPr>
              <w:t>695,41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0EEF4F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355 </w:t>
            </w:r>
            <w:r w:rsidRPr="008C499C">
              <w:rPr>
                <w:spacing w:val="-2"/>
                <w:sz w:val="24"/>
                <w:szCs w:val="24"/>
              </w:rPr>
              <w:t>436,91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FB5D1" w14:textId="77777777" w:rsidR="00267697" w:rsidRPr="008C499C" w:rsidRDefault="00267697" w:rsidP="00267697">
            <w:pPr>
              <w:pStyle w:val="TableParagraph"/>
              <w:spacing w:before="58"/>
              <w:ind w:left="1"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82 </w:t>
            </w:r>
            <w:r w:rsidRPr="008C499C">
              <w:rPr>
                <w:spacing w:val="-2"/>
                <w:sz w:val="24"/>
                <w:szCs w:val="24"/>
              </w:rPr>
              <w:t>163,18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EEF6F5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84DB49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67E6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79700" w14:textId="77777777" w:rsidR="00267697" w:rsidRPr="008C499C" w:rsidRDefault="00267697" w:rsidP="00267697">
            <w:pPr>
              <w:pStyle w:val="TableParagraph"/>
              <w:spacing w:before="58"/>
              <w:ind w:left="1" w:right="9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858 </w:t>
            </w:r>
            <w:r w:rsidRPr="008C499C">
              <w:rPr>
                <w:spacing w:val="-2"/>
                <w:sz w:val="24"/>
                <w:szCs w:val="24"/>
              </w:rPr>
              <w:t>295,50</w:t>
            </w:r>
          </w:p>
        </w:tc>
      </w:tr>
      <w:tr w:rsidR="00267697" w:rsidRPr="008C499C" w14:paraId="4B469AFC" w14:textId="77777777" w:rsidTr="00267697">
        <w:trPr>
          <w:trHeight w:val="40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8A1D0" w14:textId="77777777" w:rsidR="00267697" w:rsidRPr="00601331" w:rsidRDefault="00267697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2"/>
                <w:sz w:val="24"/>
                <w:szCs w:val="24"/>
              </w:rPr>
              <w:t>1.1.1</w:t>
            </w:r>
            <w:r>
              <w:rPr>
                <w:spacing w:val="-5"/>
                <w:sz w:val="24"/>
                <w:szCs w:val="24"/>
              </w:rPr>
              <w:t>.2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45C43" w14:textId="77777777" w:rsidR="00267697" w:rsidRPr="00267697" w:rsidRDefault="00267697" w:rsidP="00267697">
            <w:pPr>
              <w:pStyle w:val="TableParagraph"/>
              <w:spacing w:before="65" w:line="228" w:lineRule="auto"/>
              <w:ind w:left="106"/>
              <w:jc w:val="both"/>
              <w:rPr>
                <w:sz w:val="24"/>
                <w:szCs w:val="24"/>
              </w:rPr>
            </w:pPr>
            <w:proofErr w:type="spellStart"/>
            <w:r w:rsidRPr="00267697">
              <w:rPr>
                <w:sz w:val="24"/>
                <w:szCs w:val="24"/>
              </w:rPr>
              <w:t>Свод</w:t>
            </w:r>
            <w:proofErr w:type="spellEnd"/>
            <w:r w:rsidRPr="00267697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267697">
              <w:rPr>
                <w:sz w:val="24"/>
                <w:szCs w:val="24"/>
              </w:rPr>
              <w:t>бюджетов</w:t>
            </w:r>
            <w:proofErr w:type="spellEnd"/>
            <w:r w:rsidRPr="0026769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67697">
              <w:rPr>
                <w:sz w:val="24"/>
                <w:szCs w:val="24"/>
              </w:rPr>
              <w:t>Муниципальных</w:t>
            </w:r>
            <w:proofErr w:type="spellEnd"/>
            <w:r w:rsidRPr="00267697">
              <w:rPr>
                <w:sz w:val="24"/>
                <w:szCs w:val="24"/>
              </w:rPr>
              <w:t xml:space="preserve"> </w:t>
            </w:r>
            <w:proofErr w:type="spellStart"/>
            <w:r w:rsidRPr="00267697">
              <w:rPr>
                <w:spacing w:val="-2"/>
                <w:sz w:val="24"/>
                <w:szCs w:val="24"/>
              </w:rPr>
              <w:t>образований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345CEA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DD7066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462 </w:t>
            </w:r>
            <w:r w:rsidRPr="008C499C">
              <w:rPr>
                <w:spacing w:val="-2"/>
                <w:sz w:val="24"/>
                <w:szCs w:val="24"/>
              </w:rPr>
              <w:t>019,59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2DC867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374 </w:t>
            </w:r>
            <w:r w:rsidRPr="008C499C">
              <w:rPr>
                <w:spacing w:val="-2"/>
                <w:sz w:val="24"/>
                <w:szCs w:val="24"/>
              </w:rPr>
              <w:t>745,28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6DFEF8" w14:textId="77777777" w:rsidR="00267697" w:rsidRPr="008C499C" w:rsidRDefault="00267697" w:rsidP="00267697">
            <w:pPr>
              <w:pStyle w:val="TableParagraph"/>
              <w:spacing w:before="58"/>
              <w:ind w:left="1"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82 </w:t>
            </w:r>
            <w:r w:rsidRPr="008C499C">
              <w:rPr>
                <w:spacing w:val="-2"/>
                <w:sz w:val="24"/>
                <w:szCs w:val="24"/>
              </w:rPr>
              <w:t>163,18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DB4AFB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865B0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1D6FE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61C81C" w14:textId="77777777" w:rsidR="00267697" w:rsidRPr="008C499C" w:rsidRDefault="00267697" w:rsidP="00267697">
            <w:pPr>
              <w:pStyle w:val="TableParagraph"/>
              <w:spacing w:before="58"/>
              <w:ind w:left="1" w:right="9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918 </w:t>
            </w:r>
            <w:r w:rsidRPr="008C499C">
              <w:rPr>
                <w:spacing w:val="-2"/>
                <w:sz w:val="24"/>
                <w:szCs w:val="24"/>
              </w:rPr>
              <w:t>928,05</w:t>
            </w:r>
          </w:p>
        </w:tc>
      </w:tr>
      <w:tr w:rsidR="00267697" w:rsidRPr="008C499C" w14:paraId="002E2E9E" w14:textId="77777777" w:rsidTr="00267697">
        <w:trPr>
          <w:trHeight w:val="56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493F4" w14:textId="77777777" w:rsidR="00267697" w:rsidRPr="00601331" w:rsidRDefault="00267697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  <w:lang w:val="ru-RU"/>
              </w:rPr>
            </w:pPr>
            <w:r w:rsidRPr="008C499C">
              <w:rPr>
                <w:spacing w:val="-2"/>
                <w:sz w:val="24"/>
                <w:szCs w:val="24"/>
              </w:rPr>
              <w:t>1.1.2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F2C0" w14:textId="77777777" w:rsidR="00267697" w:rsidRPr="00267697" w:rsidRDefault="00267697" w:rsidP="00267697">
            <w:pPr>
              <w:pStyle w:val="TableParagraph"/>
              <w:spacing w:before="65" w:line="228" w:lineRule="auto"/>
              <w:ind w:left="106" w:right="220"/>
              <w:jc w:val="both"/>
              <w:rPr>
                <w:sz w:val="24"/>
                <w:szCs w:val="24"/>
                <w:lang w:val="ru-RU"/>
              </w:rPr>
            </w:pPr>
            <w:r w:rsidRPr="00267697">
              <w:rPr>
                <w:sz w:val="24"/>
                <w:szCs w:val="24"/>
                <w:lang w:val="ru-RU"/>
              </w:rPr>
              <w:t>бюджеты государственных внебюджетных фондов Российской</w:t>
            </w:r>
            <w:r w:rsidRPr="00267697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267697">
              <w:rPr>
                <w:sz w:val="24"/>
                <w:szCs w:val="24"/>
                <w:lang w:val="ru-RU"/>
              </w:rPr>
              <w:t>Федерации,</w:t>
            </w:r>
            <w:r w:rsidRPr="00267697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267697">
              <w:rPr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197403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45CC6" w14:textId="77777777" w:rsidR="00267697" w:rsidRPr="008C499C" w:rsidRDefault="00267697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7EEED" w14:textId="77777777" w:rsidR="00267697" w:rsidRPr="008C499C" w:rsidRDefault="00267697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5A927" w14:textId="77777777" w:rsidR="00267697" w:rsidRPr="008C499C" w:rsidRDefault="00267697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719B4" w14:textId="77777777" w:rsidR="00267697" w:rsidRPr="008C499C" w:rsidRDefault="00267697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A1F4BE" w14:textId="77777777" w:rsidR="00267697" w:rsidRPr="008C499C" w:rsidRDefault="00267697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6FB83" w14:textId="77777777" w:rsidR="00267697" w:rsidRPr="008C499C" w:rsidRDefault="00267697" w:rsidP="00267697">
            <w:pPr>
              <w:pStyle w:val="TableParagraph"/>
              <w:spacing w:before="58"/>
              <w:ind w:left="3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1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B85F1" w14:textId="77777777" w:rsidR="00267697" w:rsidRPr="008C499C" w:rsidRDefault="00267697" w:rsidP="00267697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267697" w:rsidRPr="008C499C" w14:paraId="2660CC6F" w14:textId="77777777" w:rsidTr="00267697">
        <w:trPr>
          <w:trHeight w:val="23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BF227E" w14:textId="77777777" w:rsidR="00267697" w:rsidRPr="00601331" w:rsidRDefault="00267697" w:rsidP="00267697">
            <w:pPr>
              <w:pStyle w:val="TableParagraph"/>
              <w:spacing w:before="56" w:line="259" w:lineRule="exact"/>
              <w:ind w:left="3" w:right="8"/>
              <w:jc w:val="center"/>
              <w:rPr>
                <w:sz w:val="24"/>
                <w:szCs w:val="24"/>
                <w:lang w:val="ru-RU"/>
              </w:rPr>
            </w:pPr>
            <w:r w:rsidRPr="008C499C">
              <w:rPr>
                <w:spacing w:val="-2"/>
                <w:sz w:val="24"/>
                <w:szCs w:val="24"/>
              </w:rPr>
              <w:t>1.1.3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AED00" w14:textId="77777777" w:rsidR="00267697" w:rsidRPr="00267697" w:rsidRDefault="00267697" w:rsidP="00267697">
            <w:pPr>
              <w:pStyle w:val="TableParagraph"/>
              <w:spacing w:before="56"/>
              <w:ind w:right="35"/>
              <w:jc w:val="both"/>
              <w:rPr>
                <w:sz w:val="24"/>
                <w:szCs w:val="24"/>
              </w:rPr>
            </w:pPr>
            <w:proofErr w:type="spellStart"/>
            <w:r w:rsidRPr="00267697">
              <w:rPr>
                <w:sz w:val="24"/>
                <w:szCs w:val="24"/>
              </w:rPr>
              <w:t>Внебюджетные</w:t>
            </w:r>
            <w:proofErr w:type="spellEnd"/>
            <w:r w:rsidRPr="0026769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67697">
              <w:rPr>
                <w:sz w:val="24"/>
                <w:szCs w:val="24"/>
              </w:rPr>
              <w:t>источники</w:t>
            </w:r>
            <w:proofErr w:type="spellEnd"/>
            <w:r w:rsidRPr="00267697">
              <w:rPr>
                <w:sz w:val="24"/>
                <w:szCs w:val="24"/>
              </w:rPr>
              <w:t>,</w:t>
            </w:r>
            <w:r w:rsidRPr="00267697">
              <w:rPr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267697">
              <w:rPr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30E2D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C3C890" w14:textId="77777777" w:rsidR="00267697" w:rsidRPr="008C499C" w:rsidRDefault="00267697" w:rsidP="00267697">
            <w:pPr>
              <w:pStyle w:val="TableParagraph"/>
              <w:spacing w:before="58"/>
              <w:ind w:left="1"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92 </w:t>
            </w:r>
            <w:r w:rsidRPr="008C499C">
              <w:rPr>
                <w:spacing w:val="-2"/>
                <w:sz w:val="24"/>
                <w:szCs w:val="24"/>
              </w:rPr>
              <w:t>299,52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20BA9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100 </w:t>
            </w:r>
            <w:r w:rsidRPr="008C499C">
              <w:rPr>
                <w:spacing w:val="-2"/>
                <w:sz w:val="24"/>
                <w:szCs w:val="24"/>
              </w:rPr>
              <w:t>616,67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639F2" w14:textId="77777777" w:rsidR="00267697" w:rsidRPr="008C499C" w:rsidRDefault="00267697" w:rsidP="00267697">
            <w:pPr>
              <w:pStyle w:val="TableParagraph"/>
              <w:spacing w:before="58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127 </w:t>
            </w:r>
            <w:r w:rsidRPr="008C499C">
              <w:rPr>
                <w:spacing w:val="-2"/>
                <w:sz w:val="24"/>
                <w:szCs w:val="24"/>
              </w:rPr>
              <w:t>229,61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D9D3CE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F45FA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4DE1" w14:textId="77777777" w:rsidR="00267697" w:rsidRPr="008C499C" w:rsidRDefault="00267697" w:rsidP="00267697">
            <w:pPr>
              <w:pStyle w:val="TableParagraph"/>
              <w:spacing w:before="58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548435" w14:textId="77777777" w:rsidR="00267697" w:rsidRPr="008C499C" w:rsidRDefault="00267697" w:rsidP="00267697">
            <w:pPr>
              <w:pStyle w:val="TableParagraph"/>
              <w:spacing w:before="58"/>
              <w:ind w:left="1" w:right="9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320 </w:t>
            </w:r>
            <w:r w:rsidRPr="008C499C">
              <w:rPr>
                <w:spacing w:val="-2"/>
                <w:sz w:val="24"/>
                <w:szCs w:val="24"/>
              </w:rPr>
              <w:t>145,80</w:t>
            </w:r>
          </w:p>
        </w:tc>
      </w:tr>
      <w:tr w:rsidR="00267697" w:rsidRPr="008C499C" w14:paraId="531BCF25" w14:textId="77777777" w:rsidTr="00267697">
        <w:trPr>
          <w:trHeight w:val="339"/>
        </w:trPr>
        <w:tc>
          <w:tcPr>
            <w:tcW w:w="6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765E" w14:textId="77777777" w:rsidR="00267697" w:rsidRPr="008C499C" w:rsidRDefault="00267697" w:rsidP="00267697">
            <w:pPr>
              <w:pStyle w:val="TableParagraph"/>
              <w:spacing w:before="56" w:line="259" w:lineRule="exact"/>
              <w:ind w:left="141" w:right="123"/>
              <w:jc w:val="both"/>
              <w:rPr>
                <w:sz w:val="24"/>
                <w:szCs w:val="24"/>
              </w:rPr>
            </w:pPr>
            <w:proofErr w:type="spellStart"/>
            <w:r w:rsidRPr="008C499C">
              <w:rPr>
                <w:sz w:val="24"/>
                <w:szCs w:val="24"/>
              </w:rPr>
              <w:t>Итого</w:t>
            </w:r>
            <w:proofErr w:type="spellEnd"/>
            <w:r w:rsidRPr="008C499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499C">
              <w:rPr>
                <w:sz w:val="24"/>
                <w:szCs w:val="24"/>
              </w:rPr>
              <w:t>по</w:t>
            </w:r>
            <w:proofErr w:type="spellEnd"/>
            <w:r w:rsidRPr="008C499C">
              <w:rPr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8C499C">
              <w:rPr>
                <w:spacing w:val="-2"/>
                <w:sz w:val="24"/>
                <w:szCs w:val="24"/>
              </w:rPr>
              <w:t>региональному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C499C">
              <w:rPr>
                <w:spacing w:val="-2"/>
                <w:sz w:val="24"/>
                <w:szCs w:val="24"/>
              </w:rPr>
              <w:t>проекту</w:t>
            </w:r>
            <w:proofErr w:type="spellEnd"/>
            <w:r w:rsidRPr="008C499C">
              <w:rPr>
                <w:spacing w:val="-2"/>
                <w:sz w:val="24"/>
                <w:szCs w:val="24"/>
              </w:rPr>
              <w:t>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CEF42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37B2A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554 </w:t>
            </w:r>
            <w:r w:rsidRPr="008C499C">
              <w:rPr>
                <w:spacing w:val="-2"/>
                <w:sz w:val="24"/>
                <w:szCs w:val="24"/>
              </w:rPr>
              <w:t>349,87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8B8F9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567 </w:t>
            </w:r>
            <w:r w:rsidRPr="008C499C">
              <w:rPr>
                <w:spacing w:val="-2"/>
                <w:sz w:val="24"/>
                <w:szCs w:val="24"/>
              </w:rPr>
              <w:t>054,81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D0392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733 </w:t>
            </w:r>
            <w:r w:rsidRPr="008C499C">
              <w:rPr>
                <w:spacing w:val="-2"/>
                <w:sz w:val="24"/>
                <w:szCs w:val="24"/>
              </w:rPr>
              <w:t>673,59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ECD16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899 </w:t>
            </w:r>
            <w:r w:rsidRPr="008C499C">
              <w:rPr>
                <w:spacing w:val="-2"/>
                <w:sz w:val="24"/>
                <w:szCs w:val="24"/>
              </w:rPr>
              <w:t>687,71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E7EAF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897 </w:t>
            </w:r>
            <w:r w:rsidRPr="008C499C">
              <w:rPr>
                <w:spacing w:val="-2"/>
                <w:sz w:val="24"/>
                <w:szCs w:val="24"/>
              </w:rPr>
              <w:t>879,38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EFA88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897 </w:t>
            </w:r>
            <w:r w:rsidRPr="008C499C">
              <w:rPr>
                <w:spacing w:val="-2"/>
                <w:sz w:val="24"/>
                <w:szCs w:val="24"/>
              </w:rPr>
              <w:t>331,16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E2706" w14:textId="77777777" w:rsidR="00267697" w:rsidRPr="008C499C" w:rsidRDefault="00267697" w:rsidP="00267697">
            <w:pPr>
              <w:pStyle w:val="TableParagraph"/>
              <w:spacing w:before="59"/>
              <w:ind w:left="1" w:right="9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4 549 </w:t>
            </w:r>
            <w:r w:rsidRPr="008C499C">
              <w:rPr>
                <w:spacing w:val="-2"/>
                <w:sz w:val="24"/>
                <w:szCs w:val="24"/>
              </w:rPr>
              <w:t>976,52</w:t>
            </w:r>
          </w:p>
        </w:tc>
      </w:tr>
      <w:tr w:rsidR="00267697" w:rsidRPr="008C499C" w14:paraId="6C379CE4" w14:textId="77777777" w:rsidTr="00267697">
        <w:trPr>
          <w:trHeight w:val="555"/>
        </w:trPr>
        <w:tc>
          <w:tcPr>
            <w:tcW w:w="6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6A098" w14:textId="77777777" w:rsidR="00267697" w:rsidRPr="008C499C" w:rsidRDefault="00267697" w:rsidP="00267697">
            <w:pPr>
              <w:pStyle w:val="TableParagraph"/>
              <w:spacing w:before="56" w:line="259" w:lineRule="exact"/>
              <w:ind w:left="141"/>
              <w:jc w:val="both"/>
              <w:rPr>
                <w:sz w:val="24"/>
                <w:szCs w:val="24"/>
                <w:lang w:val="ru-RU"/>
              </w:rPr>
            </w:pPr>
            <w:r w:rsidRPr="008C499C">
              <w:rPr>
                <w:sz w:val="24"/>
                <w:szCs w:val="24"/>
                <w:lang w:val="ru-RU"/>
              </w:rPr>
              <w:t>в</w:t>
            </w:r>
            <w:r w:rsidRPr="008C499C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том</w:t>
            </w:r>
            <w:r w:rsidRPr="008C499C">
              <w:rPr>
                <w:spacing w:val="-2"/>
                <w:sz w:val="24"/>
                <w:szCs w:val="24"/>
                <w:lang w:val="ru-RU"/>
              </w:rPr>
              <w:t xml:space="preserve"> числе: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Консолидированный</w:t>
            </w:r>
            <w:r w:rsidRPr="008C499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бюджет</w:t>
            </w:r>
            <w:r w:rsidRPr="008C499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субъекта Ро</w:t>
            </w:r>
            <w:r w:rsidRPr="008C499C">
              <w:rPr>
                <w:sz w:val="24"/>
                <w:szCs w:val="24"/>
                <w:lang w:val="ru-RU"/>
              </w:rPr>
              <w:t>с</w:t>
            </w:r>
            <w:r w:rsidRPr="008C499C">
              <w:rPr>
                <w:sz w:val="24"/>
                <w:szCs w:val="24"/>
                <w:lang w:val="ru-RU"/>
              </w:rPr>
              <w:t>сийской Федерации, из них: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BE579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F2F57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462 </w:t>
            </w:r>
            <w:r w:rsidRPr="008C499C">
              <w:rPr>
                <w:spacing w:val="-2"/>
                <w:sz w:val="24"/>
                <w:szCs w:val="24"/>
              </w:rPr>
              <w:t>050,35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81B62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466 </w:t>
            </w:r>
            <w:r w:rsidRPr="008C499C">
              <w:rPr>
                <w:spacing w:val="-2"/>
                <w:sz w:val="24"/>
                <w:szCs w:val="24"/>
              </w:rPr>
              <w:t>438,14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F6555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606 </w:t>
            </w:r>
            <w:r w:rsidRPr="008C499C">
              <w:rPr>
                <w:spacing w:val="-2"/>
                <w:sz w:val="24"/>
                <w:szCs w:val="24"/>
              </w:rPr>
              <w:t>443,98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F228E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899 </w:t>
            </w:r>
            <w:r w:rsidRPr="008C499C">
              <w:rPr>
                <w:spacing w:val="-2"/>
                <w:sz w:val="24"/>
                <w:szCs w:val="24"/>
              </w:rPr>
              <w:t>687,71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D6FAA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897 </w:t>
            </w:r>
            <w:r w:rsidRPr="008C499C">
              <w:rPr>
                <w:spacing w:val="-2"/>
                <w:sz w:val="24"/>
                <w:szCs w:val="24"/>
              </w:rPr>
              <w:t>879,38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18A92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897 </w:t>
            </w:r>
            <w:r w:rsidRPr="008C499C">
              <w:rPr>
                <w:spacing w:val="-2"/>
                <w:sz w:val="24"/>
                <w:szCs w:val="24"/>
              </w:rPr>
              <w:t>331,16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DFD9F" w14:textId="77777777" w:rsidR="00267697" w:rsidRPr="008C499C" w:rsidRDefault="00267697" w:rsidP="00267697">
            <w:pPr>
              <w:pStyle w:val="TableParagraph"/>
              <w:spacing w:before="59"/>
              <w:ind w:left="1" w:right="9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4 229 </w:t>
            </w:r>
            <w:r w:rsidRPr="008C499C">
              <w:rPr>
                <w:spacing w:val="-2"/>
                <w:sz w:val="24"/>
                <w:szCs w:val="24"/>
              </w:rPr>
              <w:t>830,72</w:t>
            </w:r>
          </w:p>
        </w:tc>
      </w:tr>
      <w:tr w:rsidR="00267697" w:rsidRPr="008C499C" w14:paraId="61B05263" w14:textId="77777777" w:rsidTr="00267697">
        <w:trPr>
          <w:trHeight w:val="556"/>
        </w:trPr>
        <w:tc>
          <w:tcPr>
            <w:tcW w:w="6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8AD8C1" w14:textId="77777777" w:rsidR="00267697" w:rsidRPr="008C499C" w:rsidRDefault="00267697" w:rsidP="00267697">
            <w:pPr>
              <w:pStyle w:val="TableParagraph"/>
              <w:spacing w:before="65" w:line="228" w:lineRule="auto"/>
              <w:ind w:left="141" w:right="181"/>
              <w:jc w:val="both"/>
              <w:rPr>
                <w:sz w:val="24"/>
                <w:szCs w:val="24"/>
                <w:lang w:val="ru-RU"/>
              </w:rPr>
            </w:pPr>
            <w:r w:rsidRPr="008C499C">
              <w:rPr>
                <w:sz w:val="24"/>
                <w:szCs w:val="24"/>
                <w:lang w:val="ru-RU"/>
              </w:rPr>
              <w:t>Бюджеты территориальных государственных</w:t>
            </w:r>
            <w:r w:rsidRPr="008C499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внебю</w:t>
            </w:r>
            <w:r w:rsidRPr="008C499C">
              <w:rPr>
                <w:sz w:val="24"/>
                <w:szCs w:val="24"/>
                <w:lang w:val="ru-RU"/>
              </w:rPr>
              <w:t>д</w:t>
            </w:r>
            <w:r w:rsidRPr="008C499C">
              <w:rPr>
                <w:sz w:val="24"/>
                <w:szCs w:val="24"/>
                <w:lang w:val="ru-RU"/>
              </w:rPr>
              <w:t>жетных</w:t>
            </w:r>
            <w:r w:rsidRPr="008C499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фондов (бюджеты ТФОМС)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A3C9A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E3CDA4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4E36C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6DB8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EEA42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1DCB93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7D24B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EB65E2" w14:textId="77777777" w:rsidR="00267697" w:rsidRPr="008C499C" w:rsidRDefault="00267697" w:rsidP="00267697">
            <w:pPr>
              <w:pStyle w:val="TableParagraph"/>
              <w:spacing w:before="59"/>
              <w:ind w:left="3" w:right="9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67697" w:rsidRPr="008C499C" w14:paraId="383F0BD0" w14:textId="77777777" w:rsidTr="00267697">
        <w:trPr>
          <w:trHeight w:val="651"/>
        </w:trPr>
        <w:tc>
          <w:tcPr>
            <w:tcW w:w="6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557E27" w14:textId="77777777" w:rsidR="00267697" w:rsidRPr="008C499C" w:rsidRDefault="00267697" w:rsidP="00267697">
            <w:pPr>
              <w:pStyle w:val="TableParagraph"/>
              <w:spacing w:before="65" w:line="228" w:lineRule="auto"/>
              <w:ind w:left="141" w:right="181"/>
              <w:jc w:val="both"/>
              <w:rPr>
                <w:sz w:val="24"/>
                <w:szCs w:val="24"/>
                <w:lang w:val="ru-RU"/>
              </w:rPr>
            </w:pPr>
            <w:r w:rsidRPr="008C499C">
              <w:rPr>
                <w:sz w:val="24"/>
                <w:szCs w:val="24"/>
                <w:lang w:val="ru-RU"/>
              </w:rPr>
              <w:t>Бюджеты государственных внебюджетных</w:t>
            </w:r>
            <w:r w:rsidRPr="008C499C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фондов</w:t>
            </w:r>
            <w:r w:rsidRPr="008C499C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8C499C">
              <w:rPr>
                <w:sz w:val="24"/>
                <w:szCs w:val="24"/>
                <w:lang w:val="ru-RU"/>
              </w:rPr>
              <w:t>Ро</w:t>
            </w:r>
            <w:r w:rsidRPr="008C499C">
              <w:rPr>
                <w:sz w:val="24"/>
                <w:szCs w:val="24"/>
                <w:lang w:val="ru-RU"/>
              </w:rPr>
              <w:t>с</w:t>
            </w:r>
            <w:r w:rsidRPr="008C499C">
              <w:rPr>
                <w:sz w:val="24"/>
                <w:szCs w:val="24"/>
                <w:lang w:val="ru-RU"/>
              </w:rPr>
              <w:t>сийской Федерации, всего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56979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C0F7C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2B01A8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EB5C61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3C09D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13CE6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A12AE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B6FDC" w14:textId="77777777" w:rsidR="00267697" w:rsidRPr="008C499C" w:rsidRDefault="00267697" w:rsidP="00267697">
            <w:pPr>
              <w:pStyle w:val="TableParagraph"/>
              <w:spacing w:before="59"/>
              <w:ind w:left="3" w:right="9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</w:tr>
      <w:tr w:rsidR="00267697" w:rsidRPr="008C499C" w14:paraId="196BB0C6" w14:textId="77777777" w:rsidTr="00267697">
        <w:trPr>
          <w:trHeight w:val="136"/>
        </w:trPr>
        <w:tc>
          <w:tcPr>
            <w:tcW w:w="62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4E993" w14:textId="77777777" w:rsidR="00267697" w:rsidRPr="008C499C" w:rsidRDefault="00267697" w:rsidP="00267697">
            <w:pPr>
              <w:pStyle w:val="TableParagraph"/>
              <w:spacing w:before="56"/>
              <w:ind w:left="141"/>
              <w:jc w:val="both"/>
              <w:rPr>
                <w:sz w:val="24"/>
                <w:szCs w:val="24"/>
              </w:rPr>
            </w:pPr>
            <w:proofErr w:type="spellStart"/>
            <w:r w:rsidRPr="008C499C">
              <w:rPr>
                <w:sz w:val="24"/>
                <w:szCs w:val="24"/>
              </w:rPr>
              <w:t>Внебюджетные</w:t>
            </w:r>
            <w:proofErr w:type="spellEnd"/>
            <w:r w:rsidRPr="008C499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C499C">
              <w:rPr>
                <w:sz w:val="24"/>
                <w:szCs w:val="24"/>
              </w:rPr>
              <w:t>источники</w:t>
            </w:r>
            <w:proofErr w:type="spellEnd"/>
            <w:r w:rsidRPr="008C499C">
              <w:rPr>
                <w:sz w:val="24"/>
                <w:szCs w:val="24"/>
              </w:rPr>
              <w:t>,</w:t>
            </w:r>
            <w:r w:rsidRPr="008C499C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8C499C">
              <w:rPr>
                <w:spacing w:val="-2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71A363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95F7E3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92 </w:t>
            </w:r>
            <w:r w:rsidRPr="008C499C">
              <w:rPr>
                <w:spacing w:val="-2"/>
                <w:sz w:val="24"/>
                <w:szCs w:val="24"/>
              </w:rPr>
              <w:t>299,52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3A106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100 </w:t>
            </w:r>
            <w:r w:rsidRPr="008C499C">
              <w:rPr>
                <w:spacing w:val="-2"/>
                <w:sz w:val="24"/>
                <w:szCs w:val="24"/>
              </w:rPr>
              <w:t>616,67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529B0" w14:textId="77777777" w:rsidR="00267697" w:rsidRPr="008C499C" w:rsidRDefault="00267697" w:rsidP="00267697">
            <w:pPr>
              <w:pStyle w:val="TableParagraph"/>
              <w:spacing w:before="59"/>
              <w:ind w:right="8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127 </w:t>
            </w:r>
            <w:r w:rsidRPr="008C499C">
              <w:rPr>
                <w:spacing w:val="-2"/>
                <w:sz w:val="24"/>
                <w:szCs w:val="24"/>
              </w:rPr>
              <w:t>229,61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2D1BDA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26F02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98062" w14:textId="77777777" w:rsidR="00267697" w:rsidRPr="008C499C" w:rsidRDefault="00267697" w:rsidP="00267697">
            <w:pPr>
              <w:pStyle w:val="TableParagraph"/>
              <w:spacing w:before="59"/>
              <w:ind w:left="2" w:right="8"/>
              <w:jc w:val="center"/>
              <w:rPr>
                <w:sz w:val="24"/>
                <w:szCs w:val="24"/>
              </w:rPr>
            </w:pPr>
            <w:r w:rsidRPr="008C499C">
              <w:rPr>
                <w:spacing w:val="-4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7F1595" w14:textId="77777777" w:rsidR="00267697" w:rsidRPr="008C499C" w:rsidRDefault="00267697" w:rsidP="00267697">
            <w:pPr>
              <w:pStyle w:val="TableParagraph"/>
              <w:spacing w:before="59"/>
              <w:ind w:left="1" w:right="9"/>
              <w:jc w:val="center"/>
              <w:rPr>
                <w:sz w:val="24"/>
                <w:szCs w:val="24"/>
              </w:rPr>
            </w:pPr>
            <w:r w:rsidRPr="008C499C">
              <w:rPr>
                <w:sz w:val="24"/>
                <w:szCs w:val="24"/>
              </w:rPr>
              <w:t xml:space="preserve">320 </w:t>
            </w:r>
            <w:r w:rsidRPr="008C499C">
              <w:rPr>
                <w:spacing w:val="-2"/>
                <w:sz w:val="24"/>
                <w:szCs w:val="24"/>
              </w:rPr>
              <w:t>145,80</w:t>
            </w:r>
          </w:p>
        </w:tc>
      </w:tr>
    </w:tbl>
    <w:p w14:paraId="536965E2" w14:textId="77777777" w:rsidR="00267697" w:rsidRDefault="00267697" w:rsidP="00267697">
      <w:pPr>
        <w:spacing w:line="230" w:lineRule="auto"/>
        <w:jc w:val="center"/>
        <w:rPr>
          <w:spacing w:val="-2"/>
          <w:sz w:val="28"/>
          <w:szCs w:val="28"/>
        </w:rPr>
      </w:pPr>
    </w:p>
    <w:p w14:paraId="0D7673A9" w14:textId="77777777" w:rsidR="00267697" w:rsidRPr="00F1317B" w:rsidRDefault="00267697" w:rsidP="00267697">
      <w:pPr>
        <w:spacing w:line="230" w:lineRule="auto"/>
        <w:jc w:val="center"/>
        <w:rPr>
          <w:color w:val="000000"/>
          <w:spacing w:val="-2"/>
          <w:sz w:val="28"/>
        </w:rPr>
      </w:pPr>
      <w:r w:rsidRPr="00F1317B">
        <w:rPr>
          <w:spacing w:val="-2"/>
          <w:sz w:val="28"/>
          <w:szCs w:val="28"/>
        </w:rPr>
        <w:t>6. Помесячный план исполнения бюджета Астраханская область в части бюджетных ассигнований, предусмотренных на финансовое обеспечение реализации регионального проекта в 2025 году</w:t>
      </w:r>
    </w:p>
    <w:p w14:paraId="143FC4BB" w14:textId="77777777" w:rsidR="00267697" w:rsidRPr="00F1317B" w:rsidRDefault="00267697" w:rsidP="00267697">
      <w:pPr>
        <w:jc w:val="center"/>
        <w:rPr>
          <w:bCs/>
          <w:color w:val="000000" w:themeColor="text1"/>
          <w:sz w:val="28"/>
          <w:szCs w:val="28"/>
        </w:rPr>
      </w:pPr>
    </w:p>
    <w:tbl>
      <w:tblPr>
        <w:tblW w:w="15917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3808"/>
        <w:gridCol w:w="708"/>
        <w:gridCol w:w="709"/>
        <w:gridCol w:w="709"/>
        <w:gridCol w:w="875"/>
        <w:gridCol w:w="875"/>
        <w:gridCol w:w="876"/>
        <w:gridCol w:w="876"/>
        <w:gridCol w:w="875"/>
        <w:gridCol w:w="1009"/>
        <w:gridCol w:w="1134"/>
        <w:gridCol w:w="1276"/>
        <w:gridCol w:w="1459"/>
      </w:tblGrid>
      <w:tr w:rsidR="00267697" w:rsidRPr="00F1317B" w14:paraId="01971063" w14:textId="77777777" w:rsidTr="00267697">
        <w:trPr>
          <w:trHeight w:hRule="exact" w:val="430"/>
        </w:trPr>
        <w:tc>
          <w:tcPr>
            <w:tcW w:w="72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6B057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№ </w:t>
            </w:r>
            <w:proofErr w:type="gramStart"/>
            <w:r w:rsidRPr="00F1317B">
              <w:rPr>
                <w:color w:val="000000"/>
                <w:spacing w:val="-2"/>
              </w:rPr>
              <w:t>п</w:t>
            </w:r>
            <w:proofErr w:type="gramEnd"/>
            <w:r w:rsidRPr="00F1317B">
              <w:rPr>
                <w:color w:val="000000"/>
                <w:spacing w:val="-2"/>
              </w:rPr>
              <w:t>/п</w:t>
            </w:r>
          </w:p>
        </w:tc>
        <w:tc>
          <w:tcPr>
            <w:tcW w:w="3808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DBD5D4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Наименование мероприятия (резул</w:t>
            </w:r>
            <w:r w:rsidRPr="00F1317B">
              <w:rPr>
                <w:color w:val="000000"/>
                <w:spacing w:val="-2"/>
              </w:rPr>
              <w:t>ь</w:t>
            </w:r>
            <w:r w:rsidRPr="00F1317B">
              <w:rPr>
                <w:color w:val="000000"/>
                <w:spacing w:val="-2"/>
              </w:rPr>
              <w:t>тата)</w:t>
            </w:r>
          </w:p>
        </w:tc>
        <w:tc>
          <w:tcPr>
            <w:tcW w:w="9922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B1404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План исполнения нарастающим итогом (тыс. рублей)</w:t>
            </w:r>
          </w:p>
        </w:tc>
        <w:tc>
          <w:tcPr>
            <w:tcW w:w="145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FC579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Всего </w:t>
            </w:r>
            <w:proofErr w:type="gramStart"/>
            <w:r w:rsidRPr="00F1317B">
              <w:rPr>
                <w:color w:val="000000"/>
                <w:spacing w:val="-2"/>
              </w:rPr>
              <w:t>на</w:t>
            </w:r>
            <w:proofErr w:type="gramEnd"/>
            <w:r w:rsidRPr="00F1317B">
              <w:rPr>
                <w:color w:val="000000"/>
                <w:spacing w:val="-2"/>
              </w:rPr>
              <w:t xml:space="preserve"> </w:t>
            </w:r>
          </w:p>
          <w:p w14:paraId="71B9D7C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конец 2025 года (тыс. рублей)</w:t>
            </w:r>
          </w:p>
        </w:tc>
      </w:tr>
      <w:tr w:rsidR="00267697" w:rsidRPr="00F1317B" w14:paraId="63760F35" w14:textId="77777777" w:rsidTr="00267697">
        <w:trPr>
          <w:trHeight w:hRule="exact" w:val="654"/>
        </w:trPr>
        <w:tc>
          <w:tcPr>
            <w:tcW w:w="72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5C5074" w14:textId="77777777" w:rsidR="00267697" w:rsidRPr="00F1317B" w:rsidRDefault="00267697" w:rsidP="00267697"/>
        </w:tc>
        <w:tc>
          <w:tcPr>
            <w:tcW w:w="3808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87253E" w14:textId="77777777" w:rsidR="00267697" w:rsidRPr="00F1317B" w:rsidRDefault="00267697" w:rsidP="00267697"/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EAC9C3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proofErr w:type="spellStart"/>
            <w:proofErr w:type="gramStart"/>
            <w:r w:rsidRPr="00F1317B">
              <w:rPr>
                <w:color w:val="000000"/>
                <w:spacing w:val="-2"/>
              </w:rPr>
              <w:t>янва-рь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EF1E6A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фе</w:t>
            </w:r>
            <w:r w:rsidRPr="00F1317B">
              <w:rPr>
                <w:color w:val="000000"/>
                <w:spacing w:val="-2"/>
              </w:rPr>
              <w:t>в</w:t>
            </w:r>
            <w:r w:rsidRPr="00F1317B">
              <w:rPr>
                <w:color w:val="000000"/>
                <w:spacing w:val="-2"/>
              </w:rPr>
              <w:t>раль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12AC4D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март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CDADF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апрель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98ACD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май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52C479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июнь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EC4599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июль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AD732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август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227B10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сентябрь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C032A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октябрь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646FA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ноябрь</w:t>
            </w:r>
          </w:p>
        </w:tc>
        <w:tc>
          <w:tcPr>
            <w:tcW w:w="145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1C8062" w14:textId="77777777" w:rsidR="00267697" w:rsidRPr="00F1317B" w:rsidRDefault="00267697" w:rsidP="00267697"/>
        </w:tc>
      </w:tr>
      <w:tr w:rsidR="00267697" w:rsidRPr="00F1317B" w14:paraId="26B9690F" w14:textId="77777777" w:rsidTr="00267697">
        <w:trPr>
          <w:trHeight w:hRule="exact" w:val="286"/>
        </w:trPr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325BC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</w:t>
            </w:r>
          </w:p>
        </w:tc>
        <w:tc>
          <w:tcPr>
            <w:tcW w:w="3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DF73D2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0F2D26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E7F427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24AE4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5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13EFA1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6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80C25F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7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19194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8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EC44A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9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12EF3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10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71144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11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240A8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12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B517B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13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5AA6A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14</w:t>
            </w:r>
          </w:p>
        </w:tc>
      </w:tr>
      <w:tr w:rsidR="00267697" w:rsidRPr="00F1317B" w14:paraId="6CF3513E" w14:textId="77777777" w:rsidTr="00267697">
        <w:trPr>
          <w:trHeight w:hRule="exact" w:val="485"/>
        </w:trPr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200241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</w:t>
            </w:r>
          </w:p>
        </w:tc>
        <w:tc>
          <w:tcPr>
            <w:tcW w:w="15189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A745BD2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Улучшено качество предоставляемых коммунальных услуг для 20 </w:t>
            </w:r>
            <w:proofErr w:type="gramStart"/>
            <w:r w:rsidRPr="00F1317B">
              <w:rPr>
                <w:color w:val="000000"/>
                <w:spacing w:val="-2"/>
              </w:rPr>
              <w:t>млн</w:t>
            </w:r>
            <w:proofErr w:type="gramEnd"/>
            <w:r w:rsidRPr="00F1317B">
              <w:rPr>
                <w:color w:val="000000"/>
                <w:spacing w:val="-2"/>
              </w:rPr>
              <w:t xml:space="preserve"> человек к 2030 году</w:t>
            </w:r>
          </w:p>
        </w:tc>
      </w:tr>
      <w:tr w:rsidR="00267697" w:rsidRPr="00F1317B" w14:paraId="70D1FA2D" w14:textId="77777777" w:rsidTr="00267697">
        <w:trPr>
          <w:trHeight w:hRule="exact" w:val="2831"/>
        </w:trPr>
        <w:tc>
          <w:tcPr>
            <w:tcW w:w="7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D809C1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lastRenderedPageBreak/>
              <w:t>1.1.</w:t>
            </w:r>
          </w:p>
        </w:tc>
        <w:tc>
          <w:tcPr>
            <w:tcW w:w="3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F07BF6" w14:textId="403D5D72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Мероприятие (результат) </w:t>
            </w:r>
            <w:r w:rsidR="000F4254">
              <w:rPr>
                <w:color w:val="000000"/>
                <w:spacing w:val="-2"/>
              </w:rPr>
              <w:t>«</w:t>
            </w:r>
            <w:r w:rsidRPr="00F1317B">
              <w:rPr>
                <w:color w:val="000000"/>
                <w:spacing w:val="-2"/>
              </w:rPr>
              <w:t>На те</w:t>
            </w:r>
            <w:r w:rsidRPr="00F1317B">
              <w:rPr>
                <w:color w:val="000000"/>
                <w:spacing w:val="-2"/>
              </w:rPr>
              <w:t>р</w:t>
            </w:r>
            <w:r w:rsidRPr="00F1317B">
              <w:rPr>
                <w:color w:val="000000"/>
                <w:spacing w:val="-2"/>
              </w:rPr>
              <w:t>риториях субъектов Российской Федерации и г. Байконура заверш</w:t>
            </w:r>
            <w:r w:rsidRPr="00F1317B">
              <w:rPr>
                <w:color w:val="000000"/>
                <w:spacing w:val="-2"/>
              </w:rPr>
              <w:t>е</w:t>
            </w:r>
            <w:r w:rsidRPr="00F1317B">
              <w:rPr>
                <w:color w:val="000000"/>
                <w:spacing w:val="-2"/>
              </w:rPr>
              <w:t>но строительство, реконструкция (модернизация), капитальный р</w:t>
            </w:r>
            <w:r w:rsidRPr="00F1317B">
              <w:rPr>
                <w:color w:val="000000"/>
                <w:spacing w:val="-2"/>
              </w:rPr>
              <w:t>е</w:t>
            </w:r>
            <w:r w:rsidRPr="00F1317B">
              <w:rPr>
                <w:color w:val="000000"/>
                <w:spacing w:val="-2"/>
              </w:rPr>
              <w:t>монт объектов тепло-, водоснабж</w:t>
            </w:r>
            <w:r w:rsidRPr="00F1317B">
              <w:rPr>
                <w:color w:val="000000"/>
                <w:spacing w:val="-2"/>
              </w:rPr>
              <w:t>е</w:t>
            </w:r>
            <w:r w:rsidRPr="00F1317B">
              <w:rPr>
                <w:color w:val="000000"/>
                <w:spacing w:val="-2"/>
              </w:rPr>
              <w:t>ния и водоотведения, предусмо</w:t>
            </w:r>
            <w:r w:rsidRPr="00F1317B">
              <w:rPr>
                <w:color w:val="000000"/>
                <w:spacing w:val="-2"/>
              </w:rPr>
              <w:t>т</w:t>
            </w:r>
            <w:r w:rsidRPr="00F1317B">
              <w:rPr>
                <w:color w:val="000000"/>
                <w:spacing w:val="-2"/>
              </w:rPr>
              <w:t>ренных региональными комплек</w:t>
            </w:r>
            <w:r w:rsidRPr="00F1317B">
              <w:rPr>
                <w:color w:val="000000"/>
                <w:spacing w:val="-2"/>
              </w:rPr>
              <w:t>с</w:t>
            </w:r>
            <w:r w:rsidRPr="00F1317B">
              <w:rPr>
                <w:color w:val="000000"/>
                <w:spacing w:val="-2"/>
              </w:rPr>
              <w:t>ными планами, нарастающим ит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гом</w:t>
            </w:r>
            <w:r w:rsidR="000F4254">
              <w:rPr>
                <w:color w:val="000000"/>
                <w:spacing w:val="-2"/>
              </w:rPr>
              <w:t>»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9D07E4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4E88876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6BFB47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37B139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3AB8A4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6E5B53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566DC6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62101F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B55A903" w14:textId="77777777" w:rsidR="00267697" w:rsidRPr="00601331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601331">
              <w:rPr>
                <w:sz w:val="22"/>
                <w:szCs w:val="22"/>
              </w:rPr>
              <w:t>91 382,99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041C617" w14:textId="77777777" w:rsidR="00267697" w:rsidRPr="00601331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601331">
              <w:rPr>
                <w:sz w:val="22"/>
                <w:szCs w:val="22"/>
              </w:rPr>
              <w:t>182 765,9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6590657" w14:textId="77777777" w:rsidR="00267697" w:rsidRPr="00601331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601331">
              <w:rPr>
                <w:color w:val="000000"/>
                <w:spacing w:val="-2"/>
                <w:sz w:val="22"/>
                <w:szCs w:val="22"/>
              </w:rPr>
              <w:t>420 726,17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50553B55" w14:textId="77777777" w:rsidR="00267697" w:rsidRPr="00601331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  <w:szCs w:val="22"/>
              </w:rPr>
            </w:pPr>
            <w:r w:rsidRPr="00601331">
              <w:rPr>
                <w:color w:val="000000"/>
                <w:spacing w:val="-2"/>
                <w:sz w:val="22"/>
                <w:szCs w:val="22"/>
              </w:rPr>
              <w:t>420 726,17</w:t>
            </w:r>
          </w:p>
        </w:tc>
      </w:tr>
      <w:tr w:rsidR="00267697" w:rsidRPr="00F1317B" w14:paraId="7AD8C29C" w14:textId="77777777" w:rsidTr="00267697">
        <w:trPr>
          <w:trHeight w:hRule="exact" w:val="515"/>
        </w:trPr>
        <w:tc>
          <w:tcPr>
            <w:tcW w:w="453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77896F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Итого: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EE02F2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797ED8F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256731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98A20D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31A5F4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5C6D13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3755B07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8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6D6035A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F1317B">
              <w:rPr>
                <w:color w:val="000000"/>
                <w:spacing w:val="-2"/>
                <w:sz w:val="22"/>
              </w:rPr>
              <w:t>0,00</w:t>
            </w:r>
          </w:p>
        </w:tc>
        <w:tc>
          <w:tcPr>
            <w:tcW w:w="10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1EF8034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01331">
              <w:rPr>
                <w:sz w:val="22"/>
                <w:szCs w:val="22"/>
              </w:rPr>
              <w:t>91 382,99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2BA2243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01331">
              <w:rPr>
                <w:sz w:val="22"/>
                <w:szCs w:val="22"/>
              </w:rPr>
              <w:t>182 765,9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6551E8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01331">
              <w:rPr>
                <w:color w:val="000000"/>
                <w:spacing w:val="-2"/>
                <w:sz w:val="22"/>
                <w:szCs w:val="22"/>
              </w:rPr>
              <w:t>420 726,17</w:t>
            </w:r>
          </w:p>
        </w:tc>
        <w:tc>
          <w:tcPr>
            <w:tcW w:w="14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</w:tcMar>
          </w:tcPr>
          <w:p w14:paraId="0A80661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 w:rsidRPr="00601331">
              <w:rPr>
                <w:color w:val="000000"/>
                <w:spacing w:val="-2"/>
                <w:sz w:val="22"/>
                <w:szCs w:val="22"/>
              </w:rPr>
              <w:t>420 726,17</w:t>
            </w:r>
          </w:p>
        </w:tc>
      </w:tr>
    </w:tbl>
    <w:p w14:paraId="68AEE776" w14:textId="77777777" w:rsidR="00267697" w:rsidRDefault="00267697" w:rsidP="00267697">
      <w:pPr>
        <w:jc w:val="center"/>
        <w:rPr>
          <w:color w:val="000000"/>
          <w:spacing w:val="-2"/>
          <w:sz w:val="28"/>
        </w:rPr>
      </w:pPr>
    </w:p>
    <w:p w14:paraId="18F27F66" w14:textId="77777777" w:rsidR="00267697" w:rsidRPr="00F1317B" w:rsidRDefault="00267697" w:rsidP="00267697">
      <w:pPr>
        <w:jc w:val="center"/>
        <w:rPr>
          <w:bCs/>
          <w:color w:val="000000" w:themeColor="text1"/>
          <w:sz w:val="28"/>
          <w:szCs w:val="28"/>
        </w:rPr>
      </w:pPr>
      <w:r w:rsidRPr="00F1317B">
        <w:rPr>
          <w:color w:val="000000"/>
          <w:spacing w:val="-2"/>
          <w:sz w:val="28"/>
        </w:rPr>
        <w:t>7. Дополнительная информация</w:t>
      </w:r>
    </w:p>
    <w:p w14:paraId="2A0E2441" w14:textId="77777777" w:rsidR="00267697" w:rsidRPr="00F1317B" w:rsidRDefault="00267697" w:rsidP="00267697">
      <w:pPr>
        <w:jc w:val="center"/>
        <w:rPr>
          <w:bCs/>
          <w:color w:val="000000" w:themeColor="text1"/>
          <w:sz w:val="28"/>
          <w:szCs w:val="28"/>
        </w:rPr>
      </w:pPr>
    </w:p>
    <w:p w14:paraId="7B918DED" w14:textId="3B573521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Мероприятия и результаты регионального проекта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>Модернизация коммунальной инфраструктуры (Астраханская область)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.</w:t>
      </w:r>
    </w:p>
    <w:p w14:paraId="19FEC5C5" w14:textId="63C8F4CF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>Для достижения целей, утвержденных Указом Президента Российской Федерации от 07.05.2024 № 309 в реги</w:t>
      </w:r>
      <w:r w:rsidRPr="00F013A8">
        <w:rPr>
          <w:bCs/>
          <w:color w:val="000000" w:themeColor="text1"/>
          <w:sz w:val="28"/>
          <w:szCs w:val="28"/>
        </w:rPr>
        <w:t>о</w:t>
      </w:r>
      <w:r w:rsidRPr="00F013A8">
        <w:rPr>
          <w:bCs/>
          <w:color w:val="000000" w:themeColor="text1"/>
          <w:sz w:val="28"/>
          <w:szCs w:val="28"/>
        </w:rPr>
        <w:t xml:space="preserve">нальном проекте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>Модернизация</w:t>
      </w:r>
      <w:r>
        <w:rPr>
          <w:bCs/>
          <w:color w:val="000000" w:themeColor="text1"/>
          <w:sz w:val="28"/>
          <w:szCs w:val="28"/>
        </w:rPr>
        <w:t xml:space="preserve"> </w:t>
      </w:r>
      <w:r w:rsidRPr="00F013A8">
        <w:rPr>
          <w:bCs/>
          <w:color w:val="000000" w:themeColor="text1"/>
          <w:sz w:val="28"/>
          <w:szCs w:val="28"/>
        </w:rPr>
        <w:t>коммунальной инфраструктуры (Астраханская область)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, в период 2025–2030 годах будут реализованы мероприятия:</w:t>
      </w:r>
    </w:p>
    <w:p w14:paraId="5DF5D607" w14:textId="761AF58F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Капитальный ремонт напорного коллектора системы центральной канализации с. </w:t>
      </w:r>
      <w:proofErr w:type="gramStart"/>
      <w:r w:rsidRPr="00F013A8">
        <w:rPr>
          <w:bCs/>
          <w:color w:val="000000" w:themeColor="text1"/>
          <w:sz w:val="28"/>
          <w:szCs w:val="28"/>
        </w:rPr>
        <w:t>Икряное</w:t>
      </w:r>
      <w:proofErr w:type="gramEnd"/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3B20C4FA" w14:textId="02FAADE6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Капитальный ремонт напорного коллектора системы центральной канализации с. </w:t>
      </w:r>
      <w:proofErr w:type="gramStart"/>
      <w:r w:rsidRPr="00F013A8">
        <w:rPr>
          <w:bCs/>
          <w:color w:val="000000" w:themeColor="text1"/>
          <w:sz w:val="28"/>
          <w:szCs w:val="28"/>
        </w:rPr>
        <w:t>Икряное</w:t>
      </w:r>
      <w:proofErr w:type="gramEnd"/>
      <w:r w:rsidRPr="00F013A8">
        <w:rPr>
          <w:bCs/>
          <w:color w:val="000000" w:themeColor="text1"/>
          <w:sz w:val="28"/>
          <w:szCs w:val="28"/>
        </w:rPr>
        <w:t xml:space="preserve"> (2 этап)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73317D04" w14:textId="6FD2C73D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Строительство сетей водоснабжения по улицам </w:t>
      </w:r>
      <w:proofErr w:type="gramStart"/>
      <w:r w:rsidRPr="00F013A8">
        <w:rPr>
          <w:bCs/>
          <w:color w:val="000000" w:themeColor="text1"/>
          <w:sz w:val="28"/>
          <w:szCs w:val="28"/>
        </w:rPr>
        <w:t>Янтарная</w:t>
      </w:r>
      <w:proofErr w:type="gramEnd"/>
      <w:r w:rsidRPr="00F013A8">
        <w:rPr>
          <w:bCs/>
          <w:color w:val="000000" w:themeColor="text1"/>
          <w:sz w:val="28"/>
          <w:szCs w:val="28"/>
        </w:rPr>
        <w:t xml:space="preserve">, полковника </w:t>
      </w:r>
      <w:proofErr w:type="spellStart"/>
      <w:r w:rsidRPr="00F013A8">
        <w:rPr>
          <w:bCs/>
          <w:color w:val="000000" w:themeColor="text1"/>
          <w:sz w:val="28"/>
          <w:szCs w:val="28"/>
        </w:rPr>
        <w:t>Даулетова</w:t>
      </w:r>
      <w:proofErr w:type="spellEnd"/>
      <w:r w:rsidRPr="00F013A8">
        <w:rPr>
          <w:bCs/>
          <w:color w:val="000000" w:themeColor="text1"/>
          <w:sz w:val="28"/>
          <w:szCs w:val="28"/>
        </w:rPr>
        <w:t xml:space="preserve">, майора </w:t>
      </w:r>
      <w:proofErr w:type="spellStart"/>
      <w:r w:rsidRPr="00F013A8">
        <w:rPr>
          <w:bCs/>
          <w:color w:val="000000" w:themeColor="text1"/>
          <w:sz w:val="28"/>
          <w:szCs w:val="28"/>
        </w:rPr>
        <w:t>Суюнчалиева</w:t>
      </w:r>
      <w:proofErr w:type="spellEnd"/>
      <w:r w:rsidRPr="00F013A8">
        <w:rPr>
          <w:bCs/>
          <w:color w:val="000000" w:themeColor="text1"/>
          <w:sz w:val="28"/>
          <w:szCs w:val="28"/>
        </w:rPr>
        <w:t>, Лазу</w:t>
      </w:r>
      <w:r w:rsidRPr="00F013A8">
        <w:rPr>
          <w:bCs/>
          <w:color w:val="000000" w:themeColor="text1"/>
          <w:sz w:val="28"/>
          <w:szCs w:val="28"/>
        </w:rPr>
        <w:t>р</w:t>
      </w:r>
      <w:r w:rsidRPr="00F013A8">
        <w:rPr>
          <w:bCs/>
          <w:color w:val="000000" w:themeColor="text1"/>
          <w:sz w:val="28"/>
          <w:szCs w:val="28"/>
        </w:rPr>
        <w:t>ная в с. Кр</w:t>
      </w:r>
      <w:r>
        <w:rPr>
          <w:bCs/>
          <w:color w:val="000000" w:themeColor="text1"/>
          <w:sz w:val="28"/>
          <w:szCs w:val="28"/>
        </w:rPr>
        <w:t xml:space="preserve">асный Яр, Красноярского района, </w:t>
      </w:r>
      <w:r w:rsidRPr="00F013A8">
        <w:rPr>
          <w:bCs/>
          <w:color w:val="000000" w:themeColor="text1"/>
          <w:sz w:val="28"/>
          <w:szCs w:val="28"/>
        </w:rPr>
        <w:t xml:space="preserve">Астраханской области с </w:t>
      </w:r>
      <w:proofErr w:type="spellStart"/>
      <w:r w:rsidRPr="00F013A8">
        <w:rPr>
          <w:bCs/>
          <w:color w:val="000000" w:themeColor="text1"/>
          <w:sz w:val="28"/>
          <w:szCs w:val="28"/>
        </w:rPr>
        <w:t>закольцовкой</w:t>
      </w:r>
      <w:proofErr w:type="spellEnd"/>
      <w:r w:rsidRPr="00F013A8">
        <w:rPr>
          <w:bCs/>
          <w:color w:val="000000" w:themeColor="text1"/>
          <w:sz w:val="28"/>
          <w:szCs w:val="28"/>
        </w:rPr>
        <w:t xml:space="preserve"> существующих сетей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4C95E642" w14:textId="4E0E6D9F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Капитальный ремонт системы водоснабжения муниципального образования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Сельское поселение </w:t>
      </w:r>
      <w:proofErr w:type="spellStart"/>
      <w:r w:rsidRPr="00F013A8">
        <w:rPr>
          <w:bCs/>
          <w:color w:val="000000" w:themeColor="text1"/>
          <w:sz w:val="28"/>
          <w:szCs w:val="28"/>
        </w:rPr>
        <w:t>Евпракси</w:t>
      </w:r>
      <w:r w:rsidRPr="00F013A8">
        <w:rPr>
          <w:bCs/>
          <w:color w:val="000000" w:themeColor="text1"/>
          <w:sz w:val="28"/>
          <w:szCs w:val="28"/>
        </w:rPr>
        <w:t>н</w:t>
      </w:r>
      <w:r w:rsidRPr="00F013A8">
        <w:rPr>
          <w:bCs/>
          <w:color w:val="000000" w:themeColor="text1"/>
          <w:sz w:val="28"/>
          <w:szCs w:val="28"/>
        </w:rPr>
        <w:t>ский</w:t>
      </w:r>
      <w:proofErr w:type="spellEnd"/>
      <w:r w:rsidRPr="00F013A8">
        <w:rPr>
          <w:bCs/>
          <w:color w:val="000000" w:themeColor="text1"/>
          <w:sz w:val="28"/>
          <w:szCs w:val="28"/>
        </w:rPr>
        <w:t xml:space="preserve"> сельсовет Прив</w:t>
      </w:r>
      <w:r>
        <w:rPr>
          <w:bCs/>
          <w:color w:val="000000" w:themeColor="text1"/>
          <w:sz w:val="28"/>
          <w:szCs w:val="28"/>
        </w:rPr>
        <w:t xml:space="preserve">олжского </w:t>
      </w:r>
      <w:r w:rsidRPr="00F013A8">
        <w:rPr>
          <w:bCs/>
          <w:color w:val="000000" w:themeColor="text1"/>
          <w:sz w:val="28"/>
          <w:szCs w:val="28"/>
        </w:rPr>
        <w:t>муниципального района Астраханской области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 xml:space="preserve"> (с. Евпраксино, </w:t>
      </w:r>
      <w:proofErr w:type="gramStart"/>
      <w:r w:rsidRPr="00F013A8">
        <w:rPr>
          <w:bCs/>
          <w:color w:val="000000" w:themeColor="text1"/>
          <w:sz w:val="28"/>
          <w:szCs w:val="28"/>
        </w:rPr>
        <w:t>с</w:t>
      </w:r>
      <w:proofErr w:type="gramEnd"/>
      <w:r w:rsidRPr="00F013A8">
        <w:rPr>
          <w:bCs/>
          <w:color w:val="000000" w:themeColor="text1"/>
          <w:sz w:val="28"/>
          <w:szCs w:val="28"/>
        </w:rPr>
        <w:t xml:space="preserve">. Веселая Грива, с. </w:t>
      </w:r>
      <w:proofErr w:type="spellStart"/>
      <w:r w:rsidRPr="00F013A8">
        <w:rPr>
          <w:bCs/>
          <w:color w:val="000000" w:themeColor="text1"/>
          <w:sz w:val="28"/>
          <w:szCs w:val="28"/>
        </w:rPr>
        <w:t>В</w:t>
      </w:r>
      <w:r w:rsidRPr="00F013A8">
        <w:rPr>
          <w:bCs/>
          <w:color w:val="000000" w:themeColor="text1"/>
          <w:sz w:val="28"/>
          <w:szCs w:val="28"/>
        </w:rPr>
        <w:t>о</w:t>
      </w:r>
      <w:r w:rsidRPr="00F013A8">
        <w:rPr>
          <w:bCs/>
          <w:color w:val="000000" w:themeColor="text1"/>
          <w:sz w:val="28"/>
          <w:szCs w:val="28"/>
        </w:rPr>
        <w:t>дяновка</w:t>
      </w:r>
      <w:proofErr w:type="spellEnd"/>
      <w:r w:rsidRPr="00F013A8">
        <w:rPr>
          <w:bCs/>
          <w:color w:val="000000" w:themeColor="text1"/>
          <w:sz w:val="28"/>
          <w:szCs w:val="28"/>
        </w:rPr>
        <w:t>)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2DAF49B8" w14:textId="3575BA5A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Капитальный ремонт объекта МП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>Теплосети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: замена стального водовода</w:t>
      </w:r>
      <w:r w:rsidR="000F4254">
        <w:rPr>
          <w:bCs/>
          <w:color w:val="000000" w:themeColor="text1"/>
          <w:sz w:val="28"/>
          <w:szCs w:val="28"/>
        </w:rPr>
        <w:t>»</w:t>
      </w:r>
    </w:p>
    <w:p w14:paraId="38ABE638" w14:textId="0C4BEB96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>Капитальный ремонт сетей водоснабжения с. Осыпной Бугор Приволжского муниципального района Астраха</w:t>
      </w:r>
      <w:r w:rsidRPr="00F013A8">
        <w:rPr>
          <w:bCs/>
          <w:color w:val="000000" w:themeColor="text1"/>
          <w:sz w:val="28"/>
          <w:szCs w:val="28"/>
        </w:rPr>
        <w:t>н</w:t>
      </w:r>
      <w:r w:rsidRPr="00F013A8">
        <w:rPr>
          <w:bCs/>
          <w:color w:val="000000" w:themeColor="text1"/>
          <w:sz w:val="28"/>
          <w:szCs w:val="28"/>
        </w:rPr>
        <w:t>ской области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35ABCC09" w14:textId="3C158A45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lastRenderedPageBreak/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Капитальный ремонт системы канализации </w:t>
      </w:r>
      <w:proofErr w:type="gramStart"/>
      <w:r w:rsidRPr="00F013A8">
        <w:rPr>
          <w:bCs/>
          <w:color w:val="000000" w:themeColor="text1"/>
          <w:sz w:val="28"/>
          <w:szCs w:val="28"/>
        </w:rPr>
        <w:t>в</w:t>
      </w:r>
      <w:proofErr w:type="gramEnd"/>
      <w:r w:rsidRPr="00F013A8">
        <w:rPr>
          <w:bCs/>
          <w:color w:val="000000" w:themeColor="text1"/>
          <w:sz w:val="28"/>
          <w:szCs w:val="28"/>
        </w:rPr>
        <w:t xml:space="preserve"> с. </w:t>
      </w:r>
      <w:proofErr w:type="spellStart"/>
      <w:r w:rsidRPr="00F013A8">
        <w:rPr>
          <w:bCs/>
          <w:color w:val="000000" w:themeColor="text1"/>
          <w:sz w:val="28"/>
          <w:szCs w:val="28"/>
        </w:rPr>
        <w:t>Бирюковка</w:t>
      </w:r>
      <w:proofErr w:type="spellEnd"/>
      <w:r w:rsidRPr="00F013A8">
        <w:rPr>
          <w:bCs/>
          <w:color w:val="000000" w:themeColor="text1"/>
          <w:sz w:val="28"/>
          <w:szCs w:val="28"/>
        </w:rPr>
        <w:t xml:space="preserve"> </w:t>
      </w:r>
      <w:proofErr w:type="gramStart"/>
      <w:r w:rsidRPr="00F013A8">
        <w:rPr>
          <w:bCs/>
          <w:color w:val="000000" w:themeColor="text1"/>
          <w:sz w:val="28"/>
          <w:szCs w:val="28"/>
        </w:rPr>
        <w:t>Приволжского</w:t>
      </w:r>
      <w:proofErr w:type="gramEnd"/>
      <w:r w:rsidRPr="00F013A8">
        <w:rPr>
          <w:bCs/>
          <w:color w:val="000000" w:themeColor="text1"/>
          <w:sz w:val="28"/>
          <w:szCs w:val="28"/>
        </w:rPr>
        <w:t xml:space="preserve"> муниципального района Астраха</w:t>
      </w:r>
      <w:r w:rsidRPr="00F013A8">
        <w:rPr>
          <w:bCs/>
          <w:color w:val="000000" w:themeColor="text1"/>
          <w:sz w:val="28"/>
          <w:szCs w:val="28"/>
        </w:rPr>
        <w:t>н</w:t>
      </w:r>
      <w:r w:rsidRPr="00F013A8">
        <w:rPr>
          <w:bCs/>
          <w:color w:val="000000" w:themeColor="text1"/>
          <w:sz w:val="28"/>
          <w:szCs w:val="28"/>
        </w:rPr>
        <w:t>ской области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1ABF3902" w14:textId="63DFEE72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Капитальный ремонт тепловых сетей с. </w:t>
      </w:r>
      <w:proofErr w:type="spellStart"/>
      <w:r w:rsidRPr="00F013A8">
        <w:rPr>
          <w:bCs/>
          <w:color w:val="000000" w:themeColor="text1"/>
          <w:sz w:val="28"/>
          <w:szCs w:val="28"/>
        </w:rPr>
        <w:t>Яксатово</w:t>
      </w:r>
      <w:proofErr w:type="spellEnd"/>
      <w:r w:rsidRPr="00F013A8">
        <w:rPr>
          <w:bCs/>
          <w:color w:val="000000" w:themeColor="text1"/>
          <w:sz w:val="28"/>
          <w:szCs w:val="28"/>
        </w:rPr>
        <w:t xml:space="preserve"> Приволжского муниципального района Астраханской обл</w:t>
      </w:r>
      <w:r w:rsidRPr="00F013A8">
        <w:rPr>
          <w:bCs/>
          <w:color w:val="000000" w:themeColor="text1"/>
          <w:sz w:val="28"/>
          <w:szCs w:val="28"/>
        </w:rPr>
        <w:t>а</w:t>
      </w:r>
      <w:r w:rsidRPr="00F013A8">
        <w:rPr>
          <w:bCs/>
          <w:color w:val="000000" w:themeColor="text1"/>
          <w:sz w:val="28"/>
          <w:szCs w:val="28"/>
        </w:rPr>
        <w:t>сти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34FABCFF" w14:textId="3413858A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>Реконструкция участка напорного коллектора и самотечной сети канализации от КНС-17 по ул. Боевая, 130а в Советском районе г. Астрахани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1231501E" w14:textId="391E57FC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>Реконструкция КНС-17 по ул. Боевая, 130а в Советском районе г. Астрахани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08DB3B56" w14:textId="2552DFC9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Строительство сетей водоснабжения на территории </w:t>
      </w:r>
      <w:proofErr w:type="spellStart"/>
      <w:r w:rsidRPr="00F013A8">
        <w:rPr>
          <w:bCs/>
          <w:color w:val="000000" w:themeColor="text1"/>
          <w:sz w:val="28"/>
          <w:szCs w:val="28"/>
        </w:rPr>
        <w:t>мкр</w:t>
      </w:r>
      <w:proofErr w:type="spellEnd"/>
      <w:r w:rsidRPr="00F013A8">
        <w:rPr>
          <w:bCs/>
          <w:color w:val="000000" w:themeColor="text1"/>
          <w:sz w:val="28"/>
          <w:szCs w:val="28"/>
        </w:rPr>
        <w:t xml:space="preserve">-на Радужный от ул. Славянская до ул. Ясная в </w:t>
      </w:r>
      <w:proofErr w:type="spellStart"/>
      <w:r w:rsidRPr="00F013A8">
        <w:rPr>
          <w:bCs/>
          <w:color w:val="000000" w:themeColor="text1"/>
          <w:sz w:val="28"/>
          <w:szCs w:val="28"/>
        </w:rPr>
        <w:t>с</w:t>
      </w:r>
      <w:proofErr w:type="gramStart"/>
      <w:r w:rsidRPr="00F013A8">
        <w:rPr>
          <w:bCs/>
          <w:color w:val="000000" w:themeColor="text1"/>
          <w:sz w:val="28"/>
          <w:szCs w:val="28"/>
        </w:rPr>
        <w:t>.М</w:t>
      </w:r>
      <w:proofErr w:type="gramEnd"/>
      <w:r w:rsidRPr="00F013A8">
        <w:rPr>
          <w:bCs/>
          <w:color w:val="000000" w:themeColor="text1"/>
          <w:sz w:val="28"/>
          <w:szCs w:val="28"/>
        </w:rPr>
        <w:t>аячное</w:t>
      </w:r>
      <w:proofErr w:type="spellEnd"/>
      <w:r w:rsidRPr="00F013A8">
        <w:rPr>
          <w:bCs/>
          <w:color w:val="000000" w:themeColor="text1"/>
          <w:sz w:val="28"/>
          <w:szCs w:val="28"/>
        </w:rPr>
        <w:t>, Кра</w:t>
      </w:r>
      <w:r>
        <w:rPr>
          <w:bCs/>
          <w:color w:val="000000" w:themeColor="text1"/>
          <w:sz w:val="28"/>
          <w:szCs w:val="28"/>
        </w:rPr>
        <w:t xml:space="preserve">сноярского района, Астраханской </w:t>
      </w:r>
      <w:r w:rsidRPr="00F013A8">
        <w:rPr>
          <w:bCs/>
          <w:color w:val="000000" w:themeColor="text1"/>
          <w:sz w:val="28"/>
          <w:szCs w:val="28"/>
        </w:rPr>
        <w:t>области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5D7FFAB4" w14:textId="6828259B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Капитальный ремонт системы канализации с. </w:t>
      </w:r>
      <w:proofErr w:type="spellStart"/>
      <w:r w:rsidRPr="00F013A8">
        <w:rPr>
          <w:bCs/>
          <w:color w:val="000000" w:themeColor="text1"/>
          <w:sz w:val="28"/>
          <w:szCs w:val="28"/>
        </w:rPr>
        <w:t>Яксатово</w:t>
      </w:r>
      <w:proofErr w:type="spellEnd"/>
      <w:r w:rsidRPr="00F013A8">
        <w:rPr>
          <w:bCs/>
          <w:color w:val="000000" w:themeColor="text1"/>
          <w:sz w:val="28"/>
          <w:szCs w:val="28"/>
        </w:rPr>
        <w:t xml:space="preserve"> Приволжского муниципального района Астраханской области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11C1A888" w14:textId="03D13938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Капитальный ремонт сетей водоснабжения от СОВ № 3 с. </w:t>
      </w:r>
      <w:proofErr w:type="spellStart"/>
      <w:r w:rsidRPr="00F013A8">
        <w:rPr>
          <w:bCs/>
          <w:color w:val="000000" w:themeColor="text1"/>
          <w:sz w:val="28"/>
          <w:szCs w:val="28"/>
        </w:rPr>
        <w:t>Растопуловка</w:t>
      </w:r>
      <w:proofErr w:type="spellEnd"/>
      <w:r w:rsidRPr="00F013A8">
        <w:rPr>
          <w:bCs/>
          <w:color w:val="000000" w:themeColor="text1"/>
          <w:sz w:val="28"/>
          <w:szCs w:val="28"/>
        </w:rPr>
        <w:t xml:space="preserve"> Приволжского муниципального района Астраханской области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4D6B146A" w14:textId="589505FC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Капитальный ремонт водовода </w:t>
      </w:r>
      <w:proofErr w:type="gramStart"/>
      <w:r w:rsidRPr="00F013A8">
        <w:rPr>
          <w:bCs/>
          <w:color w:val="000000" w:themeColor="text1"/>
          <w:sz w:val="28"/>
          <w:szCs w:val="28"/>
        </w:rPr>
        <w:t>Камызяк-Кировский</w:t>
      </w:r>
      <w:proofErr w:type="gramEnd"/>
      <w:r w:rsidRPr="00F013A8">
        <w:rPr>
          <w:bCs/>
          <w:color w:val="000000" w:themeColor="text1"/>
          <w:sz w:val="28"/>
          <w:szCs w:val="28"/>
        </w:rPr>
        <w:t xml:space="preserve">, </w:t>
      </w:r>
      <w:proofErr w:type="spellStart"/>
      <w:r w:rsidRPr="00F013A8">
        <w:rPr>
          <w:bCs/>
          <w:color w:val="000000" w:themeColor="text1"/>
          <w:sz w:val="28"/>
          <w:szCs w:val="28"/>
        </w:rPr>
        <w:t>Камызякский</w:t>
      </w:r>
      <w:proofErr w:type="spellEnd"/>
      <w:r w:rsidRPr="00F013A8">
        <w:rPr>
          <w:bCs/>
          <w:color w:val="000000" w:themeColor="text1"/>
          <w:sz w:val="28"/>
          <w:szCs w:val="28"/>
        </w:rPr>
        <w:t xml:space="preserve"> район, Астраханская область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1FFB0A64" w14:textId="564E24EF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 xml:space="preserve">Капитальный ремонт сетей водоснабжения г. </w:t>
      </w:r>
      <w:proofErr w:type="spellStart"/>
      <w:r w:rsidRPr="00F013A8">
        <w:rPr>
          <w:bCs/>
          <w:color w:val="000000" w:themeColor="text1"/>
          <w:sz w:val="28"/>
          <w:szCs w:val="28"/>
        </w:rPr>
        <w:t>Нариманов</w:t>
      </w:r>
      <w:proofErr w:type="spellEnd"/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7CCA56AC" w14:textId="13434EB2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>Капитальный ремонт сети водопровода от НС 1-го подъема до ВОС-3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;</w:t>
      </w:r>
    </w:p>
    <w:p w14:paraId="796BF519" w14:textId="48BA6D83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>Капитальный ремонт сетей водоснабжения и водоотведения в Советском районе г. Астрахани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>.</w:t>
      </w:r>
    </w:p>
    <w:p w14:paraId="3DA6C096" w14:textId="77777777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>Модернизации систем коммунальной инфраструктуры на территориях Астраханской области позволит достичь в 2030 году следующих показателей:</w:t>
      </w:r>
    </w:p>
    <w:p w14:paraId="413701C0" w14:textId="73484F47" w:rsidR="00267697" w:rsidRPr="00F013A8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>Количество построенных и реконструированных (модернизированных) объектов питьевого водоснабжения и водоподгот</w:t>
      </w:r>
      <w:r>
        <w:rPr>
          <w:bCs/>
          <w:color w:val="000000" w:themeColor="text1"/>
          <w:sz w:val="28"/>
          <w:szCs w:val="28"/>
        </w:rPr>
        <w:t xml:space="preserve">овки, нарастающим итогом с 2019 </w:t>
      </w:r>
      <w:r w:rsidRPr="00F013A8">
        <w:rPr>
          <w:bCs/>
          <w:color w:val="000000" w:themeColor="text1"/>
          <w:sz w:val="28"/>
          <w:szCs w:val="28"/>
        </w:rPr>
        <w:t>года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 xml:space="preserve"> – 8 шт.</w:t>
      </w:r>
    </w:p>
    <w:p w14:paraId="764AF29F" w14:textId="72C56164" w:rsidR="00267697" w:rsidRPr="00F1317B" w:rsidRDefault="00267697" w:rsidP="00267697">
      <w:pPr>
        <w:ind w:firstLine="709"/>
        <w:jc w:val="both"/>
        <w:rPr>
          <w:bCs/>
          <w:color w:val="000000" w:themeColor="text1"/>
          <w:sz w:val="28"/>
          <w:szCs w:val="28"/>
        </w:rPr>
      </w:pPr>
      <w:r w:rsidRPr="00F013A8">
        <w:rPr>
          <w:bCs/>
          <w:color w:val="000000" w:themeColor="text1"/>
          <w:sz w:val="28"/>
          <w:szCs w:val="28"/>
        </w:rPr>
        <w:t xml:space="preserve">- </w:t>
      </w:r>
      <w:r w:rsidR="000F4254">
        <w:rPr>
          <w:bCs/>
          <w:color w:val="000000" w:themeColor="text1"/>
          <w:sz w:val="28"/>
          <w:szCs w:val="28"/>
        </w:rPr>
        <w:t>«</w:t>
      </w:r>
      <w:r w:rsidRPr="00F013A8">
        <w:rPr>
          <w:bCs/>
          <w:color w:val="000000" w:themeColor="text1"/>
          <w:sz w:val="28"/>
          <w:szCs w:val="28"/>
        </w:rPr>
        <w:t>Численность населения, для которого улучшится качество предоставления коммунальных услуг (в сфере тепл</w:t>
      </w:r>
      <w:proofErr w:type="gramStart"/>
      <w:r w:rsidRPr="00F013A8">
        <w:rPr>
          <w:bCs/>
          <w:color w:val="000000" w:themeColor="text1"/>
          <w:sz w:val="28"/>
          <w:szCs w:val="28"/>
        </w:rPr>
        <w:t>о-</w:t>
      </w:r>
      <w:proofErr w:type="gramEnd"/>
      <w:r w:rsidRPr="00F013A8">
        <w:rPr>
          <w:bCs/>
          <w:color w:val="000000" w:themeColor="text1"/>
          <w:sz w:val="28"/>
          <w:szCs w:val="28"/>
        </w:rPr>
        <w:t xml:space="preserve"> водо</w:t>
      </w:r>
      <w:r>
        <w:rPr>
          <w:bCs/>
          <w:color w:val="000000" w:themeColor="text1"/>
          <w:sz w:val="28"/>
          <w:szCs w:val="28"/>
        </w:rPr>
        <w:t xml:space="preserve">снабжения и водоотведения), </w:t>
      </w:r>
      <w:r w:rsidRPr="00F013A8">
        <w:rPr>
          <w:bCs/>
          <w:color w:val="000000" w:themeColor="text1"/>
          <w:sz w:val="28"/>
          <w:szCs w:val="28"/>
        </w:rPr>
        <w:t>нарастающим итогом с 2025 года</w:t>
      </w:r>
      <w:r w:rsidR="000F4254">
        <w:rPr>
          <w:bCs/>
          <w:color w:val="000000" w:themeColor="text1"/>
          <w:sz w:val="28"/>
          <w:szCs w:val="28"/>
        </w:rPr>
        <w:t>»</w:t>
      </w:r>
      <w:r w:rsidRPr="00F013A8">
        <w:rPr>
          <w:bCs/>
          <w:color w:val="000000" w:themeColor="text1"/>
          <w:sz w:val="28"/>
          <w:szCs w:val="28"/>
        </w:rPr>
        <w:t xml:space="preserve"> – 0,14 млн человек.</w:t>
      </w:r>
    </w:p>
    <w:p w14:paraId="344AAFBB" w14:textId="77777777" w:rsidR="00267697" w:rsidRPr="00F1317B" w:rsidRDefault="00267697" w:rsidP="00267697">
      <w:pPr>
        <w:jc w:val="center"/>
        <w:rPr>
          <w:bCs/>
          <w:color w:val="000000" w:themeColor="text1"/>
          <w:sz w:val="28"/>
          <w:szCs w:val="28"/>
        </w:rPr>
      </w:pPr>
    </w:p>
    <w:p w14:paraId="48CC5774" w14:textId="77777777" w:rsidR="00267697" w:rsidRPr="00F1317B" w:rsidRDefault="00267697" w:rsidP="00267697">
      <w:pPr>
        <w:jc w:val="center"/>
        <w:rPr>
          <w:bCs/>
          <w:color w:val="000000" w:themeColor="text1"/>
          <w:sz w:val="28"/>
          <w:szCs w:val="28"/>
        </w:rPr>
      </w:pPr>
    </w:p>
    <w:p w14:paraId="3C656133" w14:textId="77777777" w:rsidR="00267697" w:rsidRDefault="00267697" w:rsidP="00267697">
      <w:pPr>
        <w:ind w:firstLine="935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14:paraId="04A36470" w14:textId="649B7F09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lastRenderedPageBreak/>
        <w:t xml:space="preserve">Приложение № 1 </w:t>
      </w:r>
    </w:p>
    <w:p w14:paraId="0B50C42E" w14:textId="77777777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t xml:space="preserve">к паспорту регионального проекта </w:t>
      </w:r>
    </w:p>
    <w:p w14:paraId="3482C19F" w14:textId="4D16ACEF" w:rsidR="00267697" w:rsidRPr="00F1317B" w:rsidRDefault="000F4254" w:rsidP="00267697">
      <w:pPr>
        <w:ind w:firstLine="935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«</w:t>
      </w:r>
      <w:r w:rsidR="00267697" w:rsidRPr="00F1317B">
        <w:rPr>
          <w:color w:val="000000" w:themeColor="text1"/>
          <w:sz w:val="28"/>
          <w:szCs w:val="28"/>
        </w:rPr>
        <w:t xml:space="preserve">Модернизация </w:t>
      </w:r>
      <w:proofErr w:type="gramStart"/>
      <w:r w:rsidR="00267697" w:rsidRPr="00F1317B">
        <w:rPr>
          <w:color w:val="000000" w:themeColor="text1"/>
          <w:sz w:val="28"/>
          <w:szCs w:val="28"/>
        </w:rPr>
        <w:t>коммунальной</w:t>
      </w:r>
      <w:proofErr w:type="gramEnd"/>
      <w:r w:rsidR="00267697" w:rsidRPr="00F1317B">
        <w:rPr>
          <w:color w:val="000000" w:themeColor="text1"/>
          <w:sz w:val="28"/>
          <w:szCs w:val="28"/>
        </w:rPr>
        <w:t xml:space="preserve"> </w:t>
      </w:r>
    </w:p>
    <w:p w14:paraId="174AD159" w14:textId="50515178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  <w:szCs w:val="28"/>
        </w:rPr>
        <w:t xml:space="preserve">инфраструктуры </w:t>
      </w:r>
      <w:r w:rsidRPr="00F1317B">
        <w:rPr>
          <w:color w:val="000000" w:themeColor="text1"/>
          <w:sz w:val="28"/>
        </w:rPr>
        <w:t>(Астраханская область)</w:t>
      </w:r>
      <w:r w:rsidR="000F4254">
        <w:rPr>
          <w:color w:val="000000" w:themeColor="text1"/>
          <w:sz w:val="28"/>
        </w:rPr>
        <w:t>»</w:t>
      </w:r>
    </w:p>
    <w:p w14:paraId="2C4DFBFB" w14:textId="77777777" w:rsidR="00267697" w:rsidRPr="003A4DBB" w:rsidRDefault="00267697" w:rsidP="00267697">
      <w:pPr>
        <w:rPr>
          <w:sz w:val="28"/>
          <w:szCs w:val="28"/>
        </w:rPr>
      </w:pPr>
    </w:p>
    <w:p w14:paraId="46C88BF3" w14:textId="77777777" w:rsidR="00267697" w:rsidRPr="003A4DBB" w:rsidRDefault="00267697" w:rsidP="00267697">
      <w:pPr>
        <w:jc w:val="center"/>
        <w:rPr>
          <w:sz w:val="28"/>
          <w:szCs w:val="28"/>
        </w:rPr>
      </w:pPr>
      <w:r w:rsidRPr="003A4DBB">
        <w:rPr>
          <w:sz w:val="28"/>
          <w:szCs w:val="28"/>
        </w:rPr>
        <w:t>План реализации регионального проекта</w:t>
      </w:r>
    </w:p>
    <w:p w14:paraId="16ADB2DC" w14:textId="77777777" w:rsidR="00267697" w:rsidRPr="003A4DBB" w:rsidRDefault="00267697" w:rsidP="00267697">
      <w:pPr>
        <w:rPr>
          <w:sz w:val="28"/>
          <w:szCs w:val="28"/>
        </w:rPr>
      </w:pPr>
    </w:p>
    <w:tbl>
      <w:tblPr>
        <w:tblW w:w="16018" w:type="dxa"/>
        <w:tblInd w:w="-7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229"/>
        <w:gridCol w:w="1275"/>
        <w:gridCol w:w="2436"/>
        <w:gridCol w:w="2292"/>
        <w:gridCol w:w="1651"/>
        <w:gridCol w:w="2693"/>
      </w:tblGrid>
      <w:tr w:rsidR="00267697" w:rsidRPr="00F1317B" w14:paraId="121DDC8E" w14:textId="77777777" w:rsidTr="00267697">
        <w:trPr>
          <w:trHeight w:hRule="exact" w:val="338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0B363A3" w14:textId="77777777" w:rsidR="00267697" w:rsidRPr="00F1317B" w:rsidRDefault="00267697" w:rsidP="00267697">
            <w:pPr>
              <w:jc w:val="center"/>
            </w:pPr>
            <w:r w:rsidRPr="00F1317B">
              <w:t xml:space="preserve">№ </w:t>
            </w:r>
            <w:proofErr w:type="gramStart"/>
            <w:r w:rsidRPr="00F1317B">
              <w:t>п</w:t>
            </w:r>
            <w:proofErr w:type="gramEnd"/>
            <w:r w:rsidRPr="00F1317B">
              <w:t>/п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022328" w14:textId="77777777" w:rsidR="00267697" w:rsidRPr="00F1317B" w:rsidRDefault="00267697" w:rsidP="00267697">
            <w:pPr>
              <w:jc w:val="center"/>
            </w:pPr>
            <w:r w:rsidRPr="00F1317B">
              <w:t>Наименование мероприятия (р</w:t>
            </w:r>
            <w:r w:rsidRPr="00F1317B">
              <w:t>е</w:t>
            </w:r>
            <w:r w:rsidRPr="00F1317B">
              <w:t>зультата), контрольной точки</w:t>
            </w:r>
          </w:p>
        </w:tc>
        <w:tc>
          <w:tcPr>
            <w:tcW w:w="250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0B7F2F" w14:textId="77777777" w:rsidR="00267697" w:rsidRPr="00F1317B" w:rsidRDefault="00267697" w:rsidP="00267697">
            <w:pPr>
              <w:jc w:val="center"/>
            </w:pPr>
            <w:r w:rsidRPr="00F1317B">
              <w:t>Сроки реализации</w:t>
            </w:r>
          </w:p>
        </w:tc>
        <w:tc>
          <w:tcPr>
            <w:tcW w:w="472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1B1D1E" w14:textId="77777777" w:rsidR="00267697" w:rsidRPr="00F1317B" w:rsidRDefault="00267697" w:rsidP="00267697">
            <w:pPr>
              <w:jc w:val="center"/>
            </w:pPr>
            <w:r w:rsidRPr="00F1317B">
              <w:t>Взаимосвязь</w:t>
            </w:r>
          </w:p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538E914" w14:textId="77777777" w:rsidR="00267697" w:rsidRPr="00F1317B" w:rsidRDefault="00267697" w:rsidP="00267697">
            <w:pPr>
              <w:jc w:val="center"/>
            </w:pPr>
            <w:r w:rsidRPr="00F1317B">
              <w:t>Ответственный исполнитель</w:t>
            </w:r>
          </w:p>
        </w:tc>
        <w:tc>
          <w:tcPr>
            <w:tcW w:w="269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35294A9" w14:textId="77777777" w:rsidR="00267697" w:rsidRPr="00F1317B" w:rsidRDefault="00267697" w:rsidP="00267697">
            <w:pPr>
              <w:jc w:val="center"/>
            </w:pPr>
            <w:r w:rsidRPr="00F1317B">
              <w:t>Вид и характеристика подтверждающего док</w:t>
            </w:r>
            <w:r w:rsidRPr="00F1317B">
              <w:t>у</w:t>
            </w:r>
            <w:r w:rsidRPr="00F1317B">
              <w:t>мента</w:t>
            </w:r>
          </w:p>
        </w:tc>
      </w:tr>
      <w:tr w:rsidR="00267697" w:rsidRPr="00F1317B" w14:paraId="17C6EE10" w14:textId="77777777" w:rsidTr="00267697">
        <w:trPr>
          <w:trHeight w:hRule="exact" w:val="55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A3002B" w14:textId="77777777" w:rsidR="00267697" w:rsidRPr="00F1317B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A2E29" w14:textId="77777777" w:rsidR="00267697" w:rsidRPr="00F1317B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D9D21B" w14:textId="77777777" w:rsidR="00267697" w:rsidRPr="00F1317B" w:rsidRDefault="00267697" w:rsidP="00267697">
            <w:pPr>
              <w:jc w:val="center"/>
            </w:pPr>
            <w:r w:rsidRPr="00F1317B">
              <w:t>Начало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5E2F58" w14:textId="77777777" w:rsidR="00267697" w:rsidRPr="00F1317B" w:rsidRDefault="00267697" w:rsidP="00267697">
            <w:pPr>
              <w:jc w:val="center"/>
            </w:pPr>
            <w:r w:rsidRPr="00F1317B">
              <w:t>Окончание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4B457F" w14:textId="77777777" w:rsidR="00267697" w:rsidRPr="00F1317B" w:rsidRDefault="00267697" w:rsidP="00267697">
            <w:pPr>
              <w:jc w:val="center"/>
            </w:pPr>
            <w:r w:rsidRPr="00F1317B">
              <w:t>предшественники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B5DCA6" w14:textId="77777777" w:rsidR="00267697" w:rsidRPr="00F1317B" w:rsidRDefault="00267697" w:rsidP="00267697">
            <w:pPr>
              <w:jc w:val="center"/>
            </w:pPr>
            <w:r w:rsidRPr="00F1317B">
              <w:t>последователи</w:t>
            </w:r>
          </w:p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DE9908" w14:textId="77777777" w:rsidR="00267697" w:rsidRPr="00F1317B" w:rsidRDefault="00267697" w:rsidP="00267697"/>
        </w:tc>
        <w:tc>
          <w:tcPr>
            <w:tcW w:w="269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A1A1C0" w14:textId="77777777" w:rsidR="00267697" w:rsidRPr="00F1317B" w:rsidRDefault="00267697" w:rsidP="00267697"/>
        </w:tc>
      </w:tr>
    </w:tbl>
    <w:p w14:paraId="45A78ED7" w14:textId="77777777" w:rsidR="00267697" w:rsidRPr="003A4DBB" w:rsidRDefault="00267697" w:rsidP="00267697">
      <w:pPr>
        <w:rPr>
          <w:sz w:val="2"/>
          <w:szCs w:val="28"/>
          <w:lang w:val="en-US"/>
        </w:rPr>
      </w:pPr>
    </w:p>
    <w:tbl>
      <w:tblPr>
        <w:tblW w:w="16048" w:type="dxa"/>
        <w:tblInd w:w="-7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582"/>
        <w:gridCol w:w="1229"/>
        <w:gridCol w:w="1275"/>
        <w:gridCol w:w="2436"/>
        <w:gridCol w:w="2292"/>
        <w:gridCol w:w="1651"/>
        <w:gridCol w:w="2723"/>
      </w:tblGrid>
      <w:tr w:rsidR="00267697" w14:paraId="708A70F5" w14:textId="77777777" w:rsidTr="00267697">
        <w:trPr>
          <w:trHeight w:hRule="exact" w:val="286"/>
          <w:tblHeader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1F9C5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1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BD34A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2</w:t>
            </w:r>
          </w:p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98F6D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4203E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4</w:t>
            </w:r>
          </w:p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9C631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5</w:t>
            </w:r>
          </w:p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91A58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6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288B6F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7</w:t>
            </w:r>
          </w:p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1DEEF2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8</w:t>
            </w:r>
          </w:p>
        </w:tc>
      </w:tr>
      <w:tr w:rsidR="00267697" w14:paraId="0193EF97" w14:textId="77777777" w:rsidTr="00267697">
        <w:trPr>
          <w:trHeight w:hRule="exact" w:val="43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1C4F2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</w:t>
            </w:r>
          </w:p>
        </w:tc>
        <w:tc>
          <w:tcPr>
            <w:tcW w:w="15188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157770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Улучшено качество предоставляемых коммунальных услуг для 20 </w:t>
            </w:r>
            <w:proofErr w:type="gramStart"/>
            <w:r>
              <w:rPr>
                <w:color w:val="000000"/>
                <w:spacing w:val="-2"/>
              </w:rPr>
              <w:t>млн</w:t>
            </w:r>
            <w:proofErr w:type="gramEnd"/>
            <w:r>
              <w:rPr>
                <w:color w:val="000000"/>
                <w:spacing w:val="-2"/>
              </w:rPr>
              <w:t xml:space="preserve"> человек к 2030 году</w:t>
            </w:r>
          </w:p>
        </w:tc>
      </w:tr>
      <w:tr w:rsidR="00267697" w14:paraId="50874813" w14:textId="77777777" w:rsidTr="00267697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35B168D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spacing w:val="-2"/>
                <w:sz w:val="23"/>
                <w:szCs w:val="23"/>
              </w:rPr>
              <w:t>1.1.</w:t>
            </w:r>
          </w:p>
          <w:p w14:paraId="787CD685" w14:textId="77777777" w:rsidR="00267697" w:rsidRDefault="00267697" w:rsidP="00267697"/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83E939A" w14:textId="25FCAAAF" w:rsidR="00267697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 xml:space="preserve">Мероприятие (результат)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На территориях субъектов Росси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ской Федерации и г. Байконура завершено строительство, реко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струкция (модернизация), кап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тальный ремонт объектов тепло-, водоснабжения и водоотведения, предусмотренных региональн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комплексными планами</w:t>
            </w:r>
            <w:r w:rsidR="000F4254">
              <w:rPr>
                <w:spacing w:val="-2"/>
              </w:rPr>
              <w:t>»</w:t>
            </w: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72" w:type="dxa"/>
            </w:tcMar>
          </w:tcPr>
          <w:p w14:paraId="43B176F4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01.01.2025</w:t>
            </w:r>
          </w:p>
          <w:p w14:paraId="0A2D39B9" w14:textId="77777777" w:rsidR="00267697" w:rsidRDefault="00267697" w:rsidP="00267697"/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40C21D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31.12.2030</w:t>
            </w:r>
          </w:p>
          <w:p w14:paraId="607AC7FC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157060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62903C6C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26AE64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6A122DD4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67502A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405A2">
              <w:rPr>
                <w:spacing w:val="-2"/>
              </w:rPr>
              <w:t>Диденко Г.В.</w:t>
            </w:r>
          </w:p>
          <w:p w14:paraId="61F34B9B" w14:textId="77777777" w:rsidR="00267697" w:rsidRDefault="00267697" w:rsidP="00267697"/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DA86714" w14:textId="77777777" w:rsidR="00267697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Улучшено качество предоставления гражд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нам коммунальных услуг посредством строител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ства, реконструкции (модернизации), кап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тального ремонта объе</w:t>
            </w:r>
            <w:r>
              <w:rPr>
                <w:spacing w:val="-2"/>
              </w:rPr>
              <w:t>к</w:t>
            </w:r>
            <w:r>
              <w:rPr>
                <w:spacing w:val="-2"/>
              </w:rPr>
              <w:t>тов тепло-, водоснабж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ния и водоотведения в Астраханской области</w:t>
            </w:r>
          </w:p>
        </w:tc>
      </w:tr>
      <w:tr w:rsidR="00267697" w14:paraId="4184F30E" w14:textId="77777777" w:rsidTr="00267697">
        <w:trPr>
          <w:trHeight w:hRule="exact" w:val="949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E4EAA0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909E148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B1442E0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3565C4C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1FB00A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B16711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CBE58C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31F4B1" w14:textId="77777777" w:rsidR="00267697" w:rsidRDefault="00267697" w:rsidP="00267697"/>
        </w:tc>
      </w:tr>
      <w:tr w:rsidR="00267697" w14:paraId="3CA4CBFE" w14:textId="77777777" w:rsidTr="00267697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6D483D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791212" w14:textId="5FF2A195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Заключение соглашения о предоставлении субсидии из бюджета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 бюджету муниц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пального образования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</w:t>
            </w:r>
            <w:r w:rsidR="000F4254">
              <w:rPr>
                <w:spacing w:val="-2"/>
              </w:rPr>
              <w:t>»</w:t>
            </w:r>
          </w:p>
          <w:p w14:paraId="32B70213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D75BF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EFA3A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20.02.2025</w:t>
            </w:r>
          </w:p>
          <w:p w14:paraId="5D668C8B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2A9DE4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77F81528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509DD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46C4E434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736C3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Фомичев И.В.</w:t>
            </w:r>
          </w:p>
          <w:p w14:paraId="090B7C36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A8CB4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Соглашение о пред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ставлении субсидии из бюджета Астраханской области бюджету мун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ципального образования Астраханской области</w:t>
            </w:r>
          </w:p>
          <w:p w14:paraId="1E8A59D4" w14:textId="77777777" w:rsidR="00267697" w:rsidRDefault="00267697" w:rsidP="00267697"/>
        </w:tc>
      </w:tr>
      <w:tr w:rsidR="00267697" w14:paraId="0244EE04" w14:textId="77777777" w:rsidTr="0026769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32AF09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71A4FD" w14:textId="606568A3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Закупка включена в план закупок</w:t>
            </w:r>
            <w:r w:rsidR="000F4254">
              <w:rPr>
                <w:spacing w:val="-2"/>
              </w:rPr>
              <w:t>»</w:t>
            </w:r>
          </w:p>
          <w:p w14:paraId="4AD36B01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BCF13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A7D808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31.03.2025</w:t>
            </w:r>
          </w:p>
          <w:p w14:paraId="0BB87677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A5684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6A9E5CB5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5781B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30173965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01A63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Фомичев И.В.</w:t>
            </w:r>
          </w:p>
          <w:p w14:paraId="0852739C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29E32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Прочий тип документа План-график закупок т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варов, работ, услуг</w:t>
            </w:r>
          </w:p>
          <w:p w14:paraId="07FCA4A4" w14:textId="77777777" w:rsidR="00267697" w:rsidRDefault="00267697" w:rsidP="00267697"/>
        </w:tc>
      </w:tr>
      <w:tr w:rsidR="00267697" w14:paraId="5003D335" w14:textId="77777777" w:rsidTr="0026769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6BB90A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4A68735" w14:textId="5E6AA91F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Заключение контракта на выполнение работ по строительству, реконструкции (модернизации), капитальному ремонту объектов тепло-, вод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снабжения и водоотведения</w:t>
            </w:r>
            <w:r w:rsidR="000F4254">
              <w:rPr>
                <w:spacing w:val="-2"/>
              </w:rPr>
              <w:t>»</w:t>
            </w:r>
          </w:p>
          <w:p w14:paraId="239DCD2E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D517C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FE24B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01.04.2025</w:t>
            </w:r>
          </w:p>
          <w:p w14:paraId="64D3E1F0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8FA36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347BAF5C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031E3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7AAAC386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1BD79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Фомичев И.В.</w:t>
            </w:r>
          </w:p>
          <w:p w14:paraId="3B2A11D2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FA82F3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Прочий тип документа Договор (Контракт)</w:t>
            </w:r>
          </w:p>
          <w:p w14:paraId="407E8011" w14:textId="77777777" w:rsidR="00267697" w:rsidRDefault="00267697" w:rsidP="00267697"/>
        </w:tc>
      </w:tr>
      <w:tr w:rsidR="00267697" w14:paraId="6A07EF1E" w14:textId="77777777" w:rsidTr="00267697">
        <w:trPr>
          <w:trHeight w:hRule="exact" w:val="143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DCA7996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BA74776" w14:textId="14F586A4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01.04.2025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7B6D36C8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7DB8A5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C573D3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20.04.2025</w:t>
            </w:r>
          </w:p>
          <w:p w14:paraId="29D357DE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BDEBC0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1AE07DB0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142894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609A29EF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547A34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Фомичев И.В.</w:t>
            </w:r>
          </w:p>
          <w:p w14:paraId="78505C8B" w14:textId="77777777" w:rsidR="00267697" w:rsidRDefault="00267697" w:rsidP="00267697"/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DFB3AB4" w14:textId="77777777" w:rsidR="00267697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01.04.2025</w:t>
            </w:r>
          </w:p>
        </w:tc>
      </w:tr>
      <w:tr w:rsidR="00267697" w14:paraId="10D3A79D" w14:textId="77777777" w:rsidTr="00267697">
        <w:trPr>
          <w:trHeight w:hRule="exact" w:val="244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6D4909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97B0C3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A652884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D03D93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D70059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3354F45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2EC3FD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21840D" w14:textId="77777777" w:rsidR="00267697" w:rsidRDefault="00267697" w:rsidP="00267697"/>
        </w:tc>
      </w:tr>
      <w:tr w:rsidR="00267697" w14:paraId="0D5F9D82" w14:textId="77777777" w:rsidTr="00267697">
        <w:trPr>
          <w:trHeight w:hRule="exact" w:val="378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D1F10D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B195058" w14:textId="7A6B6F2D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01.07.2025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452C2AE4" w14:textId="77777777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</w:p>
          <w:p w14:paraId="4A764E76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7ACD25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0E4CC3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20.07.2025</w:t>
            </w:r>
          </w:p>
          <w:p w14:paraId="4BA3CA07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58A4BA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0586239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  <w:p w14:paraId="060FEF03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50FE7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3A3DD8F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  <w:p w14:paraId="71B86F9D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B9EC09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24501423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21590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 xml:space="preserve">стерство </w:t>
            </w:r>
          </w:p>
          <w:p w14:paraId="2D616B56" w14:textId="77777777" w:rsidR="00267697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строительства и жили</w:t>
            </w:r>
            <w:r>
              <w:rPr>
                <w:spacing w:val="-2"/>
              </w:rPr>
              <w:t>щ</w:t>
            </w:r>
            <w:r>
              <w:rPr>
                <w:spacing w:val="-2"/>
              </w:rPr>
              <w:t>но-коммунального х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зяйства Российской Ф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дерации отчет о дост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жении значений резул</w:t>
            </w:r>
            <w:r>
              <w:rPr>
                <w:spacing w:val="-2"/>
              </w:rPr>
              <w:t>ь</w:t>
            </w:r>
            <w:r>
              <w:rPr>
                <w:spacing w:val="-2"/>
              </w:rPr>
              <w:t>татов использования субсидии по состоянию на 01.07.2025</w:t>
            </w:r>
          </w:p>
        </w:tc>
      </w:tr>
      <w:tr w:rsidR="00267697" w14:paraId="6BDF740B" w14:textId="77777777" w:rsidTr="00267697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82A40D8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8067648" w14:textId="67D852C8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01.10.2025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2AF4A3DD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63F2AE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05EB78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20.10.2025</w:t>
            </w:r>
          </w:p>
          <w:p w14:paraId="0CB40320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0E89BD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26B08B29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DD772F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2D617998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F82813B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CA47313" w14:textId="77777777" w:rsidR="00267697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01.10.2025</w:t>
            </w:r>
          </w:p>
        </w:tc>
      </w:tr>
      <w:tr w:rsidR="00267697" w14:paraId="3803A279" w14:textId="77777777" w:rsidTr="00267697">
        <w:trPr>
          <w:trHeight w:val="2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73C985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06F95D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D993CFA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C514A5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B5BEE7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699043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4D04D35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62EAF30" w14:textId="77777777" w:rsidR="00267697" w:rsidRDefault="00267697" w:rsidP="00267697"/>
        </w:tc>
      </w:tr>
      <w:tr w:rsidR="00267697" w14:paraId="6B32B420" w14:textId="77777777" w:rsidTr="00267697">
        <w:trPr>
          <w:trHeight w:hRule="exact" w:val="171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7CD438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E66780" w14:textId="72028B4B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Техническая готовность объектов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процент</w:t>
            </w:r>
          </w:p>
          <w:p w14:paraId="431D566B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89143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D8AD63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29.12.2025</w:t>
            </w:r>
          </w:p>
          <w:p w14:paraId="53808608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A2BD4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7244BEA9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253401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5ECFC04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  <w:p w14:paraId="6311180C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D4688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6CBB4A5A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203ED4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Справка об исполнении контрольной точки</w:t>
            </w:r>
          </w:p>
          <w:p w14:paraId="381726A7" w14:textId="77777777" w:rsidR="00267697" w:rsidRDefault="00267697" w:rsidP="00267697"/>
        </w:tc>
      </w:tr>
      <w:tr w:rsidR="00267697" w14:paraId="2FF326C6" w14:textId="77777777" w:rsidTr="00267697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3351934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71490D1" w14:textId="15785103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01.01.2026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6B049337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990976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B0CE59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31.01.2026</w:t>
            </w:r>
          </w:p>
          <w:p w14:paraId="28D1B5C4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036F21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26F29761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3A6261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58108052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C17B19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0403D11C" w14:textId="77777777" w:rsidR="00267697" w:rsidRDefault="00267697" w:rsidP="00267697"/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179D2F3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01.01.2026</w:t>
            </w:r>
          </w:p>
          <w:p w14:paraId="599E7B75" w14:textId="77777777" w:rsidR="00267697" w:rsidRDefault="00267697" w:rsidP="00267697"/>
        </w:tc>
      </w:tr>
      <w:tr w:rsidR="00267697" w14:paraId="52707C9C" w14:textId="77777777" w:rsidTr="00267697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2349A8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ACD6FB2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42EC4F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707B14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62E62B7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C8DE603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ABDF1A1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EBA6F3" w14:textId="77777777" w:rsidR="00267697" w:rsidRDefault="00267697" w:rsidP="00267697"/>
        </w:tc>
      </w:tr>
      <w:tr w:rsidR="00267697" w14:paraId="06B9636C" w14:textId="77777777" w:rsidTr="00267697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0695FB0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588B5CF" w14:textId="78F16FFE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Заключение соглашения о предоставлении субсидии из бюджета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 бюджету муниц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пального образования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</w:t>
            </w:r>
            <w:r w:rsidR="000F4254">
              <w:rPr>
                <w:spacing w:val="-2"/>
              </w:rPr>
              <w:t>»</w:t>
            </w:r>
          </w:p>
          <w:p w14:paraId="08B39BFF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D74384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A040A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20.02.2026</w:t>
            </w:r>
          </w:p>
          <w:p w14:paraId="04DC40ED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B36EC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4EAEC334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83911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4F61C1BF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52A48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405A2">
              <w:rPr>
                <w:spacing w:val="-2"/>
              </w:rPr>
              <w:t>Диденко Г.В</w:t>
            </w:r>
            <w:r>
              <w:rPr>
                <w:spacing w:val="-2"/>
              </w:rPr>
              <w:t>.</w:t>
            </w:r>
          </w:p>
          <w:p w14:paraId="217F080B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64539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Соглашение о пред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ставлении субсидии из бюджета Астраханской области бюджету мун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ципального образования Астраханской области</w:t>
            </w:r>
          </w:p>
          <w:p w14:paraId="20E83156" w14:textId="77777777" w:rsidR="00267697" w:rsidRDefault="00267697" w:rsidP="00267697"/>
        </w:tc>
      </w:tr>
      <w:tr w:rsidR="00267697" w14:paraId="45AEEE2F" w14:textId="77777777" w:rsidTr="0026769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27DC09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1.1.10.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3108C8" w14:textId="1C3E1C5F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Закупка включена в план закупок</w:t>
            </w:r>
            <w:r w:rsidR="000F4254">
              <w:rPr>
                <w:spacing w:val="-2"/>
              </w:rPr>
              <w:t>»</w:t>
            </w:r>
          </w:p>
          <w:p w14:paraId="112AAD63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D4A627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AF5AB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31.03.2026</w:t>
            </w:r>
          </w:p>
          <w:p w14:paraId="77384498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AC6FC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264A23F4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52139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38C77548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EB1FAD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52B057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Прочий тип документа План-график закупок т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варов, работ, услуг</w:t>
            </w:r>
          </w:p>
          <w:p w14:paraId="2E7E7DDA" w14:textId="77777777" w:rsidR="00267697" w:rsidRDefault="00267697" w:rsidP="00267697"/>
        </w:tc>
      </w:tr>
      <w:tr w:rsidR="00267697" w14:paraId="36AD6C0F" w14:textId="77777777" w:rsidTr="0026769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2F460AE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1.1.11.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2DEAB8" w14:textId="0A47566C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Заключение контракта на выполнение работ по строительству, реконструкции (модернизации), капитальному ремонту объектов тепло-, вод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снабжения и водоотведения</w:t>
            </w:r>
            <w:r w:rsidR="000F4254">
              <w:rPr>
                <w:spacing w:val="-2"/>
              </w:rPr>
              <w:t>»</w:t>
            </w:r>
          </w:p>
          <w:p w14:paraId="00928A30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CBF1C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07752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01.04.2026</w:t>
            </w:r>
          </w:p>
          <w:p w14:paraId="682622EF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17111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01F7E9F7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ED76234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47DF2495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68B41B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405A2">
              <w:rPr>
                <w:spacing w:val="-2"/>
              </w:rPr>
              <w:t>Диденко Г.В.</w:t>
            </w:r>
          </w:p>
          <w:p w14:paraId="3765F928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1432E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Прочий тип документа Договор (Контракт)</w:t>
            </w:r>
          </w:p>
          <w:p w14:paraId="47F254D6" w14:textId="77777777" w:rsidR="00267697" w:rsidRDefault="00267697" w:rsidP="00267697"/>
        </w:tc>
      </w:tr>
      <w:tr w:rsidR="00267697" w14:paraId="3413C0A4" w14:textId="77777777" w:rsidTr="00267697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6175EE1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1.1.12.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99FB900" w14:textId="1BA6067E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01.04.2026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3F8917FB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969D00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B5D655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20.04.2026</w:t>
            </w:r>
          </w:p>
          <w:p w14:paraId="0905B68A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B38903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040278A3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DDABE1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7BBB26A8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5C704F9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F16ADBB" w14:textId="77777777" w:rsidR="00267697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01.04.2026</w:t>
            </w:r>
          </w:p>
        </w:tc>
      </w:tr>
      <w:tr w:rsidR="00267697" w14:paraId="219DFB47" w14:textId="77777777" w:rsidTr="00267697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D22805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D563CDB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696CC2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7E2817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DD4DD7D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41C3CE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8015C94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4949B9" w14:textId="77777777" w:rsidR="00267697" w:rsidRDefault="00267697" w:rsidP="00267697"/>
        </w:tc>
      </w:tr>
      <w:tr w:rsidR="00267697" w14:paraId="2D13311E" w14:textId="77777777" w:rsidTr="00267697">
        <w:trPr>
          <w:trHeight w:hRule="exact" w:val="384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4BD87B1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1.1.13.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0B7448" w14:textId="59AF8D9F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01.07.2026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7078C5F8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4FB6C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24AC1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20.07.2026</w:t>
            </w:r>
          </w:p>
          <w:p w14:paraId="56EBC5FA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16E1D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3EE1A1CF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09535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0DCF4C4F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AF376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30ED8047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25EE20F" w14:textId="77777777" w:rsidR="00267697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01.07.2026</w:t>
            </w:r>
          </w:p>
        </w:tc>
      </w:tr>
      <w:tr w:rsidR="00267697" w14:paraId="65C30E27" w14:textId="77777777" w:rsidTr="00267697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450134E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1.1.14.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F017526" w14:textId="4787A41C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01.10.2026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15F7F62B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4AB8E6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483343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20.10.2026</w:t>
            </w:r>
          </w:p>
          <w:p w14:paraId="587765FE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790A1B4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02986DD5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CBA260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7C517D02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D35BBD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717452EA" w14:textId="77777777" w:rsidR="00267697" w:rsidRDefault="00267697" w:rsidP="00267697"/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69DC81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01.10.2026</w:t>
            </w:r>
          </w:p>
          <w:p w14:paraId="3E127944" w14:textId="77777777" w:rsidR="00267697" w:rsidRDefault="00267697" w:rsidP="00267697"/>
        </w:tc>
      </w:tr>
      <w:tr w:rsidR="00267697" w14:paraId="1001B475" w14:textId="77777777" w:rsidTr="00267697">
        <w:trPr>
          <w:trHeight w:val="27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02CFF4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F078B1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152E8DB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BBE921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EB9371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844B03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3EA0B0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EA73750" w14:textId="77777777" w:rsidR="00267697" w:rsidRDefault="00267697" w:rsidP="00267697"/>
        </w:tc>
      </w:tr>
      <w:tr w:rsidR="00267697" w14:paraId="3161C744" w14:textId="77777777" w:rsidTr="0026769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74AF6B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1.1.15.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7A5738" w14:textId="41289C32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Техническая готовность объектов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процент</w:t>
            </w:r>
          </w:p>
          <w:p w14:paraId="5770AD6C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B9FD4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23635A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29.12.2026</w:t>
            </w:r>
          </w:p>
          <w:p w14:paraId="64B43B1A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4C3793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13FCE828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6313A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3BF5042B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ADC90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4306D2FC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D8F08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Справка об исполнении контрольной точки</w:t>
            </w:r>
          </w:p>
          <w:p w14:paraId="589042DC" w14:textId="77777777" w:rsidR="00267697" w:rsidRDefault="00267697" w:rsidP="00267697"/>
        </w:tc>
      </w:tr>
      <w:tr w:rsidR="00267697" w14:paraId="2D0EB103" w14:textId="77777777" w:rsidTr="00267697">
        <w:trPr>
          <w:trHeight w:hRule="exact" w:val="374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F265146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1.1.16.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C08AE8A" w14:textId="3EA1F659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01.01.2027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041CC23F" w14:textId="77777777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</w:p>
          <w:p w14:paraId="5E54A3C1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1B1E2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60550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31.01.2027</w:t>
            </w:r>
          </w:p>
          <w:p w14:paraId="19AA8A18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E80761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613E1841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6356AA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6A4957D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  <w:p w14:paraId="1ABCB944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1C227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33633B59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0E8927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01.01.2027</w:t>
            </w:r>
          </w:p>
          <w:p w14:paraId="754682A4" w14:textId="77777777" w:rsidR="00267697" w:rsidRDefault="00267697" w:rsidP="00267697"/>
        </w:tc>
      </w:tr>
      <w:tr w:rsidR="00267697" w14:paraId="078FFD01" w14:textId="77777777" w:rsidTr="00267697">
        <w:trPr>
          <w:trHeight w:hRule="exact" w:val="22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7A98074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1.1.17.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CB1BD1B" w14:textId="3D8CAC2D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Заключение соглашения о предоставлении субсидии из бюджета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 бюджету муниц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пального образования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</w:t>
            </w:r>
            <w:r w:rsidR="000F4254">
              <w:rPr>
                <w:spacing w:val="-2"/>
              </w:rPr>
              <w:t>»</w:t>
            </w:r>
          </w:p>
          <w:p w14:paraId="39B07BEB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8EA84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DBB28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20.02.2027</w:t>
            </w:r>
          </w:p>
          <w:p w14:paraId="085D6228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18B3BF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55889613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F22FD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2D2247B6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725EDA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405A2">
              <w:rPr>
                <w:spacing w:val="-2"/>
              </w:rPr>
              <w:t>Диденко Г.В.</w:t>
            </w:r>
            <w:r>
              <w:rPr>
                <w:spacing w:val="-2"/>
              </w:rPr>
              <w:t>.</w:t>
            </w:r>
          </w:p>
          <w:p w14:paraId="251B0606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8C2CC4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Соглашение о пред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ставлении субсидии из бюджета Астраханской области бюджету мун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ципального образования Астраханской области</w:t>
            </w:r>
          </w:p>
          <w:p w14:paraId="042481B0" w14:textId="77777777" w:rsidR="00267697" w:rsidRDefault="00267697" w:rsidP="00267697"/>
        </w:tc>
      </w:tr>
      <w:tr w:rsidR="00267697" w14:paraId="3F1E1441" w14:textId="77777777" w:rsidTr="0026769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9E9CE74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1.1.18.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9A20FBB" w14:textId="44797A66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Закупка включена в план закупок</w:t>
            </w:r>
            <w:r w:rsidR="000F4254">
              <w:rPr>
                <w:spacing w:val="-2"/>
              </w:rPr>
              <w:t>»</w:t>
            </w:r>
          </w:p>
          <w:p w14:paraId="39425FBC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25F913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53476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31.03.2027</w:t>
            </w:r>
          </w:p>
          <w:p w14:paraId="00E7BC8D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39172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0A3B3521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71E3C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583BB98F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4A773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71CD6C9F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0CD0D9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Прочий тип документа План-график закупок т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варов, работ, услуг</w:t>
            </w:r>
          </w:p>
          <w:p w14:paraId="058E4C9F" w14:textId="77777777" w:rsidR="00267697" w:rsidRDefault="00267697" w:rsidP="00267697"/>
        </w:tc>
      </w:tr>
      <w:tr w:rsidR="00267697" w14:paraId="2D140535" w14:textId="77777777" w:rsidTr="0026769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FBC6B2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1.1.19.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0286A2" w14:textId="4FC14AE0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Заключение контракта на выполнение работ по строительству, реконструкции (модернизации), капитальному ремонту объектов тепло-, вод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снабжения и водоотведения</w:t>
            </w:r>
            <w:r w:rsidR="000F4254">
              <w:rPr>
                <w:spacing w:val="-2"/>
              </w:rPr>
              <w:t>»</w:t>
            </w:r>
          </w:p>
          <w:p w14:paraId="70F3EB4F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973CA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FE650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01.04.2027</w:t>
            </w:r>
          </w:p>
          <w:p w14:paraId="06768447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BBD5D4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7AAF48B2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84DCC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5117CCB0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144D7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3AEC7352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C10E74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Прочий тип документа Договор (Контракт)</w:t>
            </w:r>
          </w:p>
          <w:p w14:paraId="4F8499FB" w14:textId="77777777" w:rsidR="00267697" w:rsidRDefault="00267697" w:rsidP="00267697"/>
        </w:tc>
      </w:tr>
      <w:tr w:rsidR="00267697" w14:paraId="3E2E6C71" w14:textId="77777777" w:rsidTr="00267697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4187F9E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1.1.20.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AE4C788" w14:textId="4251BE94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01.04.2027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65C7A543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71BFB1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77C95F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20.04.2027</w:t>
            </w:r>
          </w:p>
          <w:p w14:paraId="119130AB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A04DC1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777C8BF6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012574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5AAA07E4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7FDA74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6906E9B1" w14:textId="77777777" w:rsidR="00267697" w:rsidRDefault="00267697" w:rsidP="00267697"/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9400D2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01.04.2027</w:t>
            </w:r>
          </w:p>
          <w:p w14:paraId="394599EA" w14:textId="77777777" w:rsidR="00267697" w:rsidRDefault="00267697" w:rsidP="00267697"/>
        </w:tc>
      </w:tr>
      <w:tr w:rsidR="00267697" w14:paraId="116EBA81" w14:textId="77777777" w:rsidTr="00267697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02FB01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B640193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9D1E53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A1194A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53FC21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FC6C6E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D8AE20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89CC642" w14:textId="77777777" w:rsidR="00267697" w:rsidRDefault="00267697" w:rsidP="00267697"/>
        </w:tc>
      </w:tr>
      <w:tr w:rsidR="00267697" w14:paraId="78A134A4" w14:textId="77777777" w:rsidTr="00267697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FF5A940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1.1.21.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E6AD38A" w14:textId="0B7C27D1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01.07.2027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1342466D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0948FA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E57BB2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20.07.2027</w:t>
            </w:r>
          </w:p>
          <w:p w14:paraId="56B3BDEE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88A297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77661B3D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32FDEE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7E874BC2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7725DB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69831D0F" w14:textId="77777777" w:rsidR="00267697" w:rsidRDefault="00267697" w:rsidP="00267697"/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5FEBCE3" w14:textId="77777777" w:rsidR="00267697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01.07.2027</w:t>
            </w:r>
          </w:p>
        </w:tc>
      </w:tr>
      <w:tr w:rsidR="00267697" w14:paraId="728AF042" w14:textId="77777777" w:rsidTr="00267697">
        <w:trPr>
          <w:trHeight w:hRule="exact" w:val="107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B6D7229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C16F08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CD3B1A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61534C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BC5784D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1A51F2D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A9EF45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04CEF74" w14:textId="77777777" w:rsidR="00267697" w:rsidRDefault="00267697" w:rsidP="00267697"/>
        </w:tc>
      </w:tr>
      <w:tr w:rsidR="00267697" w14:paraId="1C5EBF74" w14:textId="77777777" w:rsidTr="00267697">
        <w:trPr>
          <w:trHeight w:hRule="exact" w:val="31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72FF9E1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1.1.22.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9207C6" w14:textId="609A701E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01.10.2027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0B412B5F" w14:textId="77777777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</w:p>
          <w:p w14:paraId="5E299953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EBFFB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BEAF6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20.10.2027</w:t>
            </w:r>
          </w:p>
          <w:p w14:paraId="225CEA9A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1A0CF0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71339C34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  <w:p w14:paraId="63FC7478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0D09EA" w14:textId="77777777" w:rsidR="00267697" w:rsidRDefault="00267697" w:rsidP="00267697">
            <w:pPr>
              <w:jc w:val="center"/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424C8B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7F57F8" w14:textId="77777777" w:rsidR="00267697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01.10.2027</w:t>
            </w:r>
          </w:p>
        </w:tc>
      </w:tr>
      <w:tr w:rsidR="00267697" w14:paraId="3185F025" w14:textId="77777777" w:rsidTr="0026769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E3905E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1.1.23.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A264E13" w14:textId="51365515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Техническая готовность объектов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процент</w:t>
            </w:r>
          </w:p>
          <w:p w14:paraId="1A8E0659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59636D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C2738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29.12.2027</w:t>
            </w:r>
          </w:p>
          <w:p w14:paraId="04D7D0D4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672F80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63A137E5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AEA3DD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4753E974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2FDA6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3BD9DA3D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F961A9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Справка об исполнении контрольной точки</w:t>
            </w:r>
          </w:p>
          <w:p w14:paraId="2C8626A9" w14:textId="77777777" w:rsidR="00267697" w:rsidRDefault="00267697" w:rsidP="00267697"/>
        </w:tc>
      </w:tr>
      <w:tr w:rsidR="00267697" w14:paraId="0B14A789" w14:textId="77777777" w:rsidTr="00267697">
        <w:trPr>
          <w:trHeight w:hRule="exact" w:val="1662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A5A919B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1.1.24.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F90E329" w14:textId="1FE3B2FA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01.01.2028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7467A5D6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751EC04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CD8373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31.01.2028</w:t>
            </w:r>
          </w:p>
          <w:p w14:paraId="7DCBD435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F98E62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77C2F5A1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D5624E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3CD2EF6A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337772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01E2A4C8" w14:textId="77777777" w:rsidR="00267697" w:rsidRDefault="00267697" w:rsidP="00267697"/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ED8341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 xml:space="preserve">сидии </w:t>
            </w:r>
          </w:p>
          <w:p w14:paraId="775275D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по состоянию на 01.01.2028</w:t>
            </w:r>
          </w:p>
          <w:p w14:paraId="317FB377" w14:textId="77777777" w:rsidR="00267697" w:rsidRDefault="00267697" w:rsidP="00267697"/>
        </w:tc>
      </w:tr>
      <w:tr w:rsidR="00267697" w14:paraId="190AF73D" w14:textId="77777777" w:rsidTr="00267697">
        <w:trPr>
          <w:trHeight w:hRule="exact" w:val="1868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6BFB4D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948C37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4D4129E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6DAFBCE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9FB07D2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E67D20A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F19FCD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8C50F7" w14:textId="77777777" w:rsidR="00267697" w:rsidRDefault="00267697" w:rsidP="00267697"/>
        </w:tc>
      </w:tr>
      <w:tr w:rsidR="00267697" w14:paraId="53B832B5" w14:textId="77777777" w:rsidTr="00267697">
        <w:trPr>
          <w:trHeight w:hRule="exact" w:val="236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BB9B07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1.1.25.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373A67" w14:textId="6ED7A858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Заключение соглашения о предоставлении субсидии из бюджета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 бюджету муниц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пального образования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</w:t>
            </w:r>
            <w:r w:rsidR="000F4254">
              <w:rPr>
                <w:spacing w:val="-2"/>
              </w:rPr>
              <w:t>»</w:t>
            </w:r>
          </w:p>
          <w:p w14:paraId="2DC8599C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22877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9B4D41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20.02.2028</w:t>
            </w:r>
          </w:p>
          <w:p w14:paraId="4939AF81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50EBB5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6135930E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F575E7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35D102E2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685C4A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A9419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Соглашение о пред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ставлении субсидии из бюджета Астраханской области бюджету мун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ципального образования Астраханской области</w:t>
            </w:r>
          </w:p>
          <w:p w14:paraId="1C4665B3" w14:textId="77777777" w:rsidR="00267697" w:rsidRDefault="00267697" w:rsidP="00267697"/>
        </w:tc>
      </w:tr>
      <w:tr w:rsidR="00267697" w14:paraId="3D278EE1" w14:textId="77777777" w:rsidTr="0026769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7E29D0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1.1.26.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16E527" w14:textId="068EDA4C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Закупка включена в план закупок</w:t>
            </w:r>
            <w:r w:rsidR="000F4254">
              <w:rPr>
                <w:spacing w:val="-2"/>
              </w:rPr>
              <w:t>»</w:t>
            </w:r>
          </w:p>
          <w:p w14:paraId="5C620C24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78AE6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C7596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31.03.2028</w:t>
            </w:r>
          </w:p>
          <w:p w14:paraId="62BE39F5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6C24EE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575A117E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5DE83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6EA3415A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80F07B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43A6DDA7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922D0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Прочий тип документа План-график закупок т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варов, работ, услуг</w:t>
            </w:r>
          </w:p>
          <w:p w14:paraId="49D64BD2" w14:textId="77777777" w:rsidR="00267697" w:rsidRDefault="00267697" w:rsidP="00267697"/>
        </w:tc>
      </w:tr>
      <w:tr w:rsidR="00267697" w14:paraId="5FC16A3B" w14:textId="77777777" w:rsidTr="0026769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1A1348B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1.1.27.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697411" w14:textId="7B2F9AB4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Заключение контракта на выполнение работ по строительству, реконструкции (модернизации), капитальному ремонту объектов тепло-, вод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снабжения и водоотведения</w:t>
            </w:r>
            <w:r w:rsidR="000F4254">
              <w:rPr>
                <w:spacing w:val="-2"/>
              </w:rPr>
              <w:t>»</w:t>
            </w:r>
          </w:p>
          <w:p w14:paraId="3896732A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ECCD49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03B55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01.04.2028</w:t>
            </w:r>
          </w:p>
          <w:p w14:paraId="10517FD6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1A2006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5EF6F43E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304D38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2B33B630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E1289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4DDF7BA1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196A7A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Прочий тип документа Договор (Контракт)</w:t>
            </w:r>
          </w:p>
          <w:p w14:paraId="5BAB9008" w14:textId="77777777" w:rsidR="00267697" w:rsidRDefault="00267697" w:rsidP="00267697"/>
        </w:tc>
      </w:tr>
      <w:tr w:rsidR="00267697" w14:paraId="381CB4C1" w14:textId="77777777" w:rsidTr="00267697">
        <w:trPr>
          <w:trHeight w:hRule="exact" w:val="368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A1545C8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1.1.28.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D22D629" w14:textId="4C670E56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01.04.2028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7C7EA7D3" w14:textId="77777777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</w:p>
          <w:p w14:paraId="21F94E0E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434210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E54293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20.04.2028</w:t>
            </w:r>
          </w:p>
          <w:p w14:paraId="0C37BA20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0EC245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0E3BA2E2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0E47A3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7830653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  <w:p w14:paraId="73A7F0C1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CC0D0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0B1CBB8F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5413A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01.04.2028</w:t>
            </w:r>
          </w:p>
          <w:p w14:paraId="7C8291B5" w14:textId="77777777" w:rsidR="00267697" w:rsidRDefault="00267697" w:rsidP="00267697"/>
        </w:tc>
      </w:tr>
      <w:tr w:rsidR="00267697" w14:paraId="6024045F" w14:textId="77777777" w:rsidTr="00267697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04F2E73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1.1.29.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8B5BF8E" w14:textId="3120683F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01.07.2028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2F8272E5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A7E798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109350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20.07.2028</w:t>
            </w:r>
          </w:p>
          <w:p w14:paraId="7944AA47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A456A5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340D71E2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2D6C29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03F5073C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A23487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66A0BD05" w14:textId="77777777" w:rsidR="00267697" w:rsidRDefault="00267697" w:rsidP="00267697"/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F80444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01.07.2028</w:t>
            </w:r>
          </w:p>
          <w:p w14:paraId="36C935DC" w14:textId="77777777" w:rsidR="00267697" w:rsidRDefault="00267697" w:rsidP="00267697"/>
        </w:tc>
      </w:tr>
      <w:tr w:rsidR="00267697" w14:paraId="71A6EA9C" w14:textId="77777777" w:rsidTr="00267697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0C8AD57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DAED3FA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06CA7B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A928E0D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360597F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2562FA2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F6E332B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ADBFE1" w14:textId="77777777" w:rsidR="00267697" w:rsidRDefault="00267697" w:rsidP="00267697"/>
        </w:tc>
      </w:tr>
      <w:tr w:rsidR="00267697" w14:paraId="56D9BD78" w14:textId="77777777" w:rsidTr="00267697">
        <w:trPr>
          <w:trHeight w:hRule="exact" w:val="370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8354A4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1.1.30.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852D5B1" w14:textId="1670CF48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01.10.2028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4CDCD765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F400D5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74C9FA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20.10.2028</w:t>
            </w:r>
          </w:p>
          <w:p w14:paraId="01962D87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95D55A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0CACD28D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161E1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348D8BBC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5367F4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06BE2B7A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896A8E2" w14:textId="77777777" w:rsidR="00267697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01.10.2028</w:t>
            </w:r>
          </w:p>
        </w:tc>
      </w:tr>
      <w:tr w:rsidR="00267697" w14:paraId="2A4F8565" w14:textId="77777777" w:rsidTr="0026769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A46767D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1.1.31.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3C87B4" w14:textId="781EB1F8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>Контрольная точка</w:t>
            </w:r>
            <w:r w:rsidRPr="00A13520">
              <w:rPr>
                <w:spacing w:val="-2"/>
              </w:rPr>
              <w:t xml:space="preserve">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Техническая готовность объектов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процент</w:t>
            </w:r>
          </w:p>
          <w:p w14:paraId="392EEC9E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38365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F89E313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29.12.2028</w:t>
            </w:r>
          </w:p>
          <w:p w14:paraId="67D93B92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3CF50F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1362EAE8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4DA767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5BFF5ED6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E62D0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A405A2">
              <w:rPr>
                <w:spacing w:val="-2"/>
              </w:rPr>
              <w:t>Диденко Г.В.</w:t>
            </w:r>
          </w:p>
          <w:p w14:paraId="0F596379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349BFD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Справка об исполнении контрольной точки</w:t>
            </w:r>
          </w:p>
          <w:p w14:paraId="6F51A5B8" w14:textId="77777777" w:rsidR="00267697" w:rsidRDefault="00267697" w:rsidP="00267697"/>
        </w:tc>
      </w:tr>
      <w:tr w:rsidR="00267697" w14:paraId="38163724" w14:textId="77777777" w:rsidTr="00267697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7BD4FC7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1.1.32.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4AA6833" w14:textId="37F07F2C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01.01.2029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586C3D60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B7B655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7EB8FC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31.01.2029</w:t>
            </w:r>
          </w:p>
          <w:p w14:paraId="02F8731C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0649F2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7F3AC541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CAE4BE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15A25EA5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1159A3D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4CAD5C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lastRenderedPageBreak/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01.01.2029</w:t>
            </w:r>
          </w:p>
          <w:p w14:paraId="7477EEEF" w14:textId="77777777" w:rsidR="00267697" w:rsidRDefault="00267697" w:rsidP="00267697"/>
        </w:tc>
      </w:tr>
      <w:tr w:rsidR="00267697" w14:paraId="165C0C4F" w14:textId="77777777" w:rsidTr="00267697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74E44B5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0AEAB6C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7F315A4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3921263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5D849B0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8FCA2B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4B964F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6D22181" w14:textId="77777777" w:rsidR="00267697" w:rsidRDefault="00267697" w:rsidP="00267697"/>
        </w:tc>
      </w:tr>
      <w:tr w:rsidR="00267697" w14:paraId="365BA6B2" w14:textId="77777777" w:rsidTr="00267697">
        <w:trPr>
          <w:trHeight w:hRule="exact" w:val="257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4510040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1.1.33.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2837104" w14:textId="4F134718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Заключение соглашения о предоставлении субсидии из бюджета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 бюджету муниц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пального образования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</w:t>
            </w:r>
            <w:r w:rsidR="000F4254">
              <w:rPr>
                <w:spacing w:val="-2"/>
              </w:rPr>
              <w:t>»</w:t>
            </w:r>
          </w:p>
          <w:p w14:paraId="57937128" w14:textId="77777777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</w:p>
          <w:p w14:paraId="4E68E90B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9C118D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E30C1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20.02.2029</w:t>
            </w:r>
          </w:p>
          <w:p w14:paraId="74544863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6A036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5E11C05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  <w:p w14:paraId="6A0BAFDA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D66228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324750D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  <w:p w14:paraId="74F4F9A1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19982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71EF54B4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916851" w14:textId="77777777" w:rsidR="00267697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Соглашение о пред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ставлении субсидии из бюджета Астраханской области бюджету мун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ципального образования Астраханской области</w:t>
            </w:r>
          </w:p>
        </w:tc>
      </w:tr>
      <w:tr w:rsidR="00267697" w14:paraId="1B2FB6CB" w14:textId="77777777" w:rsidTr="0026769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516C823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1.1.34.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608DFE1" w14:textId="1CD4B056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Закупка включена в план закупок</w:t>
            </w:r>
            <w:r w:rsidR="000F4254">
              <w:rPr>
                <w:spacing w:val="-2"/>
              </w:rPr>
              <w:t>»</w:t>
            </w:r>
          </w:p>
          <w:p w14:paraId="1D816347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7CA588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8B34D04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31.03.2029</w:t>
            </w:r>
          </w:p>
          <w:p w14:paraId="119E9D13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CFC96B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512F3995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BC0E51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52209225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6936E8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21043020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B6F18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Прочий тип документа План-график закупок т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варов, работ, услуг</w:t>
            </w:r>
          </w:p>
          <w:p w14:paraId="5D5B85FA" w14:textId="77777777" w:rsidR="00267697" w:rsidRDefault="00267697" w:rsidP="00267697"/>
        </w:tc>
      </w:tr>
      <w:tr w:rsidR="00267697" w14:paraId="02585174" w14:textId="77777777" w:rsidTr="00267697">
        <w:trPr>
          <w:trHeight w:hRule="exact" w:val="176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0843D9A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1.1.35.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3BE4BC" w14:textId="12B370AE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Заключение контракта на выполнение работ по строительству, реконструкции (модернизации), капитальному ремонту объектов тепло-, вод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снабжения и водоотведения</w:t>
            </w:r>
            <w:r w:rsidR="000F4254">
              <w:rPr>
                <w:spacing w:val="-2"/>
              </w:rPr>
              <w:t>»</w:t>
            </w:r>
          </w:p>
          <w:p w14:paraId="60C2C514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0F86B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DB06E1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01.04.2029</w:t>
            </w:r>
          </w:p>
          <w:p w14:paraId="447BCD4E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C80139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387C2AB3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E7EDA44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33880FE3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D63F4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07452E2E" w14:textId="77777777" w:rsidR="00267697" w:rsidRDefault="00267697" w:rsidP="00267697"/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09497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Прочий тип документа Договор (Контракт)</w:t>
            </w:r>
          </w:p>
          <w:p w14:paraId="73544141" w14:textId="77777777" w:rsidR="00267697" w:rsidRDefault="00267697" w:rsidP="00267697"/>
        </w:tc>
      </w:tr>
      <w:tr w:rsidR="00267697" w14:paraId="31DC5975" w14:textId="77777777" w:rsidTr="00267697">
        <w:trPr>
          <w:trHeight w:hRule="exact" w:val="1562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13985C4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1.1.36.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6CD73A4" w14:textId="6286380A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01.04.2029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72DA3756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889D98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B69D5B3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20.04.2029</w:t>
            </w:r>
          </w:p>
          <w:p w14:paraId="4637F178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B37605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4677919E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41A341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2C4D1A18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4EEC5F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Диденко Г.В.</w:t>
            </w:r>
          </w:p>
          <w:p w14:paraId="772E4862" w14:textId="77777777" w:rsidR="00267697" w:rsidRDefault="00267697" w:rsidP="00267697"/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59BD0C3" w14:textId="77777777" w:rsidR="00267697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</w:t>
            </w:r>
          </w:p>
          <w:p w14:paraId="05A497B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по состоянию на 01.04.2029</w:t>
            </w:r>
          </w:p>
          <w:p w14:paraId="165E11C4" w14:textId="77777777" w:rsidR="00267697" w:rsidRDefault="00267697" w:rsidP="00267697"/>
        </w:tc>
      </w:tr>
      <w:tr w:rsidR="00267697" w14:paraId="2574FA6E" w14:textId="77777777" w:rsidTr="00267697">
        <w:trPr>
          <w:trHeight w:hRule="exact" w:val="1987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D609B64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E364CE1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4302FD3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A7948E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FB02CB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2A725A7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5C2D8C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84BF7FA" w14:textId="77777777" w:rsidR="00267697" w:rsidRDefault="00267697" w:rsidP="00267697"/>
        </w:tc>
      </w:tr>
      <w:tr w:rsidR="00267697" w14:paraId="2610B4EA" w14:textId="77777777" w:rsidTr="00267697">
        <w:trPr>
          <w:trHeight w:hRule="exact" w:val="1806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3B80D47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1.1.37.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6E222EE" w14:textId="7F99CA76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01.07.2029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7C62B888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24E42D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F66777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20.07.2029</w:t>
            </w:r>
          </w:p>
          <w:p w14:paraId="5900D4FC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FF7A47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2A6CFF56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28C501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4BEA92D9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011063A8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CCBC8D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01.07.2029</w:t>
            </w:r>
          </w:p>
          <w:p w14:paraId="60E4013F" w14:textId="77777777" w:rsidR="00267697" w:rsidRDefault="00267697" w:rsidP="00267697"/>
        </w:tc>
      </w:tr>
      <w:tr w:rsidR="00267697" w14:paraId="39713E2B" w14:textId="77777777" w:rsidTr="00267697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F9457B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AEB5CAC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24EF5EB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A3D247E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6ADD3BC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A0A498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ED73821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1912CD3" w14:textId="77777777" w:rsidR="00267697" w:rsidRDefault="00267697" w:rsidP="00267697"/>
        </w:tc>
      </w:tr>
      <w:tr w:rsidR="00267697" w14:paraId="27FA2522" w14:textId="77777777" w:rsidTr="00267697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86AD535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1.1.38.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5823289" w14:textId="64BA3A1D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01.10.2029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2ED99B45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D26765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795C98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20.10.2029</w:t>
            </w:r>
          </w:p>
          <w:p w14:paraId="48605006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1EAE14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1AD043BF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2C3B4A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68F64255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A5BA4A6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8C8521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01.10.2029</w:t>
            </w:r>
          </w:p>
          <w:p w14:paraId="78030C42" w14:textId="77777777" w:rsidR="00267697" w:rsidRDefault="00267697" w:rsidP="00267697"/>
        </w:tc>
      </w:tr>
      <w:tr w:rsidR="00267697" w14:paraId="5AF1A383" w14:textId="77777777" w:rsidTr="00267697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6F4512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1B99476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81534E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765820D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C3ACE5D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70BB4FA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72AC9F0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F91E457" w14:textId="77777777" w:rsidR="00267697" w:rsidRDefault="00267697" w:rsidP="00267697"/>
        </w:tc>
      </w:tr>
      <w:tr w:rsidR="00267697" w14:paraId="4DFBDF0B" w14:textId="77777777" w:rsidTr="00267697">
        <w:trPr>
          <w:trHeight w:hRule="exact" w:val="176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31AC47E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1.1.39.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4F0B877" w14:textId="38114146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Техническая готовность объектов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процент</w:t>
            </w:r>
          </w:p>
          <w:p w14:paraId="11E18AE5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9A3F9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8774B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29.12.2029</w:t>
            </w:r>
          </w:p>
          <w:p w14:paraId="7395E5B9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89AE87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49D4D341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4B93D08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51671C45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BB45E07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1882003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Справка об исполнении контрольной точки</w:t>
            </w:r>
          </w:p>
          <w:p w14:paraId="6E40FB76" w14:textId="77777777" w:rsidR="00267697" w:rsidRDefault="00267697" w:rsidP="00267697"/>
        </w:tc>
      </w:tr>
      <w:tr w:rsidR="00267697" w14:paraId="0355B4E2" w14:textId="77777777" w:rsidTr="00267697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2A88887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1.1.40.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68A9396" w14:textId="49E3BC5C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01.01.2030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2D4CB497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2B8C93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60B2974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31.01.2030</w:t>
            </w:r>
          </w:p>
          <w:p w14:paraId="65421A16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3EF9AC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0A10B303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DB025D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29A8D2AB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CA6C5FC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506228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lastRenderedPageBreak/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01.01.2030</w:t>
            </w:r>
          </w:p>
          <w:p w14:paraId="47683212" w14:textId="77777777" w:rsidR="00267697" w:rsidRDefault="00267697" w:rsidP="00267697"/>
        </w:tc>
      </w:tr>
      <w:tr w:rsidR="00267697" w14:paraId="24A1D7E7" w14:textId="77777777" w:rsidTr="00267697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A08FB80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5A51639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9524F70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5BE6782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495CEC0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2298481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DCCF9CA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B97ABAD" w14:textId="77777777" w:rsidR="00267697" w:rsidRDefault="00267697" w:rsidP="00267697"/>
        </w:tc>
      </w:tr>
      <w:tr w:rsidR="00267697" w14:paraId="7D31DAF0" w14:textId="77777777" w:rsidTr="00267697">
        <w:trPr>
          <w:trHeight w:hRule="exact" w:val="229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FE47A67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1.1.41.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B38B82E" w14:textId="095843E9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Заключение соглашения о предоставлении субсидии из бюджета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 бюджету муниц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пального образования Астраха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ской области</w:t>
            </w:r>
            <w:r w:rsidR="000F4254">
              <w:rPr>
                <w:spacing w:val="-2"/>
              </w:rPr>
              <w:t>»</w:t>
            </w:r>
          </w:p>
          <w:p w14:paraId="39FE92CE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652B75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E512C0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20.02.2030</w:t>
            </w:r>
          </w:p>
          <w:p w14:paraId="6B13AA4A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C78C23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6FC03A1B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C82149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655BFB21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14BE15E1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5A1A0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Соглашение о пред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ставлении субсидии из бюджета Астраханской области бюджету мун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ципального образования Астраханской области</w:t>
            </w:r>
          </w:p>
          <w:p w14:paraId="2AA453DC" w14:textId="77777777" w:rsidR="00267697" w:rsidRDefault="00267697" w:rsidP="00267697"/>
        </w:tc>
      </w:tr>
      <w:tr w:rsidR="00267697" w14:paraId="6D5F2E12" w14:textId="77777777" w:rsidTr="00267697">
        <w:trPr>
          <w:trHeight w:hRule="exact" w:val="190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CA915FB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1.1.42.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DBD347E" w14:textId="0290E698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Закупка включена в план закупок</w:t>
            </w:r>
            <w:r w:rsidR="000F4254">
              <w:rPr>
                <w:spacing w:val="-2"/>
              </w:rPr>
              <w:t>»</w:t>
            </w:r>
          </w:p>
          <w:p w14:paraId="5E93BEC8" w14:textId="77777777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</w:p>
          <w:p w14:paraId="650AE5FB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E25BA8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3871BFE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31.03.2030</w:t>
            </w:r>
          </w:p>
          <w:p w14:paraId="7EDC12A6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5BC475A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1AE31BA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  <w:p w14:paraId="15A7C8A8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60C98E5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2F66EAD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  <w:p w14:paraId="1A4AF86B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928E5F4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10AAD9D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Прочий тип документа План-график закупок т</w:t>
            </w:r>
            <w:r>
              <w:rPr>
                <w:spacing w:val="-2"/>
              </w:rPr>
              <w:t>о</w:t>
            </w:r>
            <w:r>
              <w:rPr>
                <w:spacing w:val="-2"/>
              </w:rPr>
              <w:t>варов, работ, услуг</w:t>
            </w:r>
          </w:p>
          <w:p w14:paraId="51B3300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  <w:p w14:paraId="624788FD" w14:textId="77777777" w:rsidR="00267697" w:rsidRDefault="00267697" w:rsidP="00267697"/>
        </w:tc>
      </w:tr>
      <w:tr w:rsidR="00267697" w14:paraId="468C2403" w14:textId="77777777" w:rsidTr="00267697">
        <w:trPr>
          <w:trHeight w:hRule="exact" w:val="1805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7775269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1.1.43.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7A1794F" w14:textId="6EF41F78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01.04.2030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48B7AC95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4964A4A6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lastRenderedPageBreak/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50D49F3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20.04.2030</w:t>
            </w:r>
          </w:p>
          <w:p w14:paraId="59DABA5B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72C0F0C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304A1EF8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692E13E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6BD7D67F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24CB135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3372DD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lastRenderedPageBreak/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01.04.2030</w:t>
            </w:r>
          </w:p>
          <w:p w14:paraId="56E5BCE3" w14:textId="77777777" w:rsidR="00267697" w:rsidRDefault="00267697" w:rsidP="00267697"/>
        </w:tc>
      </w:tr>
      <w:tr w:rsidR="00267697" w14:paraId="7F6834D3" w14:textId="77777777" w:rsidTr="00267697">
        <w:trPr>
          <w:trHeight w:hRule="exact" w:val="1805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094E4EE0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C349B4E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936AE18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C18F62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9A67313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1997CE4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858FA43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885C876" w14:textId="77777777" w:rsidR="00267697" w:rsidRDefault="00267697" w:rsidP="00267697"/>
        </w:tc>
      </w:tr>
      <w:tr w:rsidR="00267697" w14:paraId="02DA733A" w14:textId="77777777" w:rsidTr="00267697">
        <w:trPr>
          <w:trHeight w:hRule="exact" w:val="1519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BBF7A50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1.1.44.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BC42C0C" w14:textId="466FCFA9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01.07.2030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0FDAB229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3F194A7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75E0A8A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20.07.2030</w:t>
            </w:r>
          </w:p>
          <w:p w14:paraId="46B1F9C9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4C87102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08A41D2A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AFF9A0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5AC46969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C0CD8CE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3E633BF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01.07.2030</w:t>
            </w:r>
          </w:p>
          <w:p w14:paraId="415C0938" w14:textId="77777777" w:rsidR="00267697" w:rsidRDefault="00267697" w:rsidP="00267697"/>
        </w:tc>
      </w:tr>
      <w:tr w:rsidR="00267697" w14:paraId="11FA98C9" w14:textId="77777777" w:rsidTr="00267697">
        <w:trPr>
          <w:trHeight w:hRule="exact" w:val="2124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1832F4C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0BA2511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302CDF55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48097C5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44B3CE2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56B5530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21AFD6ED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1D4F652" w14:textId="77777777" w:rsidR="00267697" w:rsidRDefault="00267697" w:rsidP="00267697"/>
        </w:tc>
      </w:tr>
      <w:tr w:rsidR="00267697" w14:paraId="797D9D9A" w14:textId="77777777" w:rsidTr="00267697">
        <w:trPr>
          <w:trHeight w:hRule="exact" w:val="2150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5C40733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t>1.1.45.</w:t>
            </w:r>
          </w:p>
        </w:tc>
        <w:tc>
          <w:tcPr>
            <w:tcW w:w="35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C55017F" w14:textId="5A2C584B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Предоста</w:t>
            </w:r>
            <w:r>
              <w:rPr>
                <w:spacing w:val="-2"/>
              </w:rPr>
              <w:t>в</w:t>
            </w:r>
            <w:r>
              <w:rPr>
                <w:spacing w:val="-2"/>
              </w:rPr>
              <w:t>лен отчет о достижении значений результатов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01.10.2030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значение: 1.0000, единица</w:t>
            </w:r>
          </w:p>
          <w:p w14:paraId="44275A66" w14:textId="77777777" w:rsidR="00267697" w:rsidRDefault="00267697" w:rsidP="00267697"/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34C3DF29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954F52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20.10.2030</w:t>
            </w:r>
          </w:p>
          <w:p w14:paraId="2B4D70B2" w14:textId="77777777" w:rsidR="00267697" w:rsidRDefault="00267697" w:rsidP="00267697"/>
        </w:tc>
        <w:tc>
          <w:tcPr>
            <w:tcW w:w="243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54E937D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12108236" w14:textId="77777777" w:rsidR="00267697" w:rsidRDefault="00267697" w:rsidP="00267697"/>
        </w:tc>
        <w:tc>
          <w:tcPr>
            <w:tcW w:w="229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1E600731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6500B7C4" w14:textId="77777777" w:rsidR="00267697" w:rsidRDefault="00267697" w:rsidP="00267697"/>
        </w:tc>
        <w:tc>
          <w:tcPr>
            <w:tcW w:w="165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6796D9A7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</w:tcPr>
          <w:p w14:paraId="2128DAC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Отчет сформирован и представлен в Мин</w:t>
            </w:r>
            <w:r>
              <w:rPr>
                <w:spacing w:val="-2"/>
              </w:rPr>
              <w:t>и</w:t>
            </w:r>
            <w:r>
              <w:rPr>
                <w:spacing w:val="-2"/>
              </w:rPr>
              <w:t>стерство строительства и жилищно-коммунального хозя</w:t>
            </w:r>
            <w:r>
              <w:rPr>
                <w:spacing w:val="-2"/>
              </w:rPr>
              <w:t>й</w:t>
            </w:r>
            <w:r>
              <w:rPr>
                <w:spacing w:val="-2"/>
              </w:rPr>
              <w:t>ства Российской Фед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рации отчет о достиж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нии значений результ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lastRenderedPageBreak/>
              <w:t>тов использования су</w:t>
            </w:r>
            <w:r>
              <w:rPr>
                <w:spacing w:val="-2"/>
              </w:rPr>
              <w:t>б</w:t>
            </w:r>
            <w:r>
              <w:rPr>
                <w:spacing w:val="-2"/>
              </w:rPr>
              <w:t>сидии по состоянию на 01.10.2030</w:t>
            </w:r>
          </w:p>
          <w:p w14:paraId="375CADA0" w14:textId="77777777" w:rsidR="00267697" w:rsidRDefault="00267697" w:rsidP="00267697"/>
        </w:tc>
      </w:tr>
      <w:tr w:rsidR="00267697" w14:paraId="485ECAA3" w14:textId="77777777" w:rsidTr="00267697">
        <w:trPr>
          <w:trHeight w:hRule="exact" w:val="180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140BEA" w14:textId="77777777" w:rsidR="00267697" w:rsidRDefault="00267697" w:rsidP="00267697"/>
        </w:tc>
        <w:tc>
          <w:tcPr>
            <w:tcW w:w="358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1319EA4D" w14:textId="77777777" w:rsidR="00267697" w:rsidRDefault="00267697" w:rsidP="00267697"/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43E3ABA" w14:textId="77777777" w:rsidR="00267697" w:rsidRDefault="00267697" w:rsidP="00267697"/>
        </w:tc>
        <w:tc>
          <w:tcPr>
            <w:tcW w:w="127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25FD899" w14:textId="77777777" w:rsidR="00267697" w:rsidRDefault="00267697" w:rsidP="00267697"/>
        </w:tc>
        <w:tc>
          <w:tcPr>
            <w:tcW w:w="2436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7205360D" w14:textId="77777777" w:rsidR="00267697" w:rsidRDefault="00267697" w:rsidP="00267697"/>
        </w:tc>
        <w:tc>
          <w:tcPr>
            <w:tcW w:w="2292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4CF79412" w14:textId="77777777" w:rsidR="00267697" w:rsidRDefault="00267697" w:rsidP="00267697"/>
        </w:tc>
        <w:tc>
          <w:tcPr>
            <w:tcW w:w="1651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50F86069" w14:textId="77777777" w:rsidR="00267697" w:rsidRDefault="00267697" w:rsidP="00267697"/>
        </w:tc>
        <w:tc>
          <w:tcPr>
            <w:tcW w:w="2723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14:paraId="63978F3C" w14:textId="77777777" w:rsidR="00267697" w:rsidRDefault="00267697" w:rsidP="00267697"/>
        </w:tc>
      </w:tr>
      <w:tr w:rsidR="00267697" w14:paraId="030A36DE" w14:textId="77777777" w:rsidTr="00267697">
        <w:trPr>
          <w:trHeight w:hRule="exact" w:val="210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790A0E2" w14:textId="77777777" w:rsidR="00267697" w:rsidRDefault="00267697" w:rsidP="00267697">
            <w:pPr>
              <w:spacing w:line="230" w:lineRule="auto"/>
              <w:rPr>
                <w:color w:val="000000"/>
                <w:spacing w:val="-2"/>
                <w:sz w:val="23"/>
              </w:rPr>
            </w:pPr>
            <w:r>
              <w:rPr>
                <w:color w:val="000000"/>
                <w:spacing w:val="-2"/>
                <w:sz w:val="23"/>
              </w:rPr>
              <w:lastRenderedPageBreak/>
              <w:t>1.1.46.</w:t>
            </w:r>
          </w:p>
        </w:tc>
        <w:tc>
          <w:tcPr>
            <w:tcW w:w="35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278FDDC" w14:textId="12D43CF8" w:rsidR="00267697" w:rsidRDefault="00267697" w:rsidP="00267697">
            <w:pPr>
              <w:spacing w:line="230" w:lineRule="auto"/>
              <w:jc w:val="both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Контрольная точка </w:t>
            </w:r>
            <w:r w:rsidR="000F4254">
              <w:rPr>
                <w:spacing w:val="-2"/>
              </w:rPr>
              <w:t>«</w:t>
            </w:r>
            <w:r>
              <w:rPr>
                <w:spacing w:val="-2"/>
              </w:rPr>
              <w:t>Техническая готовность объектов</w:t>
            </w:r>
            <w:r w:rsidR="000F4254">
              <w:rPr>
                <w:spacing w:val="-2"/>
              </w:rPr>
              <w:t>»</w:t>
            </w:r>
            <w:r>
              <w:rPr>
                <w:spacing w:val="-2"/>
              </w:rPr>
              <w:t>, процент</w:t>
            </w:r>
          </w:p>
          <w:p w14:paraId="76AF88DB" w14:textId="77777777" w:rsidR="00267697" w:rsidRDefault="00267697" w:rsidP="00267697"/>
        </w:tc>
        <w:tc>
          <w:tcPr>
            <w:tcW w:w="12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72232A5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-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05FDC2BB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  <w:sz w:val="22"/>
              </w:rPr>
            </w:pPr>
            <w:r>
              <w:rPr>
                <w:spacing w:val="-2"/>
                <w:sz w:val="22"/>
              </w:rPr>
              <w:t>29.12.2030</w:t>
            </w:r>
          </w:p>
          <w:p w14:paraId="73242ACA" w14:textId="77777777" w:rsidR="00267697" w:rsidRDefault="00267697" w:rsidP="00267697"/>
        </w:tc>
        <w:tc>
          <w:tcPr>
            <w:tcW w:w="2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4D8A83B0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иными мероприятиями (р</w:t>
            </w:r>
            <w:r>
              <w:rPr>
                <w:spacing w:val="-2"/>
              </w:rPr>
              <w:t>е</w:t>
            </w:r>
            <w:r>
              <w:rPr>
                <w:spacing w:val="-2"/>
              </w:rPr>
              <w:t>зультатами) и 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трольными точками отсутствует</w:t>
            </w:r>
          </w:p>
          <w:p w14:paraId="55EADDF6" w14:textId="77777777" w:rsidR="00267697" w:rsidRDefault="00267697" w:rsidP="00267697"/>
        </w:tc>
        <w:tc>
          <w:tcPr>
            <w:tcW w:w="22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E521D34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Взаимосвязь с ин</w:t>
            </w:r>
            <w:r>
              <w:rPr>
                <w:spacing w:val="-2"/>
              </w:rPr>
              <w:t>ы</w:t>
            </w:r>
            <w:r>
              <w:rPr>
                <w:spacing w:val="-2"/>
              </w:rPr>
              <w:t>ми мероприятиями (результатами) и контрольными то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ками отсутствует</w:t>
            </w:r>
          </w:p>
          <w:p w14:paraId="1F3730E1" w14:textId="77777777" w:rsidR="00267697" w:rsidRDefault="00267697" w:rsidP="00267697"/>
        </w:tc>
        <w:tc>
          <w:tcPr>
            <w:tcW w:w="16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235AEB2D" w14:textId="77777777" w:rsidR="00267697" w:rsidRDefault="00267697" w:rsidP="00267697">
            <w:r w:rsidRPr="00A405A2">
              <w:rPr>
                <w:spacing w:val="-2"/>
              </w:rPr>
              <w:t>Диденко Г.В.</w:t>
            </w:r>
          </w:p>
        </w:tc>
        <w:tc>
          <w:tcPr>
            <w:tcW w:w="27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72" w:type="dxa"/>
              <w:left w:w="72" w:type="dxa"/>
              <w:right w:w="72" w:type="dxa"/>
            </w:tcMar>
          </w:tcPr>
          <w:p w14:paraId="71FCE31A" w14:textId="77777777" w:rsidR="00267697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 xml:space="preserve">Справка об исполнении контрольной точки </w:t>
            </w:r>
          </w:p>
          <w:p w14:paraId="0DA160C6" w14:textId="77777777" w:rsidR="00267697" w:rsidRDefault="00267697" w:rsidP="00267697"/>
        </w:tc>
      </w:tr>
    </w:tbl>
    <w:p w14:paraId="39E79932" w14:textId="77777777" w:rsidR="00267697" w:rsidRDefault="00267697" w:rsidP="00267697">
      <w:pPr>
        <w:rPr>
          <w:sz w:val="28"/>
          <w:szCs w:val="28"/>
        </w:rPr>
      </w:pPr>
    </w:p>
    <w:p w14:paraId="04ECF600" w14:textId="77777777" w:rsidR="00267697" w:rsidRDefault="00267697" w:rsidP="00267697">
      <w:pPr>
        <w:rPr>
          <w:sz w:val="28"/>
          <w:szCs w:val="28"/>
        </w:rPr>
      </w:pPr>
    </w:p>
    <w:p w14:paraId="11A61886" w14:textId="77777777" w:rsidR="00267697" w:rsidRDefault="00267697" w:rsidP="00267697">
      <w:pPr>
        <w:rPr>
          <w:sz w:val="28"/>
          <w:szCs w:val="28"/>
        </w:rPr>
      </w:pPr>
    </w:p>
    <w:p w14:paraId="2C077AD6" w14:textId="77777777" w:rsidR="00267697" w:rsidRDefault="00267697" w:rsidP="00267697">
      <w:pPr>
        <w:rPr>
          <w:sz w:val="28"/>
          <w:szCs w:val="28"/>
        </w:rPr>
      </w:pPr>
    </w:p>
    <w:p w14:paraId="36003963" w14:textId="77777777" w:rsidR="00267697" w:rsidRDefault="00267697" w:rsidP="00267697">
      <w:pPr>
        <w:rPr>
          <w:sz w:val="28"/>
          <w:szCs w:val="28"/>
        </w:rPr>
      </w:pPr>
    </w:p>
    <w:p w14:paraId="41A6560B" w14:textId="77777777" w:rsidR="00267697" w:rsidRPr="002F3C65" w:rsidRDefault="00267697" w:rsidP="00267697">
      <w:pPr>
        <w:rPr>
          <w:sz w:val="28"/>
          <w:szCs w:val="28"/>
        </w:rPr>
      </w:pPr>
    </w:p>
    <w:p w14:paraId="253FBDFD" w14:textId="77777777" w:rsidR="00267697" w:rsidRPr="00F1317B" w:rsidRDefault="00267697" w:rsidP="00267697"/>
    <w:p w14:paraId="19684C28" w14:textId="77777777" w:rsidR="00267697" w:rsidRPr="00F1317B" w:rsidRDefault="00267697" w:rsidP="00267697">
      <w:r w:rsidRPr="00F1317B">
        <w:br w:type="page"/>
      </w:r>
    </w:p>
    <w:p w14:paraId="513E6BAE" w14:textId="77777777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lastRenderedPageBreak/>
        <w:t>Приложение № 2</w:t>
      </w:r>
    </w:p>
    <w:p w14:paraId="62B5C12F" w14:textId="77777777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t xml:space="preserve">к паспорту регионального проекта </w:t>
      </w:r>
    </w:p>
    <w:p w14:paraId="71C11325" w14:textId="201F9629" w:rsidR="00267697" w:rsidRPr="00F1317B" w:rsidRDefault="000F4254" w:rsidP="00267697">
      <w:pPr>
        <w:ind w:firstLine="935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«</w:t>
      </w:r>
      <w:r w:rsidR="00267697" w:rsidRPr="00F1317B">
        <w:rPr>
          <w:color w:val="000000" w:themeColor="text1"/>
          <w:sz w:val="28"/>
          <w:szCs w:val="28"/>
        </w:rPr>
        <w:t xml:space="preserve">Модернизация </w:t>
      </w:r>
      <w:proofErr w:type="gramStart"/>
      <w:r w:rsidR="00267697" w:rsidRPr="00F1317B">
        <w:rPr>
          <w:color w:val="000000" w:themeColor="text1"/>
          <w:sz w:val="28"/>
          <w:szCs w:val="28"/>
        </w:rPr>
        <w:t>коммунальной</w:t>
      </w:r>
      <w:proofErr w:type="gramEnd"/>
      <w:r w:rsidR="00267697" w:rsidRPr="00F1317B">
        <w:rPr>
          <w:color w:val="000000" w:themeColor="text1"/>
          <w:sz w:val="28"/>
          <w:szCs w:val="28"/>
        </w:rPr>
        <w:t xml:space="preserve"> </w:t>
      </w:r>
    </w:p>
    <w:p w14:paraId="170861F0" w14:textId="35935DE3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  <w:szCs w:val="28"/>
        </w:rPr>
        <w:t xml:space="preserve">инфраструктуры </w:t>
      </w:r>
      <w:r w:rsidRPr="00F1317B">
        <w:rPr>
          <w:color w:val="000000" w:themeColor="text1"/>
          <w:sz w:val="28"/>
        </w:rPr>
        <w:t>(Астраханская область)</w:t>
      </w:r>
      <w:r w:rsidR="000F4254">
        <w:rPr>
          <w:color w:val="000000" w:themeColor="text1"/>
          <w:sz w:val="28"/>
        </w:rPr>
        <w:t>»</w:t>
      </w:r>
    </w:p>
    <w:p w14:paraId="37A1F274" w14:textId="77777777" w:rsidR="00267697" w:rsidRPr="00F1317B" w:rsidRDefault="00267697" w:rsidP="00267697"/>
    <w:p w14:paraId="5ADF23CE" w14:textId="77777777" w:rsidR="00267697" w:rsidRPr="00F1317B" w:rsidRDefault="00267697" w:rsidP="00267697">
      <w:pPr>
        <w:jc w:val="center"/>
      </w:pPr>
      <w:r w:rsidRPr="00F1317B">
        <w:rPr>
          <w:color w:val="000000"/>
          <w:spacing w:val="-2"/>
          <w:sz w:val="28"/>
        </w:rPr>
        <w:t>Показатели регионального проекта по муниципальным образованиям</w:t>
      </w:r>
    </w:p>
    <w:p w14:paraId="3D6D839B" w14:textId="77777777" w:rsidR="00267697" w:rsidRPr="00F1317B" w:rsidRDefault="00267697" w:rsidP="00267697"/>
    <w:tbl>
      <w:tblPr>
        <w:tblW w:w="15888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725"/>
        <w:gridCol w:w="1289"/>
        <w:gridCol w:w="1147"/>
        <w:gridCol w:w="917"/>
        <w:gridCol w:w="1146"/>
        <w:gridCol w:w="1122"/>
        <w:gridCol w:w="1147"/>
        <w:gridCol w:w="1146"/>
        <w:gridCol w:w="1109"/>
        <w:gridCol w:w="1134"/>
        <w:gridCol w:w="1146"/>
      </w:tblGrid>
      <w:tr w:rsidR="00267697" w:rsidRPr="00F1317B" w14:paraId="7CC3BE72" w14:textId="77777777" w:rsidTr="00267697">
        <w:trPr>
          <w:trHeight w:hRule="exact" w:val="430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D5EAF1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№</w:t>
            </w:r>
          </w:p>
          <w:p w14:paraId="2470FBA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proofErr w:type="gramStart"/>
            <w:r w:rsidRPr="00F1317B">
              <w:rPr>
                <w:color w:val="000000"/>
                <w:spacing w:val="-2"/>
              </w:rPr>
              <w:t>п</w:t>
            </w:r>
            <w:proofErr w:type="gramEnd"/>
            <w:r w:rsidRPr="00F1317B">
              <w:rPr>
                <w:color w:val="000000"/>
                <w:spacing w:val="-2"/>
              </w:rPr>
              <w:t>/п</w:t>
            </w:r>
          </w:p>
        </w:tc>
        <w:tc>
          <w:tcPr>
            <w:tcW w:w="3725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71E7E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Муниципальное образование 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DADE1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Единица измерения</w:t>
            </w:r>
          </w:p>
          <w:p w14:paraId="2886E94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(по ОКЕИ)</w:t>
            </w:r>
          </w:p>
        </w:tc>
        <w:tc>
          <w:tcPr>
            <w:tcW w:w="20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AB0293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Базовое значение</w:t>
            </w:r>
          </w:p>
        </w:tc>
        <w:tc>
          <w:tcPr>
            <w:tcW w:w="795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2A672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Период реализации регионального проекта, год</w:t>
            </w:r>
          </w:p>
        </w:tc>
      </w:tr>
      <w:tr w:rsidR="00267697" w:rsidRPr="00F1317B" w14:paraId="0E4127F5" w14:textId="77777777" w:rsidTr="00267697">
        <w:trPr>
          <w:trHeight w:hRule="exact" w:val="716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6E0A9B" w14:textId="77777777" w:rsidR="00267697" w:rsidRPr="00F1317B" w:rsidRDefault="00267697" w:rsidP="00267697"/>
        </w:tc>
        <w:tc>
          <w:tcPr>
            <w:tcW w:w="3725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499CB6E" w14:textId="77777777" w:rsidR="00267697" w:rsidRPr="00F1317B" w:rsidRDefault="00267697" w:rsidP="00267697"/>
        </w:tc>
        <w:tc>
          <w:tcPr>
            <w:tcW w:w="128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B1DFCD3" w14:textId="77777777" w:rsidR="00267697" w:rsidRPr="00F1317B" w:rsidRDefault="00267697" w:rsidP="00267697"/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878F78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Значение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3BCDDD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Год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F968AB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2024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548EF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2025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FFE20B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2026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33A6ED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2027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BAFDD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7A8920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2029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8F79CA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2030</w:t>
            </w:r>
          </w:p>
        </w:tc>
      </w:tr>
    </w:tbl>
    <w:p w14:paraId="74A69673" w14:textId="77777777" w:rsidR="00267697" w:rsidRPr="00F1317B" w:rsidRDefault="00267697" w:rsidP="00267697">
      <w:pPr>
        <w:rPr>
          <w:sz w:val="2"/>
        </w:rPr>
      </w:pPr>
    </w:p>
    <w:tbl>
      <w:tblPr>
        <w:tblW w:w="15888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3725"/>
        <w:gridCol w:w="1289"/>
        <w:gridCol w:w="1147"/>
        <w:gridCol w:w="917"/>
        <w:gridCol w:w="1146"/>
        <w:gridCol w:w="1122"/>
        <w:gridCol w:w="1147"/>
        <w:gridCol w:w="1146"/>
        <w:gridCol w:w="1109"/>
        <w:gridCol w:w="1134"/>
        <w:gridCol w:w="1146"/>
      </w:tblGrid>
      <w:tr w:rsidR="00267697" w:rsidRPr="00F1317B" w14:paraId="607BD7CB" w14:textId="77777777" w:rsidTr="00267697">
        <w:trPr>
          <w:trHeight w:hRule="exact" w:val="287"/>
          <w:tblHeader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5E6BFA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0541A1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57A318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3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CA2EC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7261D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5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D212AA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6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C6D706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7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D7DFA4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8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4F868D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9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DAC62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F10CB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11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8222C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12</w:t>
            </w:r>
          </w:p>
        </w:tc>
      </w:tr>
      <w:tr w:rsidR="00267697" w:rsidRPr="00F1317B" w14:paraId="0F9AC81B" w14:textId="77777777" w:rsidTr="00267697">
        <w:trPr>
          <w:trHeight w:hRule="exact" w:val="71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1281D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</w:t>
            </w:r>
          </w:p>
        </w:tc>
        <w:tc>
          <w:tcPr>
            <w:tcW w:w="1502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0C72B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</w:t>
            </w:r>
          </w:p>
        </w:tc>
      </w:tr>
      <w:tr w:rsidR="00267697" w:rsidRPr="00F1317B" w14:paraId="35F814D7" w14:textId="77777777" w:rsidTr="00267697">
        <w:trPr>
          <w:trHeight w:hRule="exact" w:val="5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FB689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AE721FF" w14:textId="77777777" w:rsidR="00267697" w:rsidRPr="00F1317B" w:rsidRDefault="00267697" w:rsidP="00267697">
            <w:pPr>
              <w:spacing w:line="230" w:lineRule="auto"/>
            </w:pPr>
            <w:r>
              <w:rPr>
                <w:spacing w:val="-2"/>
              </w:rPr>
              <w:t>Городской округ город Астрахань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100AA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27497E9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DF47BD2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2023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3EF4EF" w14:textId="77777777" w:rsidR="00267697" w:rsidRPr="00F1317B" w:rsidRDefault="00267697" w:rsidP="00267697">
            <w:pPr>
              <w:spacing w:line="230" w:lineRule="auto"/>
              <w:jc w:val="center"/>
            </w:pPr>
            <w:r w:rsidRPr="00752680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5474DB1" w14:textId="77777777" w:rsidR="00267697" w:rsidRPr="006A59A0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0,0000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7C431D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92771C7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0,0300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944824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0,0300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446FDB0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0,0450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27F3A9B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0,0700</w:t>
            </w:r>
          </w:p>
        </w:tc>
      </w:tr>
      <w:tr w:rsidR="00267697" w:rsidRPr="00F1317B" w14:paraId="02A7D359" w14:textId="77777777" w:rsidTr="00267697">
        <w:trPr>
          <w:trHeight w:hRule="exact" w:val="55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444F5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1.2.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CA501F8" w14:textId="77777777" w:rsidR="00267697" w:rsidRPr="00F1317B" w:rsidRDefault="00267697" w:rsidP="00267697">
            <w:pPr>
              <w:spacing w:line="230" w:lineRule="auto"/>
            </w:pPr>
            <w:proofErr w:type="spellStart"/>
            <w:r>
              <w:rPr>
                <w:spacing w:val="-2"/>
              </w:rPr>
              <w:t>Икрянинский</w:t>
            </w:r>
            <w:proofErr w:type="spellEnd"/>
            <w:r>
              <w:rPr>
                <w:spacing w:val="-2"/>
              </w:rPr>
              <w:t xml:space="preserve">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1494B8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E2677B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A8CECC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2023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A1249BE" w14:textId="77777777" w:rsidR="00267697" w:rsidRPr="00F1317B" w:rsidRDefault="00267697" w:rsidP="00267697">
            <w:pPr>
              <w:spacing w:line="230" w:lineRule="auto"/>
              <w:jc w:val="center"/>
            </w:pPr>
            <w:r w:rsidRPr="00752680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A3CB80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0,0103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C2C04D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0,0103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57F26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0,0103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2FC6975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0,0103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66A53D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0,0103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DDF909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0,0103</w:t>
            </w:r>
          </w:p>
        </w:tc>
      </w:tr>
      <w:tr w:rsidR="00267697" w:rsidRPr="00F1317B" w14:paraId="33A64FB3" w14:textId="77777777" w:rsidTr="00267697">
        <w:trPr>
          <w:trHeight w:hRule="exact" w:val="70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B63A13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1.3.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2CE1C6" w14:textId="77777777" w:rsidR="00267697" w:rsidRPr="00F1317B" w:rsidRDefault="00267697" w:rsidP="00267697">
            <w:pPr>
              <w:spacing w:line="230" w:lineRule="auto"/>
            </w:pPr>
            <w:r>
              <w:rPr>
                <w:spacing w:val="-2"/>
              </w:rPr>
              <w:t>Красноярский муниципальный округ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DE401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54CD5E4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B6867C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2023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8522A26" w14:textId="77777777" w:rsidR="00267697" w:rsidRPr="00F1317B" w:rsidRDefault="00267697" w:rsidP="00267697">
            <w:pPr>
              <w:spacing w:line="230" w:lineRule="auto"/>
              <w:jc w:val="center"/>
            </w:pPr>
            <w:r w:rsidRPr="00752680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27CB3E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0,0023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8AD08C0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3597ED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0,0038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0122157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0,0038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95A999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0,0038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983140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0,0038</w:t>
            </w:r>
          </w:p>
        </w:tc>
      </w:tr>
      <w:tr w:rsidR="00267697" w:rsidRPr="00F1317B" w14:paraId="3B8F5A0C" w14:textId="77777777" w:rsidTr="00267697">
        <w:trPr>
          <w:trHeight w:hRule="exact" w:val="57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4C4BA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1.4.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FFE7C3E" w14:textId="77777777" w:rsidR="00267697" w:rsidRPr="00F1317B" w:rsidRDefault="00267697" w:rsidP="00267697">
            <w:pPr>
              <w:spacing w:line="230" w:lineRule="auto"/>
            </w:pPr>
            <w:r>
              <w:rPr>
                <w:spacing w:val="-2"/>
              </w:rPr>
              <w:t>Приволжский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0F109B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A0DF431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45DBF50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2023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813840" w14:textId="77777777" w:rsidR="00267697" w:rsidRPr="00F1317B" w:rsidRDefault="00267697" w:rsidP="00267697">
            <w:pPr>
              <w:spacing w:line="230" w:lineRule="auto"/>
              <w:jc w:val="center"/>
            </w:pPr>
            <w:r w:rsidRPr="00752680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757E770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0,0026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5674A6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0,0128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9C5F0A6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0,0183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9AE032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0,0183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3BC73EB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0,0207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FB7DC68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0,0207</w:t>
            </w:r>
          </w:p>
        </w:tc>
      </w:tr>
      <w:tr w:rsidR="00267697" w:rsidRPr="00F1317B" w14:paraId="2F1B06F4" w14:textId="77777777" w:rsidTr="00267697">
        <w:trPr>
          <w:trHeight w:hRule="exact" w:val="55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7E572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1.5.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AE23002" w14:textId="77777777" w:rsidR="00267697" w:rsidRPr="00F1317B" w:rsidRDefault="00267697" w:rsidP="00267697">
            <w:pPr>
              <w:spacing w:line="230" w:lineRule="auto"/>
            </w:pPr>
            <w:r>
              <w:rPr>
                <w:spacing w:val="-2"/>
              </w:rPr>
              <w:t>ЗАТО Знаменск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258A97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E6969C3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0B0E2A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2023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C2B6788" w14:textId="77777777" w:rsidR="00267697" w:rsidRPr="00F1317B" w:rsidRDefault="00267697" w:rsidP="00267697">
            <w:pPr>
              <w:spacing w:line="230" w:lineRule="auto"/>
              <w:jc w:val="center"/>
            </w:pPr>
            <w:r w:rsidRPr="00752680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2F9311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29B1A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0,0236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91B353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0,0236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6997F00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0,0236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9A9E29D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0,0236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67830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0,0236</w:t>
            </w:r>
          </w:p>
        </w:tc>
      </w:tr>
      <w:tr w:rsidR="00267697" w:rsidRPr="00F1317B" w14:paraId="74D077BC" w14:textId="77777777" w:rsidTr="00267697">
        <w:trPr>
          <w:trHeight w:hRule="exact" w:val="57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E67CD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1.6.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4FC814" w14:textId="77777777" w:rsidR="00267697" w:rsidRPr="00F1317B" w:rsidRDefault="00267697" w:rsidP="00267697">
            <w:pPr>
              <w:spacing w:line="230" w:lineRule="auto"/>
            </w:pPr>
            <w:proofErr w:type="spellStart"/>
            <w:r>
              <w:rPr>
                <w:spacing w:val="-2"/>
              </w:rPr>
              <w:t>Камызякский</w:t>
            </w:r>
            <w:proofErr w:type="spellEnd"/>
            <w:r>
              <w:rPr>
                <w:spacing w:val="-2"/>
              </w:rPr>
              <w:t xml:space="preserve">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ABB72C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42FB32E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4F9D8F5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2023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050266" w14:textId="77777777" w:rsidR="00267697" w:rsidRPr="00F1317B" w:rsidRDefault="00267697" w:rsidP="00267697">
            <w:pPr>
              <w:spacing w:line="230" w:lineRule="auto"/>
              <w:jc w:val="center"/>
            </w:pPr>
            <w:r w:rsidRPr="00752680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39E344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6D063E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3943661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0,0012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7F7154E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F94B05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0,0012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2BFD80E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0,0012</w:t>
            </w:r>
          </w:p>
        </w:tc>
      </w:tr>
      <w:tr w:rsidR="00267697" w:rsidRPr="00F1317B" w14:paraId="53608BCB" w14:textId="77777777" w:rsidTr="00267697">
        <w:trPr>
          <w:trHeight w:hRule="exact" w:val="55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C8E61A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1.7.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453555" w14:textId="77777777" w:rsidR="00267697" w:rsidRPr="00F1317B" w:rsidRDefault="00267697" w:rsidP="00267697">
            <w:pPr>
              <w:spacing w:line="230" w:lineRule="auto"/>
            </w:pPr>
            <w:proofErr w:type="spellStart"/>
            <w:r>
              <w:rPr>
                <w:spacing w:val="-2"/>
              </w:rPr>
              <w:t>Наримановский</w:t>
            </w:r>
            <w:proofErr w:type="spellEnd"/>
            <w:r>
              <w:rPr>
                <w:spacing w:val="-2"/>
              </w:rPr>
              <w:t xml:space="preserve">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31BECD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Миллион человек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5A1B1F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8CF4962" w14:textId="77777777" w:rsidR="00267697" w:rsidRPr="00F1317B" w:rsidRDefault="00267697" w:rsidP="00267697">
            <w:pPr>
              <w:spacing w:line="230" w:lineRule="auto"/>
              <w:jc w:val="center"/>
            </w:pPr>
            <w:r>
              <w:rPr>
                <w:spacing w:val="-2"/>
              </w:rPr>
              <w:t>2023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33EF545" w14:textId="77777777" w:rsidR="00267697" w:rsidRPr="00F1317B" w:rsidRDefault="00267697" w:rsidP="00267697">
            <w:pPr>
              <w:spacing w:line="230" w:lineRule="auto"/>
              <w:jc w:val="center"/>
            </w:pPr>
            <w:r w:rsidRPr="00752680">
              <w:rPr>
                <w:spacing w:val="-2"/>
              </w:rPr>
              <w:t>0,0000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154022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0,0000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E4555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0,0000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AA9EA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0,0000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4965C4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0,0112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75E7B7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0,0112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EB43BA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>
              <w:rPr>
                <w:spacing w:val="-2"/>
              </w:rPr>
              <w:t>0,0112</w:t>
            </w:r>
          </w:p>
        </w:tc>
      </w:tr>
      <w:tr w:rsidR="00267697" w:rsidRPr="00F1317B" w14:paraId="76B50783" w14:textId="77777777" w:rsidTr="00267697">
        <w:trPr>
          <w:trHeight w:hRule="exact" w:val="717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DFD1B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2.</w:t>
            </w:r>
          </w:p>
        </w:tc>
        <w:tc>
          <w:tcPr>
            <w:tcW w:w="15028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A7C898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Количество построенных и реконструированных (модернизированных) объектов питьевого водоснабжения и водоподготовки, нарастающим ит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гом с 2019 года</w:t>
            </w:r>
          </w:p>
        </w:tc>
      </w:tr>
      <w:tr w:rsidR="00267697" w:rsidRPr="00F1317B" w14:paraId="6EE41830" w14:textId="77777777" w:rsidTr="00267697">
        <w:trPr>
          <w:trHeight w:hRule="exact" w:val="58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EE160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lastRenderedPageBreak/>
              <w:t>2.1.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CF60CE" w14:textId="77777777" w:rsidR="00267697" w:rsidRPr="00F1317B" w:rsidRDefault="00267697" w:rsidP="00267697">
            <w:pPr>
              <w:spacing w:line="230" w:lineRule="auto"/>
            </w:pPr>
            <w:proofErr w:type="spellStart"/>
            <w:r w:rsidRPr="00F1317B">
              <w:rPr>
                <w:spacing w:val="-2"/>
              </w:rPr>
              <w:t>Наримановский</w:t>
            </w:r>
            <w:proofErr w:type="spellEnd"/>
            <w:r w:rsidRPr="00F1317B">
              <w:rPr>
                <w:spacing w:val="-2"/>
              </w:rPr>
              <w:t xml:space="preserve">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C1B85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Штука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CADFD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F91D88" w14:textId="77777777" w:rsidR="00267697" w:rsidRPr="00F1317B" w:rsidRDefault="00267697" w:rsidP="00267697">
            <w:pPr>
              <w:spacing w:line="230" w:lineRule="auto"/>
              <w:jc w:val="center"/>
            </w:pPr>
            <w:r w:rsidRPr="00F1317B">
              <w:rPr>
                <w:spacing w:val="-2"/>
              </w:rPr>
              <w:t>2023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EEC49F" w14:textId="77777777" w:rsidR="00267697" w:rsidRPr="00F1317B" w:rsidRDefault="00267697" w:rsidP="00267697">
            <w:pPr>
              <w:spacing w:line="230" w:lineRule="auto"/>
              <w:jc w:val="center"/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FF9D5E9" w14:textId="77777777" w:rsidR="00267697" w:rsidRPr="00F1317B" w:rsidRDefault="00267697" w:rsidP="00267697">
            <w:pPr>
              <w:spacing w:line="230" w:lineRule="auto"/>
              <w:jc w:val="center"/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E9036CB" w14:textId="77777777" w:rsidR="00267697" w:rsidRPr="00F1317B" w:rsidRDefault="00267697" w:rsidP="00267697">
            <w:pPr>
              <w:spacing w:line="230" w:lineRule="auto"/>
              <w:jc w:val="center"/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D92D9D8" w14:textId="77777777" w:rsidR="00267697" w:rsidRPr="00F1317B" w:rsidRDefault="00267697" w:rsidP="00267697">
            <w:pPr>
              <w:spacing w:line="230" w:lineRule="auto"/>
              <w:jc w:val="center"/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BC13FA" w14:textId="77777777" w:rsidR="00267697" w:rsidRPr="00F1317B" w:rsidRDefault="00267697" w:rsidP="00267697">
            <w:pPr>
              <w:spacing w:line="230" w:lineRule="auto"/>
              <w:jc w:val="center"/>
            </w:pPr>
            <w:r w:rsidRPr="00F1317B">
              <w:rPr>
                <w:spacing w:val="-2"/>
              </w:rPr>
              <w:t>1,00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5735DC" w14:textId="77777777" w:rsidR="00267697" w:rsidRPr="00F1317B" w:rsidRDefault="00267697" w:rsidP="00267697">
            <w:pPr>
              <w:spacing w:line="230" w:lineRule="auto"/>
              <w:jc w:val="center"/>
            </w:pPr>
            <w:r w:rsidRPr="00F1317B">
              <w:rPr>
                <w:spacing w:val="-2"/>
              </w:rPr>
              <w:t>1,00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BA232C" w14:textId="77777777" w:rsidR="00267697" w:rsidRPr="00F1317B" w:rsidRDefault="00267697" w:rsidP="00267697">
            <w:pPr>
              <w:spacing w:line="230" w:lineRule="auto"/>
              <w:jc w:val="center"/>
            </w:pPr>
            <w:r w:rsidRPr="00F1317B">
              <w:rPr>
                <w:spacing w:val="-2"/>
              </w:rPr>
              <w:t>1,00</w:t>
            </w:r>
          </w:p>
        </w:tc>
      </w:tr>
      <w:tr w:rsidR="00267697" w:rsidRPr="00F1317B" w14:paraId="65A8DCCC" w14:textId="77777777" w:rsidTr="00267697">
        <w:trPr>
          <w:trHeight w:hRule="exact" w:val="55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F80D50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2.2.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C798DD0" w14:textId="77777777" w:rsidR="00267697" w:rsidRPr="00F1317B" w:rsidRDefault="00267697" w:rsidP="00267697">
            <w:pPr>
              <w:spacing w:line="230" w:lineRule="auto"/>
              <w:rPr>
                <w:spacing w:val="-2"/>
              </w:rPr>
            </w:pPr>
            <w:r w:rsidRPr="00F1317B">
              <w:rPr>
                <w:spacing w:val="-2"/>
              </w:rPr>
              <w:t>Приволжский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E4252B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Штука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16BC40C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E4CAF31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2023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E9B26E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6F242D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0CBBE52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3511FD0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A3E481A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60E99B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1,00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AEEC92E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1,00</w:t>
            </w:r>
          </w:p>
        </w:tc>
      </w:tr>
      <w:tr w:rsidR="00267697" w:rsidRPr="00F1317B" w14:paraId="6FCC5627" w14:textId="77777777" w:rsidTr="00267697">
        <w:trPr>
          <w:trHeight w:hRule="exact" w:val="431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A2B7E5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2.3.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9994BD" w14:textId="77777777" w:rsidR="00267697" w:rsidRPr="00F1317B" w:rsidRDefault="00267697" w:rsidP="00267697">
            <w:pPr>
              <w:spacing w:line="230" w:lineRule="auto"/>
              <w:rPr>
                <w:spacing w:val="-2"/>
              </w:rPr>
            </w:pPr>
            <w:r w:rsidRPr="00F1317B">
              <w:rPr>
                <w:spacing w:val="-2"/>
              </w:rPr>
              <w:t>город Астрахань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BEBC9B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Штука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FA5332A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FA89E02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2023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C2A511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0435E0E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37C39F7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FC8B4BD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CA81BD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0E009A7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DDF04E9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1,00</w:t>
            </w:r>
          </w:p>
        </w:tc>
      </w:tr>
      <w:tr w:rsidR="00267697" w:rsidRPr="00F1317B" w14:paraId="271D6959" w14:textId="77777777" w:rsidTr="00267697">
        <w:trPr>
          <w:trHeight w:hRule="exact" w:val="692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120B9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2.4.</w:t>
            </w:r>
          </w:p>
        </w:tc>
        <w:tc>
          <w:tcPr>
            <w:tcW w:w="37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8531EE3" w14:textId="77777777" w:rsidR="00267697" w:rsidRPr="00F1317B" w:rsidRDefault="00267697" w:rsidP="00267697">
            <w:pPr>
              <w:spacing w:line="230" w:lineRule="auto"/>
              <w:rPr>
                <w:spacing w:val="-2"/>
              </w:rPr>
            </w:pPr>
            <w:r w:rsidRPr="00F1317B">
              <w:rPr>
                <w:spacing w:val="-2"/>
              </w:rPr>
              <w:t>Красноярский муниципальный округ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7D4901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Штука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0A83026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9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F4BF666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2023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03883AA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0,00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31FFE13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1,00</w:t>
            </w:r>
          </w:p>
        </w:tc>
        <w:tc>
          <w:tcPr>
            <w:tcW w:w="1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D631FA1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 w:rsidRPr="00F1317B">
              <w:rPr>
                <w:spacing w:val="-2"/>
              </w:rPr>
              <w:t>1,00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EC13F93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Pr="00F1317B">
              <w:rPr>
                <w:spacing w:val="-2"/>
              </w:rPr>
              <w:t>,00</w:t>
            </w:r>
          </w:p>
        </w:tc>
        <w:tc>
          <w:tcPr>
            <w:tcW w:w="11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6B0CD4E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Pr="00F1317B">
              <w:rPr>
                <w:spacing w:val="-2"/>
              </w:rPr>
              <w:t>,00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7C1208C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Pr="00F1317B">
              <w:rPr>
                <w:spacing w:val="-2"/>
              </w:rPr>
              <w:t>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70A7453" w14:textId="77777777" w:rsidR="00267697" w:rsidRPr="00F1317B" w:rsidRDefault="00267697" w:rsidP="00267697">
            <w:pPr>
              <w:spacing w:line="23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Pr="00F1317B">
              <w:rPr>
                <w:spacing w:val="-2"/>
              </w:rPr>
              <w:t>,00</w:t>
            </w:r>
          </w:p>
        </w:tc>
      </w:tr>
    </w:tbl>
    <w:p w14:paraId="6B13880B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6756F073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0D535F8C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52852353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58A8FA19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658F6DD7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4A75CC5D" w14:textId="77777777" w:rsidR="00267697" w:rsidRDefault="00267697" w:rsidP="00267697">
      <w:pPr>
        <w:ind w:firstLine="9356"/>
        <w:rPr>
          <w:color w:val="000000" w:themeColor="text1"/>
          <w:sz w:val="28"/>
        </w:rPr>
      </w:pPr>
    </w:p>
    <w:p w14:paraId="34705CC3" w14:textId="77777777" w:rsidR="00267697" w:rsidRDefault="00267697" w:rsidP="00267697">
      <w:pPr>
        <w:ind w:firstLine="9356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br w:type="page"/>
      </w:r>
    </w:p>
    <w:p w14:paraId="5B8D64FD" w14:textId="0EA6EA1F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lastRenderedPageBreak/>
        <w:t>Приложение № 3</w:t>
      </w:r>
    </w:p>
    <w:p w14:paraId="5A682430" w14:textId="77777777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</w:rPr>
        <w:t xml:space="preserve">к паспорту регионального проекта </w:t>
      </w:r>
    </w:p>
    <w:p w14:paraId="68411CF4" w14:textId="2CBE4C0C" w:rsidR="00267697" w:rsidRPr="00F1317B" w:rsidRDefault="000F4254" w:rsidP="00267697">
      <w:pPr>
        <w:ind w:firstLine="9356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</w:rPr>
        <w:t>«</w:t>
      </w:r>
      <w:r w:rsidR="00267697" w:rsidRPr="00F1317B">
        <w:rPr>
          <w:color w:val="000000" w:themeColor="text1"/>
          <w:sz w:val="28"/>
          <w:szCs w:val="28"/>
        </w:rPr>
        <w:t xml:space="preserve">Модернизация </w:t>
      </w:r>
      <w:proofErr w:type="gramStart"/>
      <w:r w:rsidR="00267697" w:rsidRPr="00F1317B">
        <w:rPr>
          <w:color w:val="000000" w:themeColor="text1"/>
          <w:sz w:val="28"/>
          <w:szCs w:val="28"/>
        </w:rPr>
        <w:t>коммунальной</w:t>
      </w:r>
      <w:proofErr w:type="gramEnd"/>
      <w:r w:rsidR="00267697" w:rsidRPr="00F1317B">
        <w:rPr>
          <w:color w:val="000000" w:themeColor="text1"/>
          <w:sz w:val="28"/>
          <w:szCs w:val="28"/>
        </w:rPr>
        <w:t xml:space="preserve"> </w:t>
      </w:r>
    </w:p>
    <w:p w14:paraId="25009C7A" w14:textId="6E3D3F75" w:rsidR="00267697" w:rsidRPr="00F1317B" w:rsidRDefault="00267697" w:rsidP="00267697">
      <w:pPr>
        <w:ind w:firstLine="9356"/>
        <w:rPr>
          <w:color w:val="000000" w:themeColor="text1"/>
          <w:sz w:val="28"/>
        </w:rPr>
      </w:pPr>
      <w:r w:rsidRPr="00F1317B">
        <w:rPr>
          <w:color w:val="000000" w:themeColor="text1"/>
          <w:sz w:val="28"/>
          <w:szCs w:val="28"/>
        </w:rPr>
        <w:t xml:space="preserve">инфраструктуры </w:t>
      </w:r>
      <w:r w:rsidRPr="00F1317B">
        <w:rPr>
          <w:color w:val="000000" w:themeColor="text1"/>
          <w:sz w:val="28"/>
        </w:rPr>
        <w:t>(Астраханская область)</w:t>
      </w:r>
      <w:r w:rsidR="000F4254">
        <w:rPr>
          <w:color w:val="000000" w:themeColor="text1"/>
          <w:sz w:val="28"/>
        </w:rPr>
        <w:t>»</w:t>
      </w:r>
    </w:p>
    <w:p w14:paraId="237FB403" w14:textId="77777777" w:rsidR="00267697" w:rsidRPr="00F1317B" w:rsidRDefault="00267697" w:rsidP="00267697"/>
    <w:p w14:paraId="752999B3" w14:textId="77777777" w:rsidR="00267697" w:rsidRPr="00F1317B" w:rsidRDefault="00267697" w:rsidP="00267697">
      <w:pPr>
        <w:jc w:val="center"/>
      </w:pPr>
      <w:r w:rsidRPr="00F1317B">
        <w:rPr>
          <w:color w:val="000000"/>
          <w:spacing w:val="-2"/>
          <w:sz w:val="28"/>
        </w:rPr>
        <w:t>Мероприятия (результаты) регионального проекта по муниципальным образованиям</w:t>
      </w:r>
    </w:p>
    <w:p w14:paraId="57FA5439" w14:textId="77777777" w:rsidR="00267697" w:rsidRPr="00F1317B" w:rsidRDefault="00267697" w:rsidP="00267697"/>
    <w:tbl>
      <w:tblPr>
        <w:tblW w:w="15317" w:type="dxa"/>
        <w:tblInd w:w="-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527"/>
        <w:gridCol w:w="1289"/>
        <w:gridCol w:w="930"/>
        <w:gridCol w:w="851"/>
        <w:gridCol w:w="709"/>
        <w:gridCol w:w="850"/>
        <w:gridCol w:w="1003"/>
        <w:gridCol w:w="1146"/>
        <w:gridCol w:w="1003"/>
        <w:gridCol w:w="1003"/>
        <w:gridCol w:w="1146"/>
      </w:tblGrid>
      <w:tr w:rsidR="00267697" w:rsidRPr="00F1317B" w14:paraId="381D4EC1" w14:textId="77777777" w:rsidTr="00267697">
        <w:trPr>
          <w:trHeight w:hRule="exact" w:val="574"/>
        </w:trPr>
        <w:tc>
          <w:tcPr>
            <w:tcW w:w="86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97DF3A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№</w:t>
            </w:r>
          </w:p>
          <w:p w14:paraId="2FF8816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proofErr w:type="gramStart"/>
            <w:r w:rsidRPr="00F1317B">
              <w:rPr>
                <w:color w:val="000000"/>
                <w:spacing w:val="-2"/>
              </w:rPr>
              <w:t>п</w:t>
            </w:r>
            <w:proofErr w:type="gramEnd"/>
            <w:r w:rsidRPr="00F1317B">
              <w:rPr>
                <w:color w:val="000000"/>
                <w:spacing w:val="-2"/>
              </w:rPr>
              <w:t>/п</w:t>
            </w:r>
          </w:p>
          <w:p w14:paraId="6B88B69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</w:p>
        </w:tc>
        <w:tc>
          <w:tcPr>
            <w:tcW w:w="4527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6D2845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Субъект Российской Федерации</w:t>
            </w:r>
          </w:p>
        </w:tc>
        <w:tc>
          <w:tcPr>
            <w:tcW w:w="128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52BFF9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Единица измерения</w:t>
            </w:r>
          </w:p>
          <w:p w14:paraId="03F9BCD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(по ОКЕИ)</w:t>
            </w:r>
          </w:p>
        </w:tc>
        <w:tc>
          <w:tcPr>
            <w:tcW w:w="178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ECE74A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Базовое значение</w:t>
            </w:r>
          </w:p>
        </w:tc>
        <w:tc>
          <w:tcPr>
            <w:tcW w:w="686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15DD76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Период реализации регионального проекта, год</w:t>
            </w:r>
          </w:p>
        </w:tc>
      </w:tr>
      <w:tr w:rsidR="00267697" w:rsidRPr="00F1317B" w14:paraId="57FD966F" w14:textId="77777777" w:rsidTr="00267697">
        <w:trPr>
          <w:trHeight w:hRule="exact" w:val="573"/>
        </w:trPr>
        <w:tc>
          <w:tcPr>
            <w:tcW w:w="860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630EC4" w14:textId="77777777" w:rsidR="00267697" w:rsidRPr="00F1317B" w:rsidRDefault="00267697" w:rsidP="00267697"/>
        </w:tc>
        <w:tc>
          <w:tcPr>
            <w:tcW w:w="4527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3A4814" w14:textId="77777777" w:rsidR="00267697" w:rsidRPr="00F1317B" w:rsidRDefault="00267697" w:rsidP="00267697"/>
        </w:tc>
        <w:tc>
          <w:tcPr>
            <w:tcW w:w="128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CEBD6B1" w14:textId="77777777" w:rsidR="00267697" w:rsidRPr="00F1317B" w:rsidRDefault="00267697" w:rsidP="00267697"/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E9843A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Знач</w:t>
            </w:r>
            <w:r w:rsidRPr="00F1317B">
              <w:rPr>
                <w:color w:val="000000"/>
                <w:spacing w:val="-2"/>
              </w:rPr>
              <w:t>е</w:t>
            </w:r>
            <w:r w:rsidRPr="00F1317B">
              <w:rPr>
                <w:color w:val="000000"/>
                <w:spacing w:val="-2"/>
              </w:rPr>
              <w:t>ние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693BF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Год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A2E065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2024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2B6E7E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DEAE1F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2026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EB3C7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97B472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2028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9652CD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2029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975D1C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2030</w:t>
            </w:r>
          </w:p>
        </w:tc>
      </w:tr>
      <w:tr w:rsidR="00267697" w:rsidRPr="00F1317B" w14:paraId="22B88EC1" w14:textId="77777777" w:rsidTr="00267697">
        <w:trPr>
          <w:trHeight w:hRule="exact" w:val="286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368103A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</w:t>
            </w:r>
          </w:p>
        </w:tc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E76FE8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060E81F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3</w:t>
            </w:r>
          </w:p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59CB82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85248D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5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C1970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6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8CAE9F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B7E721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8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CEB892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62F9DB8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668EBD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11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22C90B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12</w:t>
            </w:r>
          </w:p>
        </w:tc>
      </w:tr>
      <w:tr w:rsidR="00267697" w:rsidRPr="00F1317B" w14:paraId="29B296B9" w14:textId="77777777" w:rsidTr="00267697">
        <w:trPr>
          <w:trHeight w:hRule="exact" w:val="444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D49468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</w:t>
            </w:r>
          </w:p>
        </w:tc>
        <w:tc>
          <w:tcPr>
            <w:tcW w:w="1445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F23564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Улучшено качество предоставляемых коммунальных услуг для 20 </w:t>
            </w:r>
            <w:proofErr w:type="gramStart"/>
            <w:r w:rsidRPr="00F1317B">
              <w:rPr>
                <w:color w:val="000000"/>
                <w:spacing w:val="-2"/>
              </w:rPr>
              <w:t>млн</w:t>
            </w:r>
            <w:proofErr w:type="gramEnd"/>
            <w:r w:rsidRPr="00F1317B">
              <w:rPr>
                <w:color w:val="000000"/>
                <w:spacing w:val="-2"/>
              </w:rPr>
              <w:t xml:space="preserve"> человек к 2030 году</w:t>
            </w:r>
          </w:p>
        </w:tc>
      </w:tr>
      <w:tr w:rsidR="00267697" w:rsidRPr="00F1317B" w14:paraId="6B6686A7" w14:textId="77777777" w:rsidTr="00267697">
        <w:trPr>
          <w:trHeight w:hRule="exact" w:val="97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434D0D6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</w:t>
            </w:r>
          </w:p>
        </w:tc>
        <w:tc>
          <w:tcPr>
            <w:tcW w:w="14457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06F15D" w14:textId="1D1C452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 xml:space="preserve">Мероприятие (результат) </w:t>
            </w:r>
            <w:r w:rsidR="000F4254">
              <w:rPr>
                <w:color w:val="000000"/>
                <w:spacing w:val="-2"/>
              </w:rPr>
              <w:t>«</w:t>
            </w:r>
            <w:r w:rsidRPr="00F1317B">
              <w:rPr>
                <w:color w:val="000000"/>
                <w:spacing w:val="-2"/>
              </w:rPr>
              <w:t>На территориях субъектов Российской Федерации и г. Байконура завершено строительство, реконструкция (м</w:t>
            </w:r>
            <w:r w:rsidRPr="00F1317B">
              <w:rPr>
                <w:color w:val="000000"/>
                <w:spacing w:val="-2"/>
              </w:rPr>
              <w:t>о</w:t>
            </w:r>
            <w:r w:rsidRPr="00F1317B">
              <w:rPr>
                <w:color w:val="000000"/>
                <w:spacing w:val="-2"/>
              </w:rPr>
              <w:t>дернизация), капитальный ремонт объектов тепло-, водоснабжения и водоотведения, предусмотренных региональными комплексными пл</w:t>
            </w:r>
            <w:r w:rsidRPr="00F1317B">
              <w:rPr>
                <w:color w:val="000000"/>
                <w:spacing w:val="-2"/>
              </w:rPr>
              <w:t>а</w:t>
            </w:r>
            <w:r w:rsidRPr="00F1317B">
              <w:rPr>
                <w:color w:val="000000"/>
                <w:spacing w:val="-2"/>
              </w:rPr>
              <w:t>нами, нарастающим итогом</w:t>
            </w:r>
            <w:r w:rsidR="000F4254">
              <w:rPr>
                <w:color w:val="000000"/>
                <w:spacing w:val="-2"/>
              </w:rPr>
              <w:t>»</w:t>
            </w:r>
          </w:p>
        </w:tc>
      </w:tr>
      <w:tr w:rsidR="00267697" w:rsidRPr="00F1317B" w14:paraId="5E509585" w14:textId="77777777" w:rsidTr="00267697">
        <w:trPr>
          <w:trHeight w:hRule="exact" w:val="938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74896E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1.1.1.</w:t>
            </w:r>
          </w:p>
        </w:tc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6D1D47E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proofErr w:type="spellStart"/>
            <w:r w:rsidRPr="00F1317B">
              <w:rPr>
                <w:color w:val="000000"/>
                <w:spacing w:val="-2"/>
              </w:rPr>
              <w:t>Справочно</w:t>
            </w:r>
            <w:proofErr w:type="spellEnd"/>
            <w:r w:rsidRPr="00F1317B">
              <w:rPr>
                <w:color w:val="000000"/>
                <w:spacing w:val="-2"/>
              </w:rPr>
              <w:t>: в целом по субъекту Росси</w:t>
            </w:r>
            <w:r w:rsidRPr="00F1317B">
              <w:rPr>
                <w:color w:val="000000"/>
                <w:spacing w:val="-2"/>
              </w:rPr>
              <w:t>й</w:t>
            </w:r>
            <w:r w:rsidRPr="00F1317B">
              <w:rPr>
                <w:color w:val="000000"/>
                <w:spacing w:val="-2"/>
              </w:rPr>
              <w:t>ской Федерации (в соответствии с паспо</w:t>
            </w:r>
            <w:r w:rsidRPr="00F1317B">
              <w:rPr>
                <w:color w:val="000000"/>
                <w:spacing w:val="-2"/>
              </w:rPr>
              <w:t>р</w:t>
            </w:r>
            <w:r w:rsidRPr="00F1317B">
              <w:rPr>
                <w:color w:val="000000"/>
                <w:spacing w:val="-2"/>
              </w:rPr>
              <w:t>том регионального проекта)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D19E9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Единица</w:t>
            </w:r>
          </w:p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6BD14B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ED17E5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5E9784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-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8B6E72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BCE639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7D04A7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CC5753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3,00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E2DE15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129DEA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5,00</w:t>
            </w:r>
          </w:p>
        </w:tc>
      </w:tr>
      <w:tr w:rsidR="00267697" w:rsidRPr="00F1317B" w14:paraId="20BA578E" w14:textId="77777777" w:rsidTr="00267697">
        <w:trPr>
          <w:trHeight w:hRule="exact" w:val="41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5485072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1.1.2.</w:t>
            </w:r>
          </w:p>
        </w:tc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E6F417A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Всего по муниципальным образованиям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2F998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Единица</w:t>
            </w:r>
          </w:p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6225A7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EF643F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899B99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-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C728AE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148D70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6D159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DE1D54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3,00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BBF46E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4,00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40FE46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5,00</w:t>
            </w:r>
          </w:p>
        </w:tc>
      </w:tr>
      <w:tr w:rsidR="00267697" w:rsidRPr="00F1317B" w14:paraId="0B28121D" w14:textId="77777777" w:rsidTr="00267697">
        <w:trPr>
          <w:trHeight w:hRule="exact" w:val="433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27BD9A1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1.1.3.</w:t>
            </w:r>
          </w:p>
        </w:tc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FCDEE81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город Астрахань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43858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Единица</w:t>
            </w:r>
          </w:p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B6694D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969AFB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685BEC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-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3F4382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B1AE69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20C1D9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5D73C2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D2BCDB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4805AC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</w:tr>
      <w:tr w:rsidR="00267697" w:rsidRPr="00F1317B" w14:paraId="5FE21822" w14:textId="77777777" w:rsidTr="00267697">
        <w:trPr>
          <w:trHeight w:hRule="exact" w:val="440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1B4B996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1.1.4.</w:t>
            </w:r>
          </w:p>
        </w:tc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E481CF1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Красноярский муниципальный округ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F8B294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Единица</w:t>
            </w:r>
          </w:p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8BC9AC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68AD7D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786AC7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-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4924F6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BFC1E6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226E09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882907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63EC107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241C2F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2,00</w:t>
            </w:r>
          </w:p>
        </w:tc>
      </w:tr>
      <w:tr w:rsidR="00267697" w:rsidRPr="00F1317B" w14:paraId="383FBB34" w14:textId="77777777" w:rsidTr="00267697">
        <w:trPr>
          <w:trHeight w:hRule="exact" w:val="559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C4C16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1.1.5.</w:t>
            </w:r>
          </w:p>
        </w:tc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A3D0362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proofErr w:type="spellStart"/>
            <w:r w:rsidRPr="00F1317B">
              <w:rPr>
                <w:color w:val="000000"/>
                <w:spacing w:val="-2"/>
              </w:rPr>
              <w:t>Наримановский</w:t>
            </w:r>
            <w:proofErr w:type="spellEnd"/>
            <w:r w:rsidRPr="00F1317B">
              <w:rPr>
                <w:color w:val="000000"/>
                <w:spacing w:val="-2"/>
              </w:rPr>
              <w:t xml:space="preserve">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1B7947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Единица</w:t>
            </w:r>
          </w:p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AC6F56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DC1C41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D8C855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-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2E526E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C12A89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2DA6A91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203721F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E1F63D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1545F7C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</w:tr>
      <w:tr w:rsidR="00267697" w:rsidRPr="00F1317B" w14:paraId="0E6F150A" w14:textId="77777777" w:rsidTr="00267697">
        <w:trPr>
          <w:trHeight w:hRule="exact" w:val="425"/>
        </w:trPr>
        <w:tc>
          <w:tcPr>
            <w:tcW w:w="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14:paraId="7FFD83EB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1.1.6.</w:t>
            </w:r>
          </w:p>
        </w:tc>
        <w:tc>
          <w:tcPr>
            <w:tcW w:w="45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BAB9E5" w14:textId="77777777" w:rsidR="00267697" w:rsidRPr="00F1317B" w:rsidRDefault="00267697" w:rsidP="00267697">
            <w:pPr>
              <w:spacing w:line="230" w:lineRule="auto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Приволжский муниципальный район</w:t>
            </w:r>
          </w:p>
        </w:tc>
        <w:tc>
          <w:tcPr>
            <w:tcW w:w="12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57A52D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Единица</w:t>
            </w:r>
          </w:p>
        </w:tc>
        <w:tc>
          <w:tcPr>
            <w:tcW w:w="9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0C8FB5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</w:t>
            </w:r>
          </w:p>
        </w:tc>
        <w:tc>
          <w:tcPr>
            <w:tcW w:w="8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795F0E65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2023</w:t>
            </w:r>
          </w:p>
        </w:tc>
        <w:tc>
          <w:tcPr>
            <w:tcW w:w="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EB8381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-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0C4BDC4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554EBCE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8B0CDD8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1D5A39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0,00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3BF1ED0A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  <w:tc>
          <w:tcPr>
            <w:tcW w:w="11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left w:w="72" w:type="dxa"/>
              <w:right w:w="72" w:type="dxa"/>
            </w:tcMar>
            <w:vAlign w:val="center"/>
          </w:tcPr>
          <w:p w14:paraId="4B1F64E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/>
                <w:spacing w:val="-2"/>
              </w:rPr>
            </w:pPr>
            <w:r w:rsidRPr="00F1317B">
              <w:rPr>
                <w:color w:val="000000"/>
                <w:spacing w:val="-2"/>
              </w:rPr>
              <w:t>1,00</w:t>
            </w:r>
          </w:p>
        </w:tc>
      </w:tr>
    </w:tbl>
    <w:p w14:paraId="5686E4AB" w14:textId="77777777" w:rsidR="00267697" w:rsidRPr="00F1317B" w:rsidRDefault="00267697" w:rsidP="00267697"/>
    <w:p w14:paraId="0FFF4B44" w14:textId="77777777" w:rsidR="00267697" w:rsidRPr="00F1317B" w:rsidRDefault="00267697" w:rsidP="00267697"/>
    <w:p w14:paraId="172E6CE0" w14:textId="7A797F50" w:rsidR="00267697" w:rsidRDefault="00267697" w:rsidP="00267697">
      <w:pPr>
        <w:jc w:val="center"/>
        <w:rPr>
          <w:sz w:val="28"/>
        </w:rPr>
      </w:pPr>
      <w:r>
        <w:rPr>
          <w:sz w:val="28"/>
        </w:rPr>
        <w:br w:type="page"/>
      </w:r>
    </w:p>
    <w:p w14:paraId="587A7CF5" w14:textId="77777777" w:rsidR="00267697" w:rsidRPr="00F1317B" w:rsidRDefault="00267697" w:rsidP="00267697">
      <w:pPr>
        <w:jc w:val="center"/>
        <w:rPr>
          <w:sz w:val="28"/>
        </w:rPr>
      </w:pPr>
      <w:r w:rsidRPr="00F1317B">
        <w:rPr>
          <w:sz w:val="28"/>
        </w:rPr>
        <w:lastRenderedPageBreak/>
        <w:t>Дополнительные и обосновывающие материалы регионального проекта</w:t>
      </w:r>
    </w:p>
    <w:p w14:paraId="6E18AA1A" w14:textId="77777777" w:rsidR="00267697" w:rsidRPr="00F1317B" w:rsidRDefault="00267697" w:rsidP="00267697">
      <w:pPr>
        <w:jc w:val="center"/>
        <w:rPr>
          <w:sz w:val="28"/>
        </w:rPr>
      </w:pPr>
      <w:r w:rsidRPr="00F1317B">
        <w:rPr>
          <w:sz w:val="28"/>
        </w:rPr>
        <w:t>Модернизация коммунальной инфраструктуры (Астраханская область)</w:t>
      </w:r>
    </w:p>
    <w:p w14:paraId="4342A540" w14:textId="77777777" w:rsidR="00267697" w:rsidRPr="00F1317B" w:rsidRDefault="00267697" w:rsidP="00267697">
      <w:pPr>
        <w:jc w:val="center"/>
        <w:rPr>
          <w:sz w:val="28"/>
        </w:rPr>
      </w:pPr>
    </w:p>
    <w:p w14:paraId="6ECA6130" w14:textId="77777777" w:rsidR="00267697" w:rsidRPr="00F1317B" w:rsidRDefault="00267697" w:rsidP="00267697">
      <w:pPr>
        <w:jc w:val="center"/>
        <w:rPr>
          <w:sz w:val="28"/>
        </w:rPr>
      </w:pPr>
      <w:r w:rsidRPr="00F1317B">
        <w:rPr>
          <w:sz w:val="28"/>
        </w:rPr>
        <w:t>1. Оценка влияния мероприятия (результата) на достижение показателей регионального проекта</w:t>
      </w:r>
    </w:p>
    <w:p w14:paraId="64FF5F94" w14:textId="77777777" w:rsidR="00267697" w:rsidRPr="00F1317B" w:rsidRDefault="00267697" w:rsidP="00267697"/>
    <w:tbl>
      <w:tblPr>
        <w:tblW w:w="14741" w:type="dxa"/>
        <w:tblInd w:w="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252"/>
        <w:gridCol w:w="3969"/>
        <w:gridCol w:w="3969"/>
        <w:gridCol w:w="1984"/>
      </w:tblGrid>
      <w:tr w:rsidR="00267697" w:rsidRPr="00F1317B" w14:paraId="1A933738" w14:textId="77777777" w:rsidTr="00267697">
        <w:trPr>
          <w:trHeight w:hRule="exact" w:val="287"/>
        </w:trPr>
        <w:tc>
          <w:tcPr>
            <w:tcW w:w="567" w:type="dxa"/>
            <w:vMerge w:val="restart"/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3402953F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F1317B">
              <w:rPr>
                <w:color w:val="000000" w:themeColor="text1"/>
                <w:spacing w:val="-2"/>
              </w:rPr>
              <w:t xml:space="preserve">№ </w:t>
            </w:r>
            <w:proofErr w:type="gramStart"/>
            <w:r w:rsidRPr="00F1317B">
              <w:rPr>
                <w:color w:val="000000" w:themeColor="text1"/>
                <w:spacing w:val="-2"/>
              </w:rPr>
              <w:t>п</w:t>
            </w:r>
            <w:proofErr w:type="gramEnd"/>
            <w:r w:rsidRPr="00F1317B">
              <w:rPr>
                <w:color w:val="000000" w:themeColor="text1"/>
                <w:spacing w:val="-2"/>
              </w:rPr>
              <w:t>/п</w:t>
            </w:r>
          </w:p>
        </w:tc>
        <w:tc>
          <w:tcPr>
            <w:tcW w:w="4252" w:type="dxa"/>
            <w:vMerge w:val="restart"/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62245B9D" w14:textId="77777777" w:rsidR="00267697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F1317B">
              <w:rPr>
                <w:color w:val="000000" w:themeColor="text1"/>
                <w:spacing w:val="-2"/>
              </w:rPr>
              <w:t>Наименование мероприятия</w:t>
            </w:r>
            <w:r>
              <w:rPr>
                <w:color w:val="000000" w:themeColor="text1"/>
                <w:spacing w:val="-2"/>
              </w:rPr>
              <w:t>,</w:t>
            </w:r>
          </w:p>
          <w:p w14:paraId="27DB8C0D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F1317B">
              <w:rPr>
                <w:color w:val="000000" w:themeColor="text1"/>
                <w:spacing w:val="-2"/>
              </w:rPr>
              <w:t>(результата)</w:t>
            </w:r>
          </w:p>
        </w:tc>
        <w:tc>
          <w:tcPr>
            <w:tcW w:w="7938" w:type="dxa"/>
            <w:gridSpan w:val="2"/>
            <w:shd w:val="clear" w:color="auto" w:fill="FFFFFF"/>
            <w:vAlign w:val="center"/>
          </w:tcPr>
          <w:p w14:paraId="2C98856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F1317B">
              <w:rPr>
                <w:color w:val="000000" w:themeColor="text1"/>
                <w:spacing w:val="-2"/>
              </w:rPr>
              <w:t>Влияние на достижение показателей (процентов)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72434AA3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F1317B">
              <w:rPr>
                <w:color w:val="000000" w:themeColor="text1"/>
                <w:spacing w:val="-2"/>
              </w:rPr>
              <w:t>Сводный рейтинг (баллов)</w:t>
            </w:r>
          </w:p>
        </w:tc>
      </w:tr>
      <w:tr w:rsidR="00267697" w:rsidRPr="00F1317B" w14:paraId="72C2A448" w14:textId="77777777" w:rsidTr="00267697">
        <w:trPr>
          <w:trHeight w:hRule="exact" w:val="286"/>
        </w:trPr>
        <w:tc>
          <w:tcPr>
            <w:tcW w:w="567" w:type="dxa"/>
            <w:vMerge/>
            <w:shd w:val="clear" w:color="auto" w:fill="FFFFFF"/>
            <w:vAlign w:val="center"/>
          </w:tcPr>
          <w:p w14:paraId="1CBA1751" w14:textId="77777777" w:rsidR="00267697" w:rsidRPr="00F1317B" w:rsidRDefault="00267697" w:rsidP="00267697">
            <w:pPr>
              <w:rPr>
                <w:color w:val="000000" w:themeColor="text1"/>
              </w:rPr>
            </w:pP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14:paraId="2A1D4C34" w14:textId="77777777" w:rsidR="00267697" w:rsidRPr="00F1317B" w:rsidRDefault="00267697" w:rsidP="00267697">
            <w:pPr>
              <w:rPr>
                <w:color w:val="000000" w:themeColor="text1"/>
              </w:rPr>
            </w:pPr>
          </w:p>
        </w:tc>
        <w:tc>
          <w:tcPr>
            <w:tcW w:w="7938" w:type="dxa"/>
            <w:gridSpan w:val="2"/>
            <w:shd w:val="clear" w:color="auto" w:fill="FFFFFF"/>
            <w:vAlign w:val="center"/>
          </w:tcPr>
          <w:p w14:paraId="41012F3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F1317B">
              <w:rPr>
                <w:color w:val="000000" w:themeColor="text1"/>
                <w:spacing w:val="-2"/>
              </w:rPr>
              <w:t>Показатели регионального проекта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657C75DE" w14:textId="77777777" w:rsidR="00267697" w:rsidRPr="00F1317B" w:rsidRDefault="00267697" w:rsidP="00267697">
            <w:pPr>
              <w:rPr>
                <w:color w:val="000000" w:themeColor="text1"/>
              </w:rPr>
            </w:pPr>
          </w:p>
        </w:tc>
      </w:tr>
      <w:tr w:rsidR="00267697" w:rsidRPr="00F1317B" w14:paraId="7DB0FD18" w14:textId="77777777" w:rsidTr="00267697">
        <w:trPr>
          <w:trHeight w:hRule="exact" w:val="1930"/>
        </w:trPr>
        <w:tc>
          <w:tcPr>
            <w:tcW w:w="567" w:type="dxa"/>
            <w:vMerge/>
            <w:shd w:val="clear" w:color="auto" w:fill="FFFFFF"/>
            <w:vAlign w:val="center"/>
          </w:tcPr>
          <w:p w14:paraId="302547CE" w14:textId="77777777" w:rsidR="00267697" w:rsidRPr="00F1317B" w:rsidRDefault="00267697" w:rsidP="00267697">
            <w:pPr>
              <w:rPr>
                <w:color w:val="000000" w:themeColor="text1"/>
              </w:rPr>
            </w:pP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14:paraId="21408806" w14:textId="77777777" w:rsidR="00267697" w:rsidRPr="00F1317B" w:rsidRDefault="00267697" w:rsidP="00267697">
            <w:pPr>
              <w:rPr>
                <w:color w:val="000000" w:themeColor="text1"/>
              </w:rPr>
            </w:pPr>
          </w:p>
        </w:tc>
        <w:tc>
          <w:tcPr>
            <w:tcW w:w="3969" w:type="dxa"/>
            <w:shd w:val="clear" w:color="auto" w:fill="FFFFFF"/>
            <w:vAlign w:val="center"/>
          </w:tcPr>
          <w:p w14:paraId="43AF0E05" w14:textId="4C5A6FA2" w:rsidR="00267697" w:rsidRPr="00F1317B" w:rsidRDefault="000F4254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«</w:t>
            </w:r>
            <w:r w:rsidR="00267697" w:rsidRPr="00F1317B">
              <w:rPr>
                <w:color w:val="000000" w:themeColor="text1"/>
                <w:spacing w:val="-2"/>
              </w:rPr>
              <w:t>Количество построенных и реко</w:t>
            </w:r>
            <w:r w:rsidR="00267697" w:rsidRPr="00F1317B">
              <w:rPr>
                <w:color w:val="000000" w:themeColor="text1"/>
                <w:spacing w:val="-2"/>
              </w:rPr>
              <w:t>н</w:t>
            </w:r>
            <w:r w:rsidR="00267697" w:rsidRPr="00F1317B">
              <w:rPr>
                <w:color w:val="000000" w:themeColor="text1"/>
                <w:spacing w:val="-2"/>
              </w:rPr>
              <w:t>струированных (модернизированных) объектов питьевого водоснабжения и водоподготовки, нарастающим итогом с 2019 года</w:t>
            </w:r>
            <w:r>
              <w:rPr>
                <w:color w:val="000000" w:themeColor="text1"/>
                <w:spacing w:val="-2"/>
              </w:rPr>
              <w:t>»</w:t>
            </w:r>
            <w:r w:rsidR="00267697" w:rsidRPr="00F1317B">
              <w:rPr>
                <w:color w:val="000000" w:themeColor="text1"/>
                <w:spacing w:val="-2"/>
              </w:rPr>
              <w:t xml:space="preserve">, </w:t>
            </w:r>
          </w:p>
          <w:p w14:paraId="2DB9A65E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F1317B">
              <w:rPr>
                <w:color w:val="000000" w:themeColor="text1"/>
                <w:spacing w:val="-2"/>
              </w:rPr>
              <w:t>влияние на достижение (процентов)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463021BD" w14:textId="00E18A27" w:rsidR="00267697" w:rsidRPr="00F1317B" w:rsidRDefault="000F4254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«</w:t>
            </w:r>
            <w:r w:rsidR="00267697" w:rsidRPr="00F1317B">
              <w:rPr>
                <w:color w:val="000000" w:themeColor="text1"/>
                <w:spacing w:val="-2"/>
              </w:rPr>
              <w:t>Численность населения, для которого улучшится качество предоставления коммунальных услуг (в сфере тепло-, водоснабжения и водоотведения), нарастающим итогом с 2025 года</w:t>
            </w:r>
            <w:r>
              <w:rPr>
                <w:color w:val="000000" w:themeColor="text1"/>
                <w:spacing w:val="-2"/>
              </w:rPr>
              <w:t>»</w:t>
            </w:r>
            <w:r w:rsidR="00267697" w:rsidRPr="00F1317B">
              <w:rPr>
                <w:color w:val="000000" w:themeColor="text1"/>
                <w:spacing w:val="-2"/>
              </w:rPr>
              <w:t xml:space="preserve">, </w:t>
            </w:r>
          </w:p>
          <w:p w14:paraId="3F8B3557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F1317B">
              <w:rPr>
                <w:color w:val="000000" w:themeColor="text1"/>
                <w:spacing w:val="-2"/>
              </w:rPr>
              <w:t>влияние на достижение (процентов)</w:t>
            </w: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5A8A10BD" w14:textId="77777777" w:rsidR="00267697" w:rsidRPr="00F1317B" w:rsidRDefault="00267697" w:rsidP="00267697">
            <w:pPr>
              <w:rPr>
                <w:color w:val="000000" w:themeColor="text1"/>
              </w:rPr>
            </w:pPr>
          </w:p>
        </w:tc>
      </w:tr>
      <w:tr w:rsidR="00267697" w:rsidRPr="00F1317B" w14:paraId="4669B1FB" w14:textId="77777777" w:rsidTr="00267697">
        <w:trPr>
          <w:trHeight w:hRule="exact" w:val="1935"/>
        </w:trPr>
        <w:tc>
          <w:tcPr>
            <w:tcW w:w="567" w:type="dxa"/>
            <w:vMerge w:val="restart"/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09EA8B2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 w:rsidRPr="00F1317B">
              <w:rPr>
                <w:color w:val="000000" w:themeColor="text1"/>
                <w:spacing w:val="-2"/>
              </w:rPr>
              <w:t>1</w:t>
            </w:r>
          </w:p>
        </w:tc>
        <w:tc>
          <w:tcPr>
            <w:tcW w:w="4252" w:type="dxa"/>
            <w:vMerge w:val="restart"/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05E89C81" w14:textId="77777777" w:rsidR="00267697" w:rsidRPr="00F1317B" w:rsidRDefault="00267697" w:rsidP="00267697">
            <w:pPr>
              <w:spacing w:line="230" w:lineRule="auto"/>
              <w:jc w:val="both"/>
              <w:rPr>
                <w:color w:val="000000" w:themeColor="text1"/>
                <w:spacing w:val="-2"/>
              </w:rPr>
            </w:pPr>
            <w:r w:rsidRPr="00F1317B">
              <w:rPr>
                <w:color w:val="000000" w:themeColor="text1"/>
                <w:spacing w:val="-2"/>
              </w:rPr>
              <w:t xml:space="preserve">На территориях </w:t>
            </w:r>
            <w:r w:rsidRPr="00F1317B">
              <w:t>субъектов Российской Федерации и г. Байконура завершено строительство, реконструкция (моде</w:t>
            </w:r>
            <w:r w:rsidRPr="00F1317B">
              <w:t>р</w:t>
            </w:r>
            <w:r w:rsidRPr="00F1317B">
              <w:t>низация), капитальный ремонт объе</w:t>
            </w:r>
            <w:r w:rsidRPr="00F1317B">
              <w:t>к</w:t>
            </w:r>
            <w:r w:rsidRPr="00F1317B">
              <w:t>тов тепло-, водоснабжения и водоотв</w:t>
            </w:r>
            <w:r w:rsidRPr="00F1317B">
              <w:t>е</w:t>
            </w:r>
            <w:r w:rsidRPr="00F1317B">
              <w:t>дения, предусмотренных региональн</w:t>
            </w:r>
            <w:r w:rsidRPr="00F1317B">
              <w:t>ы</w:t>
            </w:r>
            <w:r w:rsidRPr="00F1317B">
              <w:t>ми комплексными планами, нараста</w:t>
            </w:r>
            <w:r w:rsidRPr="00F1317B">
              <w:t>ю</w:t>
            </w:r>
            <w:r w:rsidRPr="00F1317B">
              <w:t>щим итогом</w:t>
            </w:r>
          </w:p>
        </w:tc>
        <w:tc>
          <w:tcPr>
            <w:tcW w:w="3969" w:type="dxa"/>
            <w:vMerge w:val="restart"/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47C8ABB9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5</w:t>
            </w:r>
            <w:r w:rsidRPr="00F1317B">
              <w:rPr>
                <w:color w:val="000000" w:themeColor="text1"/>
                <w:spacing w:val="-2"/>
              </w:rPr>
              <w:t>0,00</w:t>
            </w:r>
          </w:p>
        </w:tc>
        <w:tc>
          <w:tcPr>
            <w:tcW w:w="3969" w:type="dxa"/>
            <w:vMerge w:val="restart"/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7870AE26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5</w:t>
            </w:r>
            <w:r w:rsidRPr="00F1317B">
              <w:rPr>
                <w:color w:val="000000" w:themeColor="text1"/>
                <w:spacing w:val="-2"/>
              </w:rPr>
              <w:t>0,00</w:t>
            </w:r>
          </w:p>
        </w:tc>
        <w:tc>
          <w:tcPr>
            <w:tcW w:w="1984" w:type="dxa"/>
            <w:vMerge w:val="restart"/>
            <w:shd w:val="clear" w:color="auto" w:fill="FFFFFF"/>
            <w:vAlign w:val="center"/>
          </w:tcPr>
          <w:p w14:paraId="15D5CEC2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10</w:t>
            </w:r>
            <w:r w:rsidRPr="00F1317B">
              <w:rPr>
                <w:color w:val="000000" w:themeColor="text1"/>
                <w:spacing w:val="-2"/>
              </w:rPr>
              <w:t>0,00</w:t>
            </w:r>
          </w:p>
        </w:tc>
      </w:tr>
      <w:tr w:rsidR="00267697" w:rsidRPr="00F1317B" w14:paraId="2A75105B" w14:textId="77777777" w:rsidTr="00267697">
        <w:trPr>
          <w:trHeight w:hRule="exact" w:val="341"/>
        </w:trPr>
        <w:tc>
          <w:tcPr>
            <w:tcW w:w="567" w:type="dxa"/>
            <w:vMerge/>
            <w:shd w:val="clear" w:color="auto" w:fill="FFFFFF"/>
            <w:vAlign w:val="center"/>
          </w:tcPr>
          <w:p w14:paraId="5FDDCB4A" w14:textId="77777777" w:rsidR="00267697" w:rsidRPr="00F1317B" w:rsidRDefault="00267697" w:rsidP="00267697">
            <w:pPr>
              <w:rPr>
                <w:color w:val="000000" w:themeColor="text1"/>
              </w:rPr>
            </w:pPr>
          </w:p>
        </w:tc>
        <w:tc>
          <w:tcPr>
            <w:tcW w:w="4252" w:type="dxa"/>
            <w:vMerge/>
            <w:shd w:val="clear" w:color="auto" w:fill="FFFFFF"/>
            <w:vAlign w:val="center"/>
          </w:tcPr>
          <w:p w14:paraId="5ACCBF4E" w14:textId="77777777" w:rsidR="00267697" w:rsidRPr="00F1317B" w:rsidRDefault="00267697" w:rsidP="00267697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auto" w:fill="FFFFFF"/>
            <w:vAlign w:val="center"/>
          </w:tcPr>
          <w:p w14:paraId="7BD402FA" w14:textId="77777777" w:rsidR="00267697" w:rsidRPr="00F1317B" w:rsidRDefault="00267697" w:rsidP="00267697">
            <w:pPr>
              <w:rPr>
                <w:color w:val="000000" w:themeColor="text1"/>
              </w:rPr>
            </w:pPr>
          </w:p>
        </w:tc>
        <w:tc>
          <w:tcPr>
            <w:tcW w:w="3969" w:type="dxa"/>
            <w:vMerge/>
            <w:shd w:val="clear" w:color="auto" w:fill="FFFFFF"/>
            <w:vAlign w:val="center"/>
          </w:tcPr>
          <w:p w14:paraId="0F832364" w14:textId="77777777" w:rsidR="00267697" w:rsidRPr="00F1317B" w:rsidRDefault="00267697" w:rsidP="00267697">
            <w:pPr>
              <w:rPr>
                <w:color w:val="000000" w:themeColor="text1"/>
              </w:rPr>
            </w:pPr>
          </w:p>
        </w:tc>
        <w:tc>
          <w:tcPr>
            <w:tcW w:w="1984" w:type="dxa"/>
            <w:vMerge/>
            <w:shd w:val="clear" w:color="auto" w:fill="FFFFFF"/>
            <w:vAlign w:val="center"/>
          </w:tcPr>
          <w:p w14:paraId="34F15C77" w14:textId="77777777" w:rsidR="00267697" w:rsidRPr="00F1317B" w:rsidRDefault="00267697" w:rsidP="00267697">
            <w:pPr>
              <w:rPr>
                <w:color w:val="000000" w:themeColor="text1"/>
              </w:rPr>
            </w:pPr>
          </w:p>
        </w:tc>
      </w:tr>
      <w:tr w:rsidR="00267697" w:rsidRPr="00F1317B" w14:paraId="1F03F6EB" w14:textId="77777777" w:rsidTr="00267697">
        <w:trPr>
          <w:trHeight w:hRule="exact" w:val="1003"/>
        </w:trPr>
        <w:tc>
          <w:tcPr>
            <w:tcW w:w="567" w:type="dxa"/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680145B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</w:p>
        </w:tc>
        <w:tc>
          <w:tcPr>
            <w:tcW w:w="4252" w:type="dxa"/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13DBF1A5" w14:textId="77777777" w:rsidR="00267697" w:rsidRPr="00F1317B" w:rsidRDefault="00267697" w:rsidP="00267697">
            <w:pPr>
              <w:spacing w:line="230" w:lineRule="auto"/>
              <w:rPr>
                <w:color w:val="000000" w:themeColor="text1"/>
                <w:spacing w:val="-2"/>
              </w:rPr>
            </w:pPr>
            <w:r w:rsidRPr="00F1317B">
              <w:rPr>
                <w:color w:val="000000" w:themeColor="text1"/>
                <w:spacing w:val="-2"/>
              </w:rPr>
              <w:t>Итого обеспеченность показателей ф</w:t>
            </w:r>
            <w:r w:rsidRPr="00F1317B">
              <w:rPr>
                <w:color w:val="000000" w:themeColor="text1"/>
                <w:spacing w:val="-2"/>
              </w:rPr>
              <w:t>е</w:t>
            </w:r>
            <w:r w:rsidRPr="00F1317B">
              <w:rPr>
                <w:color w:val="000000" w:themeColor="text1"/>
                <w:spacing w:val="-2"/>
              </w:rPr>
              <w:t>дерального проекта, %</w:t>
            </w:r>
          </w:p>
        </w:tc>
        <w:tc>
          <w:tcPr>
            <w:tcW w:w="3969" w:type="dxa"/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77D205F4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5</w:t>
            </w:r>
            <w:r w:rsidRPr="00F1317B">
              <w:rPr>
                <w:color w:val="000000" w:themeColor="text1"/>
                <w:spacing w:val="-2"/>
              </w:rPr>
              <w:t>0,00</w:t>
            </w:r>
          </w:p>
        </w:tc>
        <w:tc>
          <w:tcPr>
            <w:tcW w:w="3969" w:type="dxa"/>
            <w:shd w:val="clear" w:color="auto" w:fill="FFFFFF"/>
            <w:tcMar>
              <w:left w:w="72" w:type="dxa"/>
              <w:right w:w="72" w:type="dxa"/>
            </w:tcMar>
            <w:vAlign w:val="center"/>
          </w:tcPr>
          <w:p w14:paraId="4F3B58A0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5</w:t>
            </w:r>
            <w:r w:rsidRPr="00F1317B">
              <w:rPr>
                <w:color w:val="000000" w:themeColor="text1"/>
                <w:spacing w:val="-2"/>
              </w:rPr>
              <w:t>0,00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2C3DD0C" w14:textId="77777777" w:rsidR="00267697" w:rsidRPr="00F1317B" w:rsidRDefault="00267697" w:rsidP="00267697">
            <w:pPr>
              <w:spacing w:line="230" w:lineRule="auto"/>
              <w:jc w:val="center"/>
              <w:rPr>
                <w:color w:val="000000" w:themeColor="text1"/>
                <w:spacing w:val="-2"/>
              </w:rPr>
            </w:pPr>
            <w:r>
              <w:rPr>
                <w:color w:val="000000" w:themeColor="text1"/>
                <w:spacing w:val="-2"/>
              </w:rPr>
              <w:t>10</w:t>
            </w:r>
            <w:r w:rsidRPr="00F1317B">
              <w:rPr>
                <w:color w:val="000000" w:themeColor="text1"/>
                <w:spacing w:val="-2"/>
              </w:rPr>
              <w:t>0,00</w:t>
            </w:r>
          </w:p>
        </w:tc>
      </w:tr>
    </w:tbl>
    <w:p w14:paraId="76245BE0" w14:textId="77777777" w:rsidR="00267697" w:rsidRDefault="00267697" w:rsidP="00267697"/>
    <w:p w14:paraId="030B99F0" w14:textId="77777777" w:rsidR="000C7C70" w:rsidRDefault="000C7C70" w:rsidP="000C7C70"/>
    <w:p w14:paraId="6F1D4162" w14:textId="77777777" w:rsidR="000C7C70" w:rsidRDefault="000C7C70" w:rsidP="000C7C70"/>
    <w:p w14:paraId="50624B75" w14:textId="77777777" w:rsidR="000C7C70" w:rsidRPr="000C7C70" w:rsidRDefault="000C7C70" w:rsidP="000C7C70">
      <w:pPr>
        <w:sectPr w:rsidR="000C7C70" w:rsidRPr="000C7C70" w:rsidSect="00BC2800">
          <w:headerReference w:type="default" r:id="rId13"/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720A9FC7" w14:textId="33C8F21F" w:rsidR="0049696C" w:rsidRPr="00F1317B" w:rsidRDefault="00C14AEC" w:rsidP="0049696C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 w:rsidRPr="00F1317B"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B6777D">
        <w:rPr>
          <w:rFonts w:ascii="Times New Roman" w:hAnsi="Times New Roman"/>
          <w:b w:val="0"/>
          <w:color w:val="000000" w:themeColor="text1"/>
          <w:sz w:val="28"/>
          <w:szCs w:val="28"/>
        </w:rPr>
        <w:t>9</w:t>
      </w:r>
    </w:p>
    <w:p w14:paraId="1CA08769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55779332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6756CD03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0803E2DB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18229B37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02A9548B" w14:textId="6F3658D6" w:rsidR="0049696C" w:rsidRPr="00F1317B" w:rsidRDefault="003C5160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13</w:t>
      </w:r>
    </w:p>
    <w:p w14:paraId="351CF784" w14:textId="77777777" w:rsidR="0049696C" w:rsidRPr="00F1317B" w:rsidRDefault="0049696C" w:rsidP="0049696C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48584AD9" w14:textId="77777777" w:rsidR="00534DDA" w:rsidRPr="00F1317B" w:rsidRDefault="00534DDA" w:rsidP="00446759">
      <w:pPr>
        <w:jc w:val="center"/>
        <w:rPr>
          <w:color w:val="000000" w:themeColor="text1"/>
          <w:sz w:val="28"/>
          <w:szCs w:val="28"/>
        </w:rPr>
      </w:pPr>
    </w:p>
    <w:p w14:paraId="1D09266D" w14:textId="7C711F38" w:rsidR="00446759" w:rsidRPr="00F1317B" w:rsidRDefault="00446759" w:rsidP="00446759">
      <w:pPr>
        <w:jc w:val="center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Перечень объектов капитальных вложений в рамках реализации соответствующего регионального проекта, мероприятий</w:t>
      </w:r>
    </w:p>
    <w:p w14:paraId="7981F17C" w14:textId="5BC0BCD5" w:rsidR="0049696C" w:rsidRPr="00F1317B" w:rsidRDefault="00446759" w:rsidP="00446759">
      <w:pPr>
        <w:jc w:val="center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(укрупненных инвестиционных проектов), реализуемых в рамках государственной программы</w:t>
      </w:r>
    </w:p>
    <w:p w14:paraId="091A1EA8" w14:textId="77777777" w:rsidR="0049696C" w:rsidRPr="00F1317B" w:rsidRDefault="0049696C" w:rsidP="00E13B84">
      <w:pPr>
        <w:jc w:val="center"/>
        <w:rPr>
          <w:color w:val="000000" w:themeColor="text1"/>
          <w:sz w:val="28"/>
          <w:szCs w:val="28"/>
        </w:rPr>
      </w:pPr>
    </w:p>
    <w:tbl>
      <w:tblPr>
        <w:tblW w:w="1545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292"/>
        <w:gridCol w:w="1259"/>
        <w:gridCol w:w="1559"/>
        <w:gridCol w:w="1134"/>
        <w:gridCol w:w="567"/>
        <w:gridCol w:w="567"/>
        <w:gridCol w:w="567"/>
        <w:gridCol w:w="567"/>
        <w:gridCol w:w="567"/>
        <w:gridCol w:w="567"/>
        <w:gridCol w:w="709"/>
        <w:gridCol w:w="708"/>
      </w:tblGrid>
      <w:tr w:rsidR="00F467A2" w:rsidRPr="00F1317B" w14:paraId="0F6C9B00" w14:textId="77777777" w:rsidTr="00DC7862">
        <w:trPr>
          <w:trHeight w:val="658"/>
        </w:trPr>
        <w:tc>
          <w:tcPr>
            <w:tcW w:w="5388" w:type="dxa"/>
            <w:vMerge w:val="restart"/>
            <w:shd w:val="clear" w:color="auto" w:fill="auto"/>
            <w:vAlign w:val="center"/>
            <w:hideMark/>
          </w:tcPr>
          <w:p w14:paraId="53451F56" w14:textId="77777777" w:rsidR="00F467A2" w:rsidRPr="00F1317B" w:rsidRDefault="00F467A2" w:rsidP="00F467A2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 xml:space="preserve">Наименование объектов </w:t>
            </w:r>
            <w:r w:rsidRPr="00F1317B">
              <w:rPr>
                <w:color w:val="000000"/>
              </w:rPr>
              <w:br/>
              <w:t>и мероприятий (укрупненных инвестиционных проектов)</w:t>
            </w:r>
          </w:p>
        </w:tc>
        <w:tc>
          <w:tcPr>
            <w:tcW w:w="2551" w:type="dxa"/>
            <w:gridSpan w:val="2"/>
            <w:shd w:val="clear" w:color="auto" w:fill="auto"/>
            <w:noWrap/>
            <w:vAlign w:val="center"/>
            <w:hideMark/>
          </w:tcPr>
          <w:p w14:paraId="1DD01404" w14:textId="77777777" w:rsidR="00F467A2" w:rsidRPr="00F1317B" w:rsidRDefault="00F467A2" w:rsidP="00F467A2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Мощность объекта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14:paraId="529C94E6" w14:textId="77777777" w:rsidR="00F467A2" w:rsidRPr="00F1317B" w:rsidRDefault="00F467A2" w:rsidP="00F467A2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 xml:space="preserve">Стоимость объекта </w:t>
            </w:r>
            <w:r w:rsidRPr="00F1317B">
              <w:rPr>
                <w:color w:val="000000"/>
              </w:rPr>
              <w:br/>
              <w:t>(в ценах с</w:t>
            </w:r>
            <w:r w:rsidRPr="00F1317B">
              <w:rPr>
                <w:color w:val="000000"/>
              </w:rPr>
              <w:t>у</w:t>
            </w:r>
            <w:r w:rsidRPr="00F1317B">
              <w:rPr>
                <w:color w:val="000000"/>
              </w:rPr>
              <w:t>ществу</w:t>
            </w:r>
            <w:r w:rsidRPr="00F1317B">
              <w:rPr>
                <w:color w:val="000000"/>
              </w:rPr>
              <w:t>ю</w:t>
            </w:r>
            <w:r w:rsidRPr="00F1317B">
              <w:rPr>
                <w:color w:val="000000"/>
              </w:rPr>
              <w:t>щих лет)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14:paraId="5C092547" w14:textId="77777777" w:rsidR="00F467A2" w:rsidRPr="00F1317B" w:rsidRDefault="00F467A2" w:rsidP="00F467A2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Срок ввода в эксплу</w:t>
            </w:r>
            <w:r w:rsidRPr="00F1317B">
              <w:rPr>
                <w:color w:val="000000"/>
              </w:rPr>
              <w:t>а</w:t>
            </w:r>
            <w:r w:rsidRPr="00F1317B">
              <w:rPr>
                <w:color w:val="000000"/>
              </w:rPr>
              <w:t>тацию / прио</w:t>
            </w:r>
            <w:r w:rsidRPr="00F1317B">
              <w:rPr>
                <w:color w:val="000000"/>
              </w:rPr>
              <w:t>б</w:t>
            </w:r>
            <w:r w:rsidRPr="00F1317B">
              <w:rPr>
                <w:color w:val="000000"/>
              </w:rPr>
              <w:t>ретения объекта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  <w:hideMark/>
          </w:tcPr>
          <w:p w14:paraId="65E7F9F2" w14:textId="77777777" w:rsidR="00F467A2" w:rsidRPr="00F1317B" w:rsidRDefault="00F467A2" w:rsidP="00F467A2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 xml:space="preserve">Объемы финансового обеспечения </w:t>
            </w:r>
            <w:r w:rsidRPr="00F1317B">
              <w:rPr>
                <w:color w:val="000000"/>
              </w:rPr>
              <w:br/>
              <w:t>по годам, тыс. руб.</w:t>
            </w:r>
          </w:p>
        </w:tc>
      </w:tr>
      <w:tr w:rsidR="00F467A2" w:rsidRPr="00F1317B" w14:paraId="3A54FCC4" w14:textId="77777777" w:rsidTr="006936E0">
        <w:trPr>
          <w:cantSplit/>
          <w:trHeight w:val="1134"/>
        </w:trPr>
        <w:tc>
          <w:tcPr>
            <w:tcW w:w="5388" w:type="dxa"/>
            <w:vMerge/>
            <w:shd w:val="clear" w:color="auto" w:fill="auto"/>
            <w:vAlign w:val="center"/>
            <w:hideMark/>
          </w:tcPr>
          <w:p w14:paraId="5482F98F" w14:textId="77777777" w:rsidR="00F467A2" w:rsidRPr="00F1317B" w:rsidRDefault="00F467A2" w:rsidP="00F467A2">
            <w:pPr>
              <w:rPr>
                <w:color w:val="000000"/>
              </w:rPr>
            </w:pPr>
          </w:p>
        </w:tc>
        <w:tc>
          <w:tcPr>
            <w:tcW w:w="1292" w:type="dxa"/>
            <w:shd w:val="clear" w:color="auto" w:fill="auto"/>
            <w:vAlign w:val="center"/>
            <w:hideMark/>
          </w:tcPr>
          <w:p w14:paraId="3FACC362" w14:textId="77777777" w:rsidR="00F467A2" w:rsidRPr="00F1317B" w:rsidRDefault="00F467A2" w:rsidP="00F467A2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 xml:space="preserve">Единица измерения </w:t>
            </w:r>
            <w:r w:rsidRPr="00F1317B">
              <w:rPr>
                <w:color w:val="000000"/>
              </w:rPr>
              <w:br/>
              <w:t>(по ОКЕИ)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61D057AC" w14:textId="77777777" w:rsidR="00F467A2" w:rsidRPr="00F1317B" w:rsidRDefault="00F467A2" w:rsidP="00F467A2">
            <w:pPr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Значение</w:t>
            </w: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14:paraId="10C04FDB" w14:textId="77777777" w:rsidR="00F467A2" w:rsidRPr="00F1317B" w:rsidRDefault="00F467A2" w:rsidP="00F467A2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14:paraId="3CC44D64" w14:textId="77777777" w:rsidR="00F467A2" w:rsidRPr="00F1317B" w:rsidRDefault="00F467A2" w:rsidP="00F467A2">
            <w:pPr>
              <w:rPr>
                <w:color w:val="000000"/>
              </w:rPr>
            </w:pP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D9BE15" w14:textId="77777777" w:rsidR="00F467A2" w:rsidRPr="00F1317B" w:rsidRDefault="00F467A2" w:rsidP="00534DDA">
            <w:pPr>
              <w:ind w:left="113" w:right="113"/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5E13C8" w14:textId="77777777" w:rsidR="00F467A2" w:rsidRPr="00F1317B" w:rsidRDefault="00F467A2" w:rsidP="00534DDA">
            <w:pPr>
              <w:ind w:left="113" w:right="113"/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29A591" w14:textId="77777777" w:rsidR="00F467A2" w:rsidRPr="00F1317B" w:rsidRDefault="00F467A2" w:rsidP="00534DDA">
            <w:pPr>
              <w:ind w:left="113" w:right="113"/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DC17135" w14:textId="77777777" w:rsidR="00F467A2" w:rsidRPr="00F1317B" w:rsidRDefault="00F467A2" w:rsidP="00534DDA">
            <w:pPr>
              <w:ind w:left="113" w:right="113"/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20EDAC" w14:textId="77777777" w:rsidR="00F467A2" w:rsidRPr="00F1317B" w:rsidRDefault="00F467A2" w:rsidP="00534DDA">
            <w:pPr>
              <w:ind w:left="113" w:right="113"/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4ABD38" w14:textId="77777777" w:rsidR="00F467A2" w:rsidRPr="00F1317B" w:rsidRDefault="00F467A2" w:rsidP="00534DDA">
            <w:pPr>
              <w:ind w:left="113" w:right="113"/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2029</w:t>
            </w:r>
          </w:p>
        </w:tc>
        <w:tc>
          <w:tcPr>
            <w:tcW w:w="709" w:type="dxa"/>
            <w:shd w:val="clear" w:color="auto" w:fill="auto"/>
            <w:noWrap/>
            <w:textDirection w:val="btLr"/>
            <w:vAlign w:val="center"/>
            <w:hideMark/>
          </w:tcPr>
          <w:p w14:paraId="6949F019" w14:textId="77777777" w:rsidR="00F467A2" w:rsidRPr="00F1317B" w:rsidRDefault="00F467A2" w:rsidP="00534DDA">
            <w:pPr>
              <w:ind w:left="113" w:right="113"/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2030</w:t>
            </w:r>
          </w:p>
        </w:tc>
        <w:tc>
          <w:tcPr>
            <w:tcW w:w="708" w:type="dxa"/>
            <w:shd w:val="clear" w:color="auto" w:fill="auto"/>
            <w:noWrap/>
            <w:textDirection w:val="btLr"/>
            <w:vAlign w:val="center"/>
            <w:hideMark/>
          </w:tcPr>
          <w:p w14:paraId="548CD85B" w14:textId="77777777" w:rsidR="00F467A2" w:rsidRPr="00F1317B" w:rsidRDefault="00F467A2" w:rsidP="006448A8">
            <w:pPr>
              <w:ind w:left="113" w:right="113"/>
              <w:jc w:val="center"/>
              <w:rPr>
                <w:color w:val="000000"/>
              </w:rPr>
            </w:pPr>
            <w:r w:rsidRPr="00F1317B">
              <w:rPr>
                <w:color w:val="000000"/>
              </w:rPr>
              <w:t>Всего</w:t>
            </w:r>
          </w:p>
        </w:tc>
      </w:tr>
    </w:tbl>
    <w:p w14:paraId="51BAF97C" w14:textId="77777777" w:rsidR="00534DDA" w:rsidRPr="006448A8" w:rsidRDefault="00534DDA">
      <w:pPr>
        <w:rPr>
          <w:sz w:val="2"/>
          <w:szCs w:val="28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8"/>
        <w:gridCol w:w="1275"/>
        <w:gridCol w:w="1276"/>
        <w:gridCol w:w="1559"/>
        <w:gridCol w:w="1134"/>
        <w:gridCol w:w="567"/>
        <w:gridCol w:w="567"/>
        <w:gridCol w:w="567"/>
        <w:gridCol w:w="567"/>
        <w:gridCol w:w="567"/>
        <w:gridCol w:w="636"/>
        <w:gridCol w:w="636"/>
        <w:gridCol w:w="713"/>
      </w:tblGrid>
      <w:tr w:rsidR="006448A8" w:rsidRPr="00A00584" w14:paraId="41AB05C2" w14:textId="77777777" w:rsidTr="001E76FB">
        <w:trPr>
          <w:trHeight w:val="375"/>
          <w:tblHeader/>
        </w:trPr>
        <w:tc>
          <w:tcPr>
            <w:tcW w:w="5388" w:type="dxa"/>
            <w:shd w:val="clear" w:color="auto" w:fill="auto"/>
            <w:noWrap/>
            <w:vAlign w:val="center"/>
            <w:hideMark/>
          </w:tcPr>
          <w:p w14:paraId="2399B40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9C755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D792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2E512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ECC3B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F1C852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042C8B2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3BE2046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8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68CF724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14:paraId="795F001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10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4C93D32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11</w:t>
            </w:r>
          </w:p>
        </w:tc>
        <w:tc>
          <w:tcPr>
            <w:tcW w:w="636" w:type="dxa"/>
            <w:shd w:val="clear" w:color="auto" w:fill="auto"/>
            <w:noWrap/>
            <w:vAlign w:val="center"/>
            <w:hideMark/>
          </w:tcPr>
          <w:p w14:paraId="5E17E2E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12</w:t>
            </w:r>
          </w:p>
        </w:tc>
        <w:tc>
          <w:tcPr>
            <w:tcW w:w="713" w:type="dxa"/>
            <w:shd w:val="clear" w:color="auto" w:fill="auto"/>
            <w:noWrap/>
            <w:vAlign w:val="center"/>
            <w:hideMark/>
          </w:tcPr>
          <w:p w14:paraId="55693F3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13</w:t>
            </w:r>
          </w:p>
        </w:tc>
      </w:tr>
      <w:tr w:rsidR="009E552F" w:rsidRPr="00A00584" w14:paraId="1BEE4005" w14:textId="77777777" w:rsidTr="009E552F">
        <w:trPr>
          <w:cantSplit/>
          <w:trHeight w:val="1699"/>
        </w:trPr>
        <w:tc>
          <w:tcPr>
            <w:tcW w:w="5388" w:type="dxa"/>
            <w:shd w:val="clear" w:color="auto" w:fill="auto"/>
            <w:vAlign w:val="center"/>
            <w:hideMark/>
          </w:tcPr>
          <w:p w14:paraId="5908C914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16E9CB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13EF4F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D06604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E689C2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3FBD4E" w14:textId="2FCF615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1 802 751,35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4E2D67" w14:textId="5AF8D937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866 464,58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430C0FB" w14:textId="20AE9C44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1 257 005,42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D681AA0" w14:textId="4E1C6AE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593 602,03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DD243DD" w14:textId="75B00566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6826A07" w14:textId="3C3511DE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42A41DE" w14:textId="72896EBD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42DCBBE" w14:textId="103266C7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4 519 823,38</w:t>
            </w:r>
          </w:p>
        </w:tc>
      </w:tr>
      <w:tr w:rsidR="009E552F" w:rsidRPr="00A00584" w14:paraId="06A88DB4" w14:textId="77777777" w:rsidTr="009E552F">
        <w:trPr>
          <w:cantSplit/>
          <w:trHeight w:val="1842"/>
        </w:trPr>
        <w:tc>
          <w:tcPr>
            <w:tcW w:w="5388" w:type="dxa"/>
            <w:shd w:val="clear" w:color="auto" w:fill="auto"/>
            <w:vAlign w:val="center"/>
            <w:hideMark/>
          </w:tcPr>
          <w:p w14:paraId="1E1ACD5F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4568EB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2D6A3B6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535AA2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C8A058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BBF8E2" w14:textId="529F02B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825 110,32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847B053" w14:textId="1293A183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312 425,74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14418CC" w14:textId="750A69A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218 829,51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C78303C" w14:textId="0B683B2C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511 717,28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DF5DBD" w14:textId="3C3AABF2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91C03BC" w14:textId="72CD0A3E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2C82899" w14:textId="3A54907A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3CA659B" w14:textId="3D43562A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1 868 082,86</w:t>
            </w:r>
          </w:p>
        </w:tc>
      </w:tr>
      <w:tr w:rsidR="009E552F" w:rsidRPr="00A00584" w14:paraId="6C4A51A0" w14:textId="77777777" w:rsidTr="001E76FB">
        <w:trPr>
          <w:cantSplit/>
          <w:trHeight w:val="1824"/>
        </w:trPr>
        <w:tc>
          <w:tcPr>
            <w:tcW w:w="5388" w:type="dxa"/>
            <w:shd w:val="clear" w:color="auto" w:fill="auto"/>
            <w:vAlign w:val="center"/>
            <w:hideMark/>
          </w:tcPr>
          <w:p w14:paraId="0B50F42E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BB44E9F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F38EF4C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640FFAB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9CFA6B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3FB6A8" w14:textId="42752C8A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773 941,40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4F386E" w14:textId="73AF1B95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401 946,30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C348EEE" w14:textId="75FD639C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103 973,40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75C186D" w14:textId="6D1A074D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62 445,90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321F0E1" w14:textId="2CCD024B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822B511" w14:textId="0B2F703B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6891209" w14:textId="002C085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385BA55" w14:textId="3D097166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1 342 307,00</w:t>
            </w:r>
          </w:p>
        </w:tc>
      </w:tr>
      <w:tr w:rsidR="009E552F" w:rsidRPr="00A00584" w14:paraId="27869136" w14:textId="77777777" w:rsidTr="009E552F">
        <w:trPr>
          <w:cantSplit/>
          <w:trHeight w:val="1962"/>
        </w:trPr>
        <w:tc>
          <w:tcPr>
            <w:tcW w:w="5388" w:type="dxa"/>
            <w:shd w:val="clear" w:color="auto" w:fill="auto"/>
            <w:vAlign w:val="center"/>
            <w:hideMark/>
          </w:tcPr>
          <w:p w14:paraId="7A2A65FA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971597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241FBF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E2865B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490BBA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C53C107" w14:textId="522DF9B0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203 699,63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420F6F1" w14:textId="07554AE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152 092,54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AE6DBF" w14:textId="7CC412EC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934 202,51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B4E4F8" w14:textId="4CD88A70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19 438,84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3C0DADC" w14:textId="040B29E7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898D875" w14:textId="00244BD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AB4AC43" w14:textId="08D17BA2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041632D" w14:textId="4E738B20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1 309 433,52</w:t>
            </w:r>
          </w:p>
        </w:tc>
      </w:tr>
      <w:tr w:rsidR="009E552F" w:rsidRPr="00A00584" w14:paraId="21B98B18" w14:textId="77777777" w:rsidTr="001E76FB">
        <w:trPr>
          <w:cantSplit/>
          <w:trHeight w:val="845"/>
        </w:trPr>
        <w:tc>
          <w:tcPr>
            <w:tcW w:w="5388" w:type="dxa"/>
            <w:shd w:val="clear" w:color="auto" w:fill="auto"/>
            <w:vAlign w:val="center"/>
            <w:hideMark/>
          </w:tcPr>
          <w:p w14:paraId="707D929D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6E949D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47FD03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9C23BD9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ED2EA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6E481A" w14:textId="2ACFB5BB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D0F944" w14:textId="090D720A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F78E3A" w14:textId="214A8F6F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3182FD1" w14:textId="3057E91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EF6295" w14:textId="1104BDCD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7A5B90F" w14:textId="4C4B323D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BB94081" w14:textId="7227B1D6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CEC565A" w14:textId="285D822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0BC23338" w14:textId="77777777" w:rsidTr="003B178F">
        <w:trPr>
          <w:trHeight w:val="630"/>
        </w:trPr>
        <w:tc>
          <w:tcPr>
            <w:tcW w:w="15452" w:type="dxa"/>
            <w:gridSpan w:val="13"/>
            <w:shd w:val="clear" w:color="auto" w:fill="auto"/>
            <w:vAlign w:val="center"/>
            <w:hideMark/>
          </w:tcPr>
          <w:p w14:paraId="6619EDBC" w14:textId="1FA585F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Региональный проект </w:t>
            </w:r>
            <w:r w:rsidR="000F4254" w:rsidRPr="00A00584">
              <w:rPr>
                <w:color w:val="000000"/>
              </w:rPr>
              <w:t>«</w:t>
            </w:r>
            <w:r w:rsidRPr="00A00584">
              <w:rPr>
                <w:color w:val="000000"/>
              </w:rPr>
              <w:t>Чистая вода (Астраханская область)</w:t>
            </w:r>
            <w:r w:rsidR="000F4254" w:rsidRPr="00A00584">
              <w:rPr>
                <w:color w:val="000000"/>
              </w:rPr>
              <w:t>»</w:t>
            </w:r>
            <w:r w:rsidRPr="00A00584">
              <w:rPr>
                <w:color w:val="000000"/>
              </w:rPr>
              <w:t xml:space="preserve"> в рамках федерального проекта </w:t>
            </w:r>
            <w:r w:rsidR="000F4254" w:rsidRPr="00A00584">
              <w:rPr>
                <w:color w:val="000000"/>
              </w:rPr>
              <w:t>«</w:t>
            </w:r>
            <w:r w:rsidRPr="00A00584">
              <w:rPr>
                <w:color w:val="000000"/>
              </w:rPr>
              <w:t>Чистая вода</w:t>
            </w:r>
            <w:r w:rsidR="000F4254" w:rsidRPr="00A00584">
              <w:rPr>
                <w:color w:val="000000"/>
              </w:rPr>
              <w:t>»</w:t>
            </w:r>
          </w:p>
        </w:tc>
      </w:tr>
      <w:tr w:rsidR="006448A8" w:rsidRPr="00A00584" w14:paraId="18601551" w14:textId="77777777" w:rsidTr="003B178F">
        <w:trPr>
          <w:cantSplit/>
          <w:trHeight w:val="1539"/>
        </w:trPr>
        <w:tc>
          <w:tcPr>
            <w:tcW w:w="5388" w:type="dxa"/>
            <w:shd w:val="clear" w:color="auto" w:fill="auto"/>
            <w:vAlign w:val="center"/>
            <w:hideMark/>
          </w:tcPr>
          <w:p w14:paraId="3433B0B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0FB10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08259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98462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C8876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5FF8BE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547 358,67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7A8108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903BC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95133F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43E7F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727E3F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060B19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88A2FF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547 358,67</w:t>
            </w:r>
          </w:p>
        </w:tc>
      </w:tr>
      <w:tr w:rsidR="006448A8" w:rsidRPr="00A00584" w14:paraId="3E7C2948" w14:textId="77777777" w:rsidTr="003B178F">
        <w:trPr>
          <w:cantSplit/>
          <w:trHeight w:val="1730"/>
        </w:trPr>
        <w:tc>
          <w:tcPr>
            <w:tcW w:w="5388" w:type="dxa"/>
            <w:shd w:val="clear" w:color="auto" w:fill="auto"/>
            <w:vAlign w:val="center"/>
            <w:hideMark/>
          </w:tcPr>
          <w:p w14:paraId="391E896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8B4C5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FC06A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985A8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D6FFA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19C20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240 071,87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135F1D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D8AC64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FE4719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9E6C71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5705C0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286511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5E1476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240 071,87</w:t>
            </w:r>
          </w:p>
        </w:tc>
      </w:tr>
      <w:tr w:rsidR="006448A8" w:rsidRPr="00A00584" w14:paraId="293EA141" w14:textId="77777777" w:rsidTr="003B178F">
        <w:trPr>
          <w:cantSplit/>
          <w:trHeight w:val="1541"/>
        </w:trPr>
        <w:tc>
          <w:tcPr>
            <w:tcW w:w="5388" w:type="dxa"/>
            <w:shd w:val="clear" w:color="auto" w:fill="auto"/>
            <w:vAlign w:val="center"/>
            <w:hideMark/>
          </w:tcPr>
          <w:p w14:paraId="3C488F3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6AB059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A01B50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8A216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30938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697BE5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307 286,80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66CE5F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BF2BF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305960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58ECA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67B640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6B89A6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308876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307 286,80</w:t>
            </w:r>
          </w:p>
        </w:tc>
      </w:tr>
      <w:tr w:rsidR="006448A8" w:rsidRPr="00A00584" w14:paraId="2B30A635" w14:textId="77777777" w:rsidTr="003B178F">
        <w:trPr>
          <w:cantSplit/>
          <w:trHeight w:val="1350"/>
        </w:trPr>
        <w:tc>
          <w:tcPr>
            <w:tcW w:w="5388" w:type="dxa"/>
            <w:shd w:val="clear" w:color="auto" w:fill="auto"/>
            <w:vAlign w:val="center"/>
            <w:hideMark/>
          </w:tcPr>
          <w:p w14:paraId="62BD0E9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E641E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7AFC7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34D20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6B0E9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D1CB1B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0D9BB8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FBF6F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C3F5D0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E0599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AD9C85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FE7FE0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208805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60328A9F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04650AD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5E57F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61617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E5F28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969B2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CC280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275E3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574CF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B313EE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48131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7104E8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7A0E19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1FC1EB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3B584335" w14:textId="77777777" w:rsidTr="003B178F">
        <w:trPr>
          <w:trHeight w:val="525"/>
        </w:trPr>
        <w:tc>
          <w:tcPr>
            <w:tcW w:w="15452" w:type="dxa"/>
            <w:gridSpan w:val="13"/>
            <w:shd w:val="clear" w:color="auto" w:fill="auto"/>
            <w:noWrap/>
            <w:vAlign w:val="center"/>
            <w:hideMark/>
          </w:tcPr>
          <w:p w14:paraId="0DFCEE8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Министерство строительства и жилищно-коммунального хозяйства Астраханской области </w:t>
            </w:r>
          </w:p>
        </w:tc>
      </w:tr>
      <w:tr w:rsidR="006448A8" w:rsidRPr="00A00584" w14:paraId="339EE915" w14:textId="77777777" w:rsidTr="003B178F">
        <w:trPr>
          <w:cantSplit/>
          <w:trHeight w:val="1500"/>
        </w:trPr>
        <w:tc>
          <w:tcPr>
            <w:tcW w:w="5388" w:type="dxa"/>
            <w:shd w:val="clear" w:color="auto" w:fill="auto"/>
            <w:vAlign w:val="center"/>
            <w:hideMark/>
          </w:tcPr>
          <w:p w14:paraId="441713A2" w14:textId="08FE7870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 xml:space="preserve">Водоснабжение </w:t>
            </w:r>
            <w:r w:rsidR="006448A8" w:rsidRPr="00A00584">
              <w:rPr>
                <w:color w:val="000000"/>
              </w:rPr>
              <w:br/>
            </w:r>
            <w:proofErr w:type="spellStart"/>
            <w:r w:rsidR="006448A8" w:rsidRPr="00A00584">
              <w:rPr>
                <w:color w:val="000000"/>
              </w:rPr>
              <w:t>р.п</w:t>
            </w:r>
            <w:proofErr w:type="spellEnd"/>
            <w:r w:rsidR="006448A8" w:rsidRPr="00A00584">
              <w:rPr>
                <w:color w:val="000000"/>
              </w:rPr>
              <w:t xml:space="preserve">. Ильинка </w:t>
            </w:r>
            <w:proofErr w:type="spellStart"/>
            <w:r w:rsidR="006448A8" w:rsidRPr="00A00584">
              <w:rPr>
                <w:color w:val="000000"/>
              </w:rPr>
              <w:t>Икрянинского</w:t>
            </w:r>
            <w:proofErr w:type="spellEnd"/>
            <w:r w:rsidR="006448A8" w:rsidRPr="00A00584">
              <w:rPr>
                <w:color w:val="000000"/>
              </w:rPr>
              <w:t xml:space="preserve"> ра</w:t>
            </w:r>
            <w:bookmarkStart w:id="2" w:name="_GoBack"/>
            <w:bookmarkEnd w:id="2"/>
            <w:r w:rsidR="006448A8" w:rsidRPr="00A00584">
              <w:rPr>
                <w:color w:val="000000"/>
              </w:rPr>
              <w:t>йона Астраханской области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(бюджетные инвестиции)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458FD5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м</w:t>
            </w:r>
            <w:r w:rsidRPr="00A00584">
              <w:rPr>
                <w:color w:val="000000"/>
                <w:vertAlign w:val="superscript"/>
              </w:rPr>
              <w:t>3</w:t>
            </w:r>
            <w:r w:rsidRPr="00A00584">
              <w:rPr>
                <w:color w:val="000000"/>
              </w:rPr>
              <w:t>/сутки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FC34D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4 301,94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832EE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1 360 581,51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AC6E1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307B44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546 683,77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9BFEC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8A033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AA368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1FB12A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806F47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DDE7A9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3B11C42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546 683,77</w:t>
            </w:r>
          </w:p>
        </w:tc>
      </w:tr>
      <w:tr w:rsidR="006448A8" w:rsidRPr="00A00584" w14:paraId="7ECBCDC9" w14:textId="77777777" w:rsidTr="003B178F">
        <w:trPr>
          <w:cantSplit/>
          <w:trHeight w:val="1588"/>
        </w:trPr>
        <w:tc>
          <w:tcPr>
            <w:tcW w:w="5388" w:type="dxa"/>
            <w:shd w:val="clear" w:color="auto" w:fill="auto"/>
            <w:vAlign w:val="center"/>
            <w:hideMark/>
          </w:tcPr>
          <w:p w14:paraId="7260871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2B93F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ED821F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9B628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1FF3E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DC4EA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239 396,97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AC2AB9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3EC0C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75D62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A468F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45A747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D32B25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CF003B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239 396,97</w:t>
            </w:r>
          </w:p>
        </w:tc>
      </w:tr>
      <w:tr w:rsidR="006448A8" w:rsidRPr="00A00584" w14:paraId="5F800044" w14:textId="77777777" w:rsidTr="003B178F">
        <w:trPr>
          <w:cantSplit/>
          <w:trHeight w:val="1553"/>
        </w:trPr>
        <w:tc>
          <w:tcPr>
            <w:tcW w:w="5388" w:type="dxa"/>
            <w:shd w:val="clear" w:color="auto" w:fill="auto"/>
            <w:vAlign w:val="center"/>
            <w:hideMark/>
          </w:tcPr>
          <w:p w14:paraId="6BA2825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6F3A3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193E8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7F8B4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0E969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FB394A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307 286,80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75B22F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E5A069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BBE86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CED86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F5101B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1BAE36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9B3BDA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307 286,80</w:t>
            </w:r>
          </w:p>
        </w:tc>
      </w:tr>
      <w:tr w:rsidR="006448A8" w:rsidRPr="00A00584" w14:paraId="1D29EF2F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4C9724E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D701AA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BB0C8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DC4FB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E9F91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304CAC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E3363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CA2B4B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8FCA6A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9329F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BBDD0E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C03340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1EF1CA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66CBF018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6CC9955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74394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C7061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41159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E52F8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55CE4F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C8EE4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26956F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39CDF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A9E87B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EC875C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B5B436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734FC9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7A8E7CA5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8C6B97D" w14:textId="25981C25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 xml:space="preserve">Водоснабжение села </w:t>
            </w:r>
            <w:proofErr w:type="spellStart"/>
            <w:r w:rsidR="006448A8" w:rsidRPr="00A00584">
              <w:rPr>
                <w:color w:val="000000"/>
              </w:rPr>
              <w:t>Началово</w:t>
            </w:r>
            <w:proofErr w:type="spellEnd"/>
            <w:r w:rsidR="006448A8" w:rsidRPr="00A00584">
              <w:rPr>
                <w:color w:val="000000"/>
              </w:rPr>
              <w:t xml:space="preserve"> Приволжского района Астраханской области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t xml:space="preserve"> (бюджетные и</w:t>
            </w:r>
            <w:r w:rsidR="006448A8" w:rsidRPr="00A00584">
              <w:rPr>
                <w:color w:val="000000"/>
              </w:rPr>
              <w:t>н</w:t>
            </w:r>
            <w:r w:rsidR="006448A8" w:rsidRPr="00A00584">
              <w:rPr>
                <w:color w:val="000000"/>
              </w:rPr>
              <w:t>вестиции)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AC6B20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3A954B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13,36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22FE7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87FD5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30F70C4" w14:textId="05A62FCF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6 74,91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65C77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A2569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FE1567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C005F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BB2185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A5DB22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78954FE" w14:textId="28FF381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6 74,91</w:t>
            </w:r>
          </w:p>
        </w:tc>
      </w:tr>
      <w:tr w:rsidR="006448A8" w:rsidRPr="00A00584" w14:paraId="67DA3DC7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4750C71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0F3A97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B7D18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ED14F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49F13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5B73330" w14:textId="5384CED2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6 74,91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033B20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4248B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BEC132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AA6CED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C5A505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FC82C7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D5D8593" w14:textId="6217901D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6 74,91</w:t>
            </w:r>
          </w:p>
        </w:tc>
      </w:tr>
      <w:tr w:rsidR="006448A8" w:rsidRPr="00A00584" w14:paraId="151962E2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A80F24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DB78B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1B2E60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2FD42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EA3FF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A5E81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C574A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A18EA4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8E0AE2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E864B3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1003B2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0EAD7A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C61201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7CD65CC5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09F33EF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C41CF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59729C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29DA0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9D531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89ADC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DCF1B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4315FA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52E8A2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765B1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890B32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234E0E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1A5486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7C3E393D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46B1F6D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585B8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CBBD1F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73942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0678D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856116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E601E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E37C7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42BC07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848FF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194E48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810066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9D284D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3CCFD497" w14:textId="77777777" w:rsidTr="003B178F">
        <w:trPr>
          <w:trHeight w:val="525"/>
        </w:trPr>
        <w:tc>
          <w:tcPr>
            <w:tcW w:w="15452" w:type="dxa"/>
            <w:gridSpan w:val="13"/>
            <w:shd w:val="clear" w:color="auto" w:fill="auto"/>
            <w:vAlign w:val="center"/>
            <w:hideMark/>
          </w:tcPr>
          <w:p w14:paraId="7A26C7E7" w14:textId="7E1C77B1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Региональный проект </w:t>
            </w:r>
            <w:r w:rsidR="000F4254" w:rsidRPr="00A00584">
              <w:rPr>
                <w:color w:val="000000"/>
              </w:rPr>
              <w:t>«</w:t>
            </w:r>
            <w:r w:rsidRPr="00A00584">
              <w:rPr>
                <w:color w:val="000000"/>
              </w:rPr>
              <w:t>Оздоровление Волги (Астраханская область)</w:t>
            </w:r>
            <w:r w:rsidR="000F4254" w:rsidRPr="00A00584">
              <w:rPr>
                <w:color w:val="000000"/>
              </w:rPr>
              <w:t>»</w:t>
            </w:r>
            <w:r w:rsidRPr="00A00584">
              <w:rPr>
                <w:color w:val="000000"/>
              </w:rPr>
              <w:t xml:space="preserve"> в рамках федерального проекта </w:t>
            </w:r>
            <w:r w:rsidR="000F4254" w:rsidRPr="00A00584">
              <w:rPr>
                <w:color w:val="000000"/>
              </w:rPr>
              <w:t>«</w:t>
            </w:r>
            <w:r w:rsidRPr="00A00584">
              <w:rPr>
                <w:color w:val="000000"/>
              </w:rPr>
              <w:t>Оздоровление Волги</w:t>
            </w:r>
            <w:r w:rsidR="000F4254" w:rsidRPr="00A00584">
              <w:rPr>
                <w:color w:val="000000"/>
              </w:rPr>
              <w:t>»</w:t>
            </w:r>
          </w:p>
        </w:tc>
      </w:tr>
      <w:tr w:rsidR="006448A8" w:rsidRPr="00A00584" w14:paraId="00330E1F" w14:textId="77777777" w:rsidTr="003B178F">
        <w:trPr>
          <w:cantSplit/>
          <w:trHeight w:val="1587"/>
        </w:trPr>
        <w:tc>
          <w:tcPr>
            <w:tcW w:w="5388" w:type="dxa"/>
            <w:shd w:val="clear" w:color="auto" w:fill="auto"/>
            <w:vAlign w:val="center"/>
            <w:hideMark/>
          </w:tcPr>
          <w:p w14:paraId="0C1B7F7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5F5030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382938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62E71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48C5B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6D594E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1 092 306,00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BF690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2DAB2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F0AEC8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21B5B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544F4D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170A66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9ACAB4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1 092 306,00</w:t>
            </w:r>
          </w:p>
        </w:tc>
      </w:tr>
      <w:tr w:rsidR="006448A8" w:rsidRPr="00A00584" w14:paraId="45A60B6B" w14:textId="77777777" w:rsidTr="003B178F">
        <w:trPr>
          <w:cantSplit/>
          <w:trHeight w:val="1553"/>
        </w:trPr>
        <w:tc>
          <w:tcPr>
            <w:tcW w:w="5388" w:type="dxa"/>
            <w:shd w:val="clear" w:color="auto" w:fill="auto"/>
            <w:vAlign w:val="center"/>
            <w:hideMark/>
          </w:tcPr>
          <w:p w14:paraId="41B17A8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B5660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18077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E4244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5141F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D5B753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499 696,58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8ACC7C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79D0D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4EED3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9EEB6D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5E90C8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89185C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1C5359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499 696,58</w:t>
            </w:r>
          </w:p>
        </w:tc>
      </w:tr>
      <w:tr w:rsidR="006448A8" w:rsidRPr="00A00584" w14:paraId="40D946B9" w14:textId="77777777" w:rsidTr="003B178F">
        <w:trPr>
          <w:cantSplit/>
          <w:trHeight w:val="1350"/>
        </w:trPr>
        <w:tc>
          <w:tcPr>
            <w:tcW w:w="5388" w:type="dxa"/>
            <w:shd w:val="clear" w:color="auto" w:fill="auto"/>
            <w:vAlign w:val="center"/>
            <w:hideMark/>
          </w:tcPr>
          <w:p w14:paraId="0E10E3B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FD714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04DD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6E649A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A3855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B3E80D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396 561,60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E1A11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ED687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FCD5BC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4476E4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35EC3C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58A952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088881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396 561,60</w:t>
            </w:r>
          </w:p>
        </w:tc>
      </w:tr>
      <w:tr w:rsidR="006448A8" w:rsidRPr="00A00584" w14:paraId="2B0A7604" w14:textId="77777777" w:rsidTr="003B178F">
        <w:trPr>
          <w:cantSplit/>
          <w:trHeight w:val="1350"/>
        </w:trPr>
        <w:tc>
          <w:tcPr>
            <w:tcW w:w="5388" w:type="dxa"/>
            <w:shd w:val="clear" w:color="auto" w:fill="auto"/>
            <w:vAlign w:val="center"/>
            <w:hideMark/>
          </w:tcPr>
          <w:p w14:paraId="6A7B10C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E3F9FE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9E5185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E36B6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9CA8F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C0B9F7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196 047,82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4F182D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035D15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ABEE6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E51D4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9A0705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B0209F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8449B6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196 047,82</w:t>
            </w:r>
          </w:p>
        </w:tc>
      </w:tr>
      <w:tr w:rsidR="006448A8" w:rsidRPr="00A00584" w14:paraId="30945F1A" w14:textId="77777777" w:rsidTr="003B178F">
        <w:trPr>
          <w:cantSplit/>
          <w:trHeight w:val="799"/>
        </w:trPr>
        <w:tc>
          <w:tcPr>
            <w:tcW w:w="5388" w:type="dxa"/>
            <w:shd w:val="clear" w:color="auto" w:fill="auto"/>
            <w:vAlign w:val="center"/>
            <w:hideMark/>
          </w:tcPr>
          <w:p w14:paraId="4B5E48C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19CAA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780983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5CB30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4CD1B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416E9F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E1BA73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5EBB39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54847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B69907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BD7B53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D4EE6B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6F643D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784908CE" w14:textId="77777777" w:rsidTr="003B178F">
        <w:trPr>
          <w:trHeight w:val="375"/>
        </w:trPr>
        <w:tc>
          <w:tcPr>
            <w:tcW w:w="15452" w:type="dxa"/>
            <w:gridSpan w:val="13"/>
            <w:shd w:val="clear" w:color="auto" w:fill="auto"/>
            <w:noWrap/>
            <w:vAlign w:val="center"/>
            <w:hideMark/>
          </w:tcPr>
          <w:p w14:paraId="4711286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Министерство строительства и жилищно-коммунального хозяйства Астраханской области </w:t>
            </w:r>
          </w:p>
        </w:tc>
      </w:tr>
      <w:tr w:rsidR="006448A8" w:rsidRPr="00A00584" w14:paraId="3ACA7206" w14:textId="77777777" w:rsidTr="003B178F">
        <w:trPr>
          <w:cantSplit/>
          <w:trHeight w:val="1770"/>
        </w:trPr>
        <w:tc>
          <w:tcPr>
            <w:tcW w:w="5388" w:type="dxa"/>
            <w:shd w:val="clear" w:color="auto" w:fill="auto"/>
            <w:vAlign w:val="center"/>
            <w:hideMark/>
          </w:tcPr>
          <w:p w14:paraId="24E3C8EA" w14:textId="4D47CFB4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>Реконструкция очистных сооружений канализ</w:t>
            </w:r>
            <w:r w:rsidR="006448A8" w:rsidRPr="00A00584">
              <w:rPr>
                <w:color w:val="000000"/>
              </w:rPr>
              <w:t>а</w:t>
            </w:r>
            <w:r w:rsidR="006448A8" w:rsidRPr="00A00584">
              <w:rPr>
                <w:color w:val="000000"/>
              </w:rPr>
              <w:t xml:space="preserve">ции СОСК МУП г. Астрахани </w:t>
            </w:r>
            <w:r w:rsidRPr="00A00584">
              <w:rPr>
                <w:color w:val="000000"/>
              </w:rPr>
              <w:t>«</w:t>
            </w:r>
            <w:proofErr w:type="spellStart"/>
            <w:r w:rsidR="006448A8" w:rsidRPr="00A00584">
              <w:rPr>
                <w:color w:val="000000"/>
              </w:rPr>
              <w:t>Астрводоканал</w:t>
            </w:r>
            <w:proofErr w:type="spellEnd"/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t xml:space="preserve"> (1 этап)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(капитальные вложения в объекты</w:t>
            </w:r>
            <w:r w:rsidR="006448A8"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19F791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тыс. м</w:t>
            </w:r>
            <w:r w:rsidRPr="00A00584">
              <w:rPr>
                <w:color w:val="000000"/>
                <w:vertAlign w:val="superscript"/>
              </w:rPr>
              <w:t>3</w:t>
            </w:r>
            <w:r w:rsidRPr="00A00584">
              <w:rPr>
                <w:color w:val="000000"/>
              </w:rPr>
              <w:t>/сутки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DF48CF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D1C3D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1 886 319,34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53DC2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F31F9C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1 092 306,00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B48C5F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DFCA8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68AA0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74FAF5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706DD3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D6293A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9C7386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1 092 306,00</w:t>
            </w:r>
          </w:p>
        </w:tc>
      </w:tr>
      <w:tr w:rsidR="006448A8" w:rsidRPr="00A00584" w14:paraId="65EAFD88" w14:textId="77777777" w:rsidTr="003B178F">
        <w:trPr>
          <w:cantSplit/>
          <w:trHeight w:val="1380"/>
        </w:trPr>
        <w:tc>
          <w:tcPr>
            <w:tcW w:w="5388" w:type="dxa"/>
            <w:shd w:val="clear" w:color="auto" w:fill="auto"/>
            <w:vAlign w:val="center"/>
            <w:hideMark/>
          </w:tcPr>
          <w:p w14:paraId="03851E0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DDE82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210D4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07D54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8D04B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EFBB69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499 696,58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991A0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88173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CEEA9C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F46EF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E50F52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2DAD9A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0DBA8E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499 696,58</w:t>
            </w:r>
          </w:p>
        </w:tc>
      </w:tr>
      <w:tr w:rsidR="006448A8" w:rsidRPr="00A00584" w14:paraId="3748E2BD" w14:textId="77777777" w:rsidTr="003B178F">
        <w:trPr>
          <w:cantSplit/>
          <w:trHeight w:val="1475"/>
        </w:trPr>
        <w:tc>
          <w:tcPr>
            <w:tcW w:w="5388" w:type="dxa"/>
            <w:shd w:val="clear" w:color="auto" w:fill="auto"/>
            <w:vAlign w:val="center"/>
            <w:hideMark/>
          </w:tcPr>
          <w:p w14:paraId="030D27E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AC1303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63C9F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4899C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3FF08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2FA922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396 561,60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C6B83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F95F71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34F06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4F8022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9775E5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36C31E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8C48C5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396 561,60</w:t>
            </w:r>
          </w:p>
        </w:tc>
      </w:tr>
      <w:tr w:rsidR="006448A8" w:rsidRPr="00A00584" w14:paraId="3D48D6C5" w14:textId="77777777" w:rsidTr="003B178F">
        <w:trPr>
          <w:cantSplit/>
          <w:trHeight w:val="1410"/>
        </w:trPr>
        <w:tc>
          <w:tcPr>
            <w:tcW w:w="5388" w:type="dxa"/>
            <w:shd w:val="clear" w:color="auto" w:fill="auto"/>
            <w:vAlign w:val="center"/>
            <w:hideMark/>
          </w:tcPr>
          <w:p w14:paraId="022F2D2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E4D9E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487985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EBCE9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607AD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55BF6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196 047,82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9DCEA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A0EBC6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25DC6E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2A47AD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B0850C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910E77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88CD15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196 047,82</w:t>
            </w:r>
          </w:p>
        </w:tc>
      </w:tr>
      <w:tr w:rsidR="006448A8" w:rsidRPr="00A00584" w14:paraId="778E2E1D" w14:textId="77777777" w:rsidTr="003B178F">
        <w:trPr>
          <w:cantSplit/>
          <w:trHeight w:val="1170"/>
        </w:trPr>
        <w:tc>
          <w:tcPr>
            <w:tcW w:w="5388" w:type="dxa"/>
            <w:shd w:val="clear" w:color="auto" w:fill="auto"/>
            <w:vAlign w:val="center"/>
            <w:hideMark/>
          </w:tcPr>
          <w:p w14:paraId="2E64125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01F839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0833B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B4B0A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E8A5F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34E02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A87508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429B65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F4428C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4DC3A1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FAD9D9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283486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17E5BA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2BF5FC38" w14:textId="77777777" w:rsidTr="003B178F">
        <w:trPr>
          <w:trHeight w:val="495"/>
        </w:trPr>
        <w:tc>
          <w:tcPr>
            <w:tcW w:w="15452" w:type="dxa"/>
            <w:gridSpan w:val="13"/>
            <w:shd w:val="clear" w:color="auto" w:fill="auto"/>
            <w:vAlign w:val="center"/>
            <w:hideMark/>
          </w:tcPr>
          <w:p w14:paraId="248C0DB1" w14:textId="07987FBC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Региональный проект </w:t>
            </w:r>
            <w:r w:rsidR="000F4254" w:rsidRPr="00A00584">
              <w:rPr>
                <w:color w:val="000000"/>
              </w:rPr>
              <w:t>«</w:t>
            </w:r>
            <w:r w:rsidRPr="00A00584">
              <w:rPr>
                <w:color w:val="000000"/>
              </w:rPr>
              <w:t>Модернизация коммунальной инфраструктуры</w:t>
            </w:r>
            <w:r w:rsidR="000F4254" w:rsidRPr="00A00584">
              <w:rPr>
                <w:color w:val="000000"/>
              </w:rPr>
              <w:t>»</w:t>
            </w:r>
          </w:p>
        </w:tc>
      </w:tr>
      <w:tr w:rsidR="009E552F" w:rsidRPr="00A00584" w14:paraId="39B09E88" w14:textId="77777777" w:rsidTr="009E552F">
        <w:trPr>
          <w:cantSplit/>
          <w:trHeight w:val="1881"/>
        </w:trPr>
        <w:tc>
          <w:tcPr>
            <w:tcW w:w="5388" w:type="dxa"/>
            <w:shd w:val="clear" w:color="auto" w:fill="auto"/>
            <w:vAlign w:val="center"/>
            <w:hideMark/>
          </w:tcPr>
          <w:p w14:paraId="16D9BDAC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4E3458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3AEB09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5794A9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EEC972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5B30125" w14:textId="3D54C76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147 862,26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3F9D0B" w14:textId="3D217C13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78 979,31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678761B" w14:textId="7FEB9305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1 096 060,61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657ABBF" w14:textId="0196C1BE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496 939,39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C64923C" w14:textId="1D66C87B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94AC518" w14:textId="47515FE5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477CD2A" w14:textId="6CE5BE35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3067483" w14:textId="69709FFB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1 819 841,58</w:t>
            </w:r>
          </w:p>
        </w:tc>
      </w:tr>
      <w:tr w:rsidR="009E552F" w:rsidRPr="00A00584" w14:paraId="09291D19" w14:textId="77777777" w:rsidTr="009E552F">
        <w:trPr>
          <w:cantSplit/>
          <w:trHeight w:val="1705"/>
        </w:trPr>
        <w:tc>
          <w:tcPr>
            <w:tcW w:w="5388" w:type="dxa"/>
            <w:shd w:val="clear" w:color="auto" w:fill="auto"/>
            <w:vAlign w:val="center"/>
            <w:hideMark/>
          </w:tcPr>
          <w:p w14:paraId="47BE922F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4FAF98D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B448650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E1A112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ED32F6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C8F823" w14:textId="0CFEC5C6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84 580,65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6E4185A" w14:textId="0A2E764B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70 036,62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871307" w14:textId="5632FF75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186 000,00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3F1E7AE" w14:textId="0BE03F73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492 000,00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51ECE2" w14:textId="46DCF21E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BF95884" w14:textId="5170F7F0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7C5A58E" w14:textId="5D582924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46D1E1E" w14:textId="2227CA8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832 617,27</w:t>
            </w:r>
          </w:p>
        </w:tc>
      </w:tr>
      <w:tr w:rsidR="009E552F" w:rsidRPr="00A00584" w14:paraId="59B8E03C" w14:textId="77777777" w:rsidTr="009E552F">
        <w:trPr>
          <w:cantSplit/>
          <w:trHeight w:val="1530"/>
        </w:trPr>
        <w:tc>
          <w:tcPr>
            <w:tcW w:w="5388" w:type="dxa"/>
            <w:shd w:val="clear" w:color="auto" w:fill="auto"/>
            <w:vAlign w:val="center"/>
            <w:hideMark/>
          </w:tcPr>
          <w:p w14:paraId="094E0467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0B9F5D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ED7241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44D553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B87CFC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9FB35A" w14:textId="21433B23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57 000,00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B066E6" w14:textId="637AFCD4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7 700,00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687246" w14:textId="07BD4ADA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CF4D6C5" w14:textId="4044219E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E0409F" w14:textId="46746472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11BF3BF" w14:textId="412B4BD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862B403" w14:textId="4AB3BB05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3DA0B7D3" w14:textId="53B1076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64 700,00</w:t>
            </w:r>
          </w:p>
        </w:tc>
      </w:tr>
      <w:tr w:rsidR="009E552F" w:rsidRPr="00A00584" w14:paraId="0012B126" w14:textId="77777777" w:rsidTr="009E552F">
        <w:trPr>
          <w:cantSplit/>
          <w:trHeight w:val="1650"/>
        </w:trPr>
        <w:tc>
          <w:tcPr>
            <w:tcW w:w="5388" w:type="dxa"/>
            <w:shd w:val="clear" w:color="auto" w:fill="auto"/>
            <w:vAlign w:val="center"/>
            <w:hideMark/>
          </w:tcPr>
          <w:p w14:paraId="247F3BAF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02172E7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41E8F3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9294BC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60BDB3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5A47DC" w14:textId="4E10F7F3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6 281,62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B836F81" w14:textId="692317E4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1 242,69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C5984A0" w14:textId="191AB295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910 060,61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41C304" w14:textId="633630C2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4 939,39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2E368F1" w14:textId="6B9EE6D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93D9C05" w14:textId="1B71EA5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B976E0A" w14:textId="0D26F60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B6580FF" w14:textId="78D2BE4F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922 524,31</w:t>
            </w:r>
          </w:p>
        </w:tc>
      </w:tr>
      <w:tr w:rsidR="009E552F" w:rsidRPr="00A00584" w14:paraId="16CCFEF9" w14:textId="77777777" w:rsidTr="009E552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6822B1AE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60746DE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366DEB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3239DD9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6B60A0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A66CF50" w14:textId="5682F503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52C0D32" w14:textId="504B0642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6032EE6" w14:textId="3E7B9870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32B1170" w14:textId="110540CA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648AE09" w14:textId="5649F4FE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D495985" w14:textId="7116397B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1FC43BF" w14:textId="5605F4C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35BFB69A" w14:textId="56A9B2BF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2D747763" w14:textId="77777777" w:rsidTr="003B178F">
        <w:trPr>
          <w:trHeight w:val="540"/>
        </w:trPr>
        <w:tc>
          <w:tcPr>
            <w:tcW w:w="15452" w:type="dxa"/>
            <w:gridSpan w:val="13"/>
            <w:shd w:val="clear" w:color="auto" w:fill="auto"/>
            <w:noWrap/>
            <w:vAlign w:val="center"/>
            <w:hideMark/>
          </w:tcPr>
          <w:p w14:paraId="515E65C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Министерство строительства и жилищно-коммунального хозяйства Астраханской области </w:t>
            </w:r>
          </w:p>
        </w:tc>
      </w:tr>
      <w:tr w:rsidR="006448A8" w:rsidRPr="00A00584" w14:paraId="0AEE8E0A" w14:textId="77777777" w:rsidTr="003B178F">
        <w:trPr>
          <w:cantSplit/>
          <w:trHeight w:val="2250"/>
        </w:trPr>
        <w:tc>
          <w:tcPr>
            <w:tcW w:w="5388" w:type="dxa"/>
            <w:shd w:val="clear" w:color="auto" w:fill="auto"/>
            <w:vAlign w:val="center"/>
            <w:hideMark/>
          </w:tcPr>
          <w:p w14:paraId="6814EBDA" w14:textId="00724609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 xml:space="preserve">Строительство </w:t>
            </w:r>
            <w:proofErr w:type="spellStart"/>
            <w:r w:rsidR="006448A8" w:rsidRPr="00A00584">
              <w:rPr>
                <w:color w:val="000000"/>
              </w:rPr>
              <w:t>блочно</w:t>
            </w:r>
            <w:proofErr w:type="spellEnd"/>
            <w:r w:rsidR="006448A8" w:rsidRPr="00A00584">
              <w:rPr>
                <w:color w:val="000000"/>
              </w:rPr>
              <w:t xml:space="preserve">-модульной котельной мощностью 15 МВт по адресу: г. Астрахань, </w:t>
            </w:r>
            <w:proofErr w:type="spellStart"/>
            <w:r w:rsidR="006448A8" w:rsidRPr="00A00584">
              <w:rPr>
                <w:color w:val="000000"/>
              </w:rPr>
              <w:t>Тр</w:t>
            </w:r>
            <w:r w:rsidR="006448A8" w:rsidRPr="00A00584">
              <w:rPr>
                <w:color w:val="000000"/>
              </w:rPr>
              <w:t>у</w:t>
            </w:r>
            <w:r w:rsidR="006448A8" w:rsidRPr="00A00584">
              <w:rPr>
                <w:color w:val="000000"/>
              </w:rPr>
              <w:t>совский</w:t>
            </w:r>
            <w:proofErr w:type="spellEnd"/>
            <w:r w:rsidR="006448A8" w:rsidRPr="00A00584">
              <w:rPr>
                <w:color w:val="000000"/>
              </w:rPr>
              <w:t xml:space="preserve"> район, </w:t>
            </w:r>
            <w:proofErr w:type="spellStart"/>
            <w:r w:rsidR="006448A8" w:rsidRPr="00A00584">
              <w:rPr>
                <w:color w:val="000000"/>
              </w:rPr>
              <w:t>мкр</w:t>
            </w:r>
            <w:proofErr w:type="spellEnd"/>
            <w:r w:rsidR="006448A8" w:rsidRPr="00A00584">
              <w:rPr>
                <w:color w:val="000000"/>
              </w:rPr>
              <w:t xml:space="preserve">. </w:t>
            </w: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>III Интернационал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t xml:space="preserve"> ул. </w:t>
            </w:r>
            <w:proofErr w:type="spellStart"/>
            <w:proofErr w:type="gramStart"/>
            <w:r w:rsidR="006448A8" w:rsidRPr="00A00584">
              <w:rPr>
                <w:color w:val="000000"/>
              </w:rPr>
              <w:t>А</w:t>
            </w:r>
            <w:r w:rsidR="006448A8" w:rsidRPr="00A00584">
              <w:rPr>
                <w:color w:val="000000"/>
              </w:rPr>
              <w:t>к</w:t>
            </w:r>
            <w:r w:rsidR="006448A8" w:rsidRPr="00A00584">
              <w:rPr>
                <w:color w:val="000000"/>
              </w:rPr>
              <w:t>молинская</w:t>
            </w:r>
            <w:proofErr w:type="spellEnd"/>
            <w:proofErr w:type="gramEnd"/>
            <w:r w:rsidR="006448A8" w:rsidRPr="00A00584">
              <w:rPr>
                <w:color w:val="000000"/>
              </w:rPr>
              <w:t>, в том числе ПИР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(капитальные вложения в объекты</w:t>
            </w:r>
            <w:r w:rsidR="006448A8"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5A8F0B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МВт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D26C91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FD247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120 252,29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6CAA0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0C4466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6 585,57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4CDD88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F8774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05B10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64E3C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C8451B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B3ED6C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4C37F1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6 585,57</w:t>
            </w:r>
          </w:p>
        </w:tc>
      </w:tr>
      <w:tr w:rsidR="006448A8" w:rsidRPr="00A00584" w14:paraId="560A4A4B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7CCBC77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0AFCBB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26064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CB24B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4B407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F3F3F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5 992,87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6E3E89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05E746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2A41F7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5894E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A54B53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EB7BB6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99DCE9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5 992,87</w:t>
            </w:r>
          </w:p>
        </w:tc>
      </w:tr>
      <w:tr w:rsidR="006448A8" w:rsidRPr="00A00584" w14:paraId="59020769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63D1133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6DBC58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35B8F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069FC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2D1F6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31BECB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55315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C54043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33AC9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F71169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07D655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5A4BDE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3C16FD5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352FD3E4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DE33D4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B3C45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87FD96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C42D2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05A1E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32158F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592,70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5DBB3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3E4FB0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7E727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FAFB6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28C728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1121DC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F0D1D7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592,70</w:t>
            </w:r>
          </w:p>
        </w:tc>
      </w:tr>
      <w:tr w:rsidR="006448A8" w:rsidRPr="00A00584" w14:paraId="17B922EE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06E0A92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C4D53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13384D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7C872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5887A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357FD6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1A086E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63E76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1B1C0C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B3C52A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43C1BE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1062B3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4B53B8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2424126E" w14:textId="77777777" w:rsidTr="003B178F">
        <w:trPr>
          <w:cantSplit/>
          <w:trHeight w:val="2625"/>
        </w:trPr>
        <w:tc>
          <w:tcPr>
            <w:tcW w:w="5388" w:type="dxa"/>
            <w:shd w:val="clear" w:color="auto" w:fill="auto"/>
            <w:vAlign w:val="center"/>
            <w:hideMark/>
          </w:tcPr>
          <w:p w14:paraId="347DB996" w14:textId="7A7264BC" w:rsidR="006448A8" w:rsidRPr="00A00584" w:rsidRDefault="001E76FB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«</w:t>
            </w:r>
            <w:r w:rsidR="006448A8" w:rsidRPr="00A00584">
              <w:rPr>
                <w:color w:val="000000"/>
              </w:rPr>
              <w:t xml:space="preserve">Строительство наружных сетей теплоснабжения по объекту Строительство </w:t>
            </w:r>
            <w:proofErr w:type="spellStart"/>
            <w:r w:rsidR="006448A8" w:rsidRPr="00A00584">
              <w:rPr>
                <w:color w:val="000000"/>
              </w:rPr>
              <w:t>блочно</w:t>
            </w:r>
            <w:proofErr w:type="spellEnd"/>
            <w:r w:rsidR="006448A8" w:rsidRPr="00A00584">
              <w:rPr>
                <w:color w:val="000000"/>
              </w:rPr>
              <w:t>-модульной к</w:t>
            </w:r>
            <w:r w:rsidR="006448A8" w:rsidRPr="00A00584">
              <w:rPr>
                <w:color w:val="000000"/>
              </w:rPr>
              <w:t>о</w:t>
            </w:r>
            <w:r w:rsidR="006448A8" w:rsidRPr="00A00584">
              <w:rPr>
                <w:color w:val="000000"/>
              </w:rPr>
              <w:t>тельной мощностью 15 МВт по адресу: г. Астр</w:t>
            </w:r>
            <w:r w:rsidR="006448A8" w:rsidRPr="00A00584">
              <w:rPr>
                <w:color w:val="000000"/>
              </w:rPr>
              <w:t>а</w:t>
            </w:r>
            <w:r w:rsidR="006448A8" w:rsidRPr="00A00584">
              <w:rPr>
                <w:color w:val="000000"/>
              </w:rPr>
              <w:t xml:space="preserve">хань, </w:t>
            </w:r>
            <w:proofErr w:type="spellStart"/>
            <w:r w:rsidR="006448A8" w:rsidRPr="00A00584">
              <w:rPr>
                <w:color w:val="000000"/>
              </w:rPr>
              <w:t>Трусовский</w:t>
            </w:r>
            <w:proofErr w:type="spellEnd"/>
            <w:r w:rsidR="006448A8" w:rsidRPr="00A00584">
              <w:rPr>
                <w:color w:val="000000"/>
              </w:rPr>
              <w:t xml:space="preserve"> район, </w:t>
            </w:r>
            <w:proofErr w:type="spellStart"/>
            <w:r w:rsidR="006448A8" w:rsidRPr="00A00584">
              <w:rPr>
                <w:color w:val="000000"/>
              </w:rPr>
              <w:t>мкр</w:t>
            </w:r>
            <w:proofErr w:type="spellEnd"/>
            <w:r w:rsidR="006448A8" w:rsidRPr="00A00584">
              <w:rPr>
                <w:color w:val="000000"/>
              </w:rPr>
              <w:t xml:space="preserve">. </w:t>
            </w:r>
            <w:r w:rsidR="000F4254"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>III Интернаци</w:t>
            </w:r>
            <w:r w:rsidR="006448A8" w:rsidRPr="00A00584">
              <w:rPr>
                <w:color w:val="000000"/>
              </w:rPr>
              <w:t>о</w:t>
            </w:r>
            <w:r w:rsidR="006448A8" w:rsidRPr="00A00584">
              <w:rPr>
                <w:color w:val="000000"/>
              </w:rPr>
              <w:t>нал</w:t>
            </w:r>
            <w:r w:rsidR="000F4254"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t xml:space="preserve"> ул. </w:t>
            </w:r>
            <w:proofErr w:type="spellStart"/>
            <w:proofErr w:type="gramStart"/>
            <w:r w:rsidR="006448A8" w:rsidRPr="00A00584">
              <w:rPr>
                <w:color w:val="000000"/>
              </w:rPr>
              <w:t>Акмолинская</w:t>
            </w:r>
            <w:proofErr w:type="spellEnd"/>
            <w:proofErr w:type="gramEnd"/>
            <w:r w:rsidR="006448A8" w:rsidRPr="00A00584">
              <w:rPr>
                <w:color w:val="000000"/>
              </w:rPr>
              <w:t>, в том числе ПИР</w:t>
            </w:r>
            <w:r w:rsidR="000F4254"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(капитальные вложения в объекты</w:t>
            </w:r>
            <w:r w:rsidR="006448A8"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645810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341E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1,92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B437C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24 370,86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CB8BC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6BD3E2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24 370,86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05821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F5C307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BC91C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331A13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202829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5598D6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791EC5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24 370,86</w:t>
            </w:r>
          </w:p>
        </w:tc>
      </w:tr>
      <w:tr w:rsidR="006448A8" w:rsidRPr="00A00584" w14:paraId="32E3FB5B" w14:textId="77777777" w:rsidTr="003B178F">
        <w:trPr>
          <w:cantSplit/>
          <w:trHeight w:val="1545"/>
        </w:trPr>
        <w:tc>
          <w:tcPr>
            <w:tcW w:w="5388" w:type="dxa"/>
            <w:shd w:val="clear" w:color="auto" w:fill="auto"/>
            <w:vAlign w:val="center"/>
            <w:hideMark/>
          </w:tcPr>
          <w:p w14:paraId="16E3DD7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EB4712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65CB3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320C5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0F6B9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CA097B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23 639,73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7E82E7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4BDB9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634A89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D35910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B09E5B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5BEFA2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A8F34A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23 639,73</w:t>
            </w:r>
          </w:p>
        </w:tc>
      </w:tr>
      <w:tr w:rsidR="006448A8" w:rsidRPr="00A00584" w14:paraId="15FDD789" w14:textId="77777777" w:rsidTr="003B178F">
        <w:trPr>
          <w:cantSplit/>
          <w:trHeight w:val="1410"/>
        </w:trPr>
        <w:tc>
          <w:tcPr>
            <w:tcW w:w="5388" w:type="dxa"/>
            <w:shd w:val="clear" w:color="auto" w:fill="auto"/>
            <w:vAlign w:val="center"/>
            <w:hideMark/>
          </w:tcPr>
          <w:p w14:paraId="6F2EA23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B1298E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80F6A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82BCE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94F2A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42D041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03055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4F1387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10273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7BD37B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10FD71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7BBD5F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3C0B3BB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73CD8D8E" w14:textId="77777777" w:rsidTr="003B178F">
        <w:trPr>
          <w:cantSplit/>
          <w:trHeight w:val="1635"/>
        </w:trPr>
        <w:tc>
          <w:tcPr>
            <w:tcW w:w="5388" w:type="dxa"/>
            <w:shd w:val="clear" w:color="auto" w:fill="auto"/>
            <w:vAlign w:val="center"/>
            <w:hideMark/>
          </w:tcPr>
          <w:p w14:paraId="46425B4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B417E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057E0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C0206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A86ED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0B1941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731,13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89EEC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98F36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3BF4E8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335D4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68EC31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DDF0FB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16AA87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731,13</w:t>
            </w:r>
          </w:p>
        </w:tc>
      </w:tr>
      <w:tr w:rsidR="006448A8" w:rsidRPr="00A00584" w14:paraId="1410D929" w14:textId="77777777" w:rsidTr="003B178F">
        <w:trPr>
          <w:cantSplit/>
          <w:trHeight w:val="1140"/>
        </w:trPr>
        <w:tc>
          <w:tcPr>
            <w:tcW w:w="5388" w:type="dxa"/>
            <w:shd w:val="clear" w:color="auto" w:fill="auto"/>
            <w:vAlign w:val="center"/>
            <w:hideMark/>
          </w:tcPr>
          <w:p w14:paraId="2FBC86D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E8E781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AA2FAB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78A32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171DB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DC424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DE6C82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999426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95592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8966F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D3FBDA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15B00F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B41BD8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7CCC300E" w14:textId="77777777" w:rsidTr="003B178F">
        <w:trPr>
          <w:cantSplit/>
          <w:trHeight w:val="1875"/>
        </w:trPr>
        <w:tc>
          <w:tcPr>
            <w:tcW w:w="5388" w:type="dxa"/>
            <w:shd w:val="clear" w:color="auto" w:fill="auto"/>
            <w:vAlign w:val="center"/>
            <w:hideMark/>
          </w:tcPr>
          <w:p w14:paraId="6567A9B2" w14:textId="32175E07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«</w:t>
            </w:r>
            <w:r w:rsidR="006448A8" w:rsidRPr="00A00584">
              <w:rPr>
                <w:color w:val="000000"/>
              </w:rPr>
              <w:t>Реконструкция участка сети самотечной канал</w:t>
            </w:r>
            <w:r w:rsidR="006448A8" w:rsidRPr="00A00584">
              <w:rPr>
                <w:color w:val="000000"/>
              </w:rPr>
              <w:t>и</w:t>
            </w:r>
            <w:r w:rsidR="006448A8" w:rsidRPr="00A00584">
              <w:rPr>
                <w:color w:val="000000"/>
              </w:rPr>
              <w:t xml:space="preserve">зации от перекрестка ул. </w:t>
            </w:r>
            <w:proofErr w:type="spellStart"/>
            <w:r w:rsidR="006448A8" w:rsidRPr="00A00584">
              <w:rPr>
                <w:color w:val="000000"/>
              </w:rPr>
              <w:t>Ахшарумова</w:t>
            </w:r>
            <w:proofErr w:type="spellEnd"/>
            <w:r w:rsidR="006448A8" w:rsidRPr="00A00584">
              <w:rPr>
                <w:color w:val="000000"/>
              </w:rPr>
              <w:t xml:space="preserve"> и ул. Бэра до КНС по ул. Бэра, 40 литер</w:t>
            </w:r>
            <w:proofErr w:type="gramStart"/>
            <w:r w:rsidR="006448A8" w:rsidRPr="00A00584">
              <w:rPr>
                <w:color w:val="000000"/>
              </w:rPr>
              <w:t xml:space="preserve"> А</w:t>
            </w:r>
            <w:proofErr w:type="gramEnd"/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(капитальные вложения в объекты</w:t>
            </w:r>
            <w:r w:rsidR="006448A8"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E60D8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8A18AD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577C8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21 365,31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50D92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A86B8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31 404,79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325EF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15 361,63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2719DF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BC5F91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4F140C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64E8A8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E242E8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D1A160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46 766,42</w:t>
            </w:r>
          </w:p>
        </w:tc>
      </w:tr>
      <w:tr w:rsidR="006448A8" w:rsidRPr="00A00584" w14:paraId="56083D2E" w14:textId="77777777" w:rsidTr="003B178F">
        <w:trPr>
          <w:cantSplit/>
          <w:trHeight w:val="1557"/>
        </w:trPr>
        <w:tc>
          <w:tcPr>
            <w:tcW w:w="5388" w:type="dxa"/>
            <w:shd w:val="clear" w:color="auto" w:fill="auto"/>
            <w:vAlign w:val="center"/>
            <w:hideMark/>
          </w:tcPr>
          <w:p w14:paraId="405C92A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A72FD6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86FAE4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7EE36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E6533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C1411D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30 462,65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8FC63C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14 900,78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58CB5D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229C0B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6D2253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6EB4DF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C1A7DB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F554A1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45 363,43</w:t>
            </w:r>
          </w:p>
        </w:tc>
      </w:tr>
      <w:tr w:rsidR="006448A8" w:rsidRPr="00A00584" w14:paraId="557474A7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151FEBF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AC764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741DB2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80655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BBB69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584A0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E1C7E2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61F897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2E8522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A53C9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F119E0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1E86F7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D0860C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27CB8339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6FABFF6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47249B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81F06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6EF945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1B15B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1DD3B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942,14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5500E7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460,85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46BB4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38C3FE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67D67D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404E5B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AEE669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6E1998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1 402,99</w:t>
            </w:r>
          </w:p>
        </w:tc>
      </w:tr>
      <w:tr w:rsidR="006448A8" w:rsidRPr="00A00584" w14:paraId="2DBFB455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4575D78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4D959B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154746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01D3C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27578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54EF9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E794E9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CA1BE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A9C52B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A1E175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F731F4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E84C8F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71F104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415016D2" w14:textId="77777777" w:rsidTr="003B178F">
        <w:trPr>
          <w:cantSplit/>
          <w:trHeight w:val="1725"/>
        </w:trPr>
        <w:tc>
          <w:tcPr>
            <w:tcW w:w="5388" w:type="dxa"/>
            <w:shd w:val="clear" w:color="auto" w:fill="auto"/>
            <w:vAlign w:val="center"/>
            <w:hideMark/>
          </w:tcPr>
          <w:p w14:paraId="2E75DA20" w14:textId="518F43C3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 xml:space="preserve">Реконструкция магистрального водовода </w:t>
            </w:r>
            <w:proofErr w:type="gramStart"/>
            <w:r w:rsidR="006448A8" w:rsidRPr="00A00584">
              <w:rPr>
                <w:color w:val="000000"/>
              </w:rPr>
              <w:t>от</w:t>
            </w:r>
            <w:proofErr w:type="gramEnd"/>
            <w:r w:rsidR="006448A8" w:rsidRPr="00A00584">
              <w:rPr>
                <w:color w:val="000000"/>
              </w:rPr>
              <w:t xml:space="preserve"> </w:t>
            </w:r>
            <w:proofErr w:type="gramStart"/>
            <w:r w:rsidR="006448A8" w:rsidRPr="00A00584">
              <w:rPr>
                <w:color w:val="000000"/>
              </w:rPr>
              <w:t>с</w:t>
            </w:r>
            <w:proofErr w:type="gramEnd"/>
            <w:r w:rsidR="006448A8" w:rsidRPr="00A00584">
              <w:rPr>
                <w:color w:val="000000"/>
              </w:rPr>
              <w:t xml:space="preserve">. Раздор до с. </w:t>
            </w:r>
            <w:proofErr w:type="spellStart"/>
            <w:r w:rsidR="006448A8" w:rsidRPr="00A00584">
              <w:rPr>
                <w:color w:val="000000"/>
              </w:rPr>
              <w:t>Тузуклей</w:t>
            </w:r>
            <w:proofErr w:type="spellEnd"/>
            <w:r w:rsidR="006448A8" w:rsidRPr="00A00584">
              <w:rPr>
                <w:color w:val="000000"/>
              </w:rPr>
              <w:t xml:space="preserve"> </w:t>
            </w:r>
            <w:proofErr w:type="spellStart"/>
            <w:r w:rsidR="006448A8" w:rsidRPr="00A00584">
              <w:rPr>
                <w:color w:val="000000"/>
              </w:rPr>
              <w:t>Камызякского</w:t>
            </w:r>
            <w:proofErr w:type="spellEnd"/>
            <w:r w:rsidR="006448A8" w:rsidRPr="00A00584">
              <w:rPr>
                <w:color w:val="000000"/>
              </w:rPr>
              <w:t xml:space="preserve"> района Ас</w:t>
            </w:r>
            <w:r w:rsidR="006448A8" w:rsidRPr="00A00584">
              <w:rPr>
                <w:color w:val="000000"/>
              </w:rPr>
              <w:t>т</w:t>
            </w:r>
            <w:r w:rsidR="006448A8" w:rsidRPr="00A00584">
              <w:rPr>
                <w:color w:val="000000"/>
              </w:rPr>
              <w:t>раханской области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(капитальные вложения в объекты</w:t>
            </w:r>
            <w:r w:rsidR="006448A8"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3DCEC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03250E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11,327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5698F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107 726,00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38116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000810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80 311,15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E63810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9 072,23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59B0F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E6381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4028DB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1038AA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FEA4AE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A4983C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89 383,38</w:t>
            </w:r>
          </w:p>
        </w:tc>
      </w:tr>
      <w:tr w:rsidR="006448A8" w:rsidRPr="00A00584" w14:paraId="5EA42B02" w14:textId="77777777" w:rsidTr="003B178F">
        <w:trPr>
          <w:cantSplit/>
          <w:trHeight w:val="1588"/>
        </w:trPr>
        <w:tc>
          <w:tcPr>
            <w:tcW w:w="5388" w:type="dxa"/>
            <w:shd w:val="clear" w:color="auto" w:fill="auto"/>
            <w:vAlign w:val="center"/>
            <w:hideMark/>
          </w:tcPr>
          <w:p w14:paraId="3888475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F2682C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3746E9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C2EC8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F8927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17CB8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19 295,50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E6D96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1 135,85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2EE71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764FAD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7F7992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0BBCDA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FCD610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50F14F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20 431,35</w:t>
            </w:r>
          </w:p>
        </w:tc>
      </w:tr>
      <w:tr w:rsidR="006448A8" w:rsidRPr="00A00584" w14:paraId="3B6E9296" w14:textId="77777777" w:rsidTr="003B178F">
        <w:trPr>
          <w:cantSplit/>
          <w:trHeight w:val="1553"/>
        </w:trPr>
        <w:tc>
          <w:tcPr>
            <w:tcW w:w="5388" w:type="dxa"/>
            <w:shd w:val="clear" w:color="auto" w:fill="auto"/>
            <w:vAlign w:val="center"/>
            <w:hideMark/>
          </w:tcPr>
          <w:p w14:paraId="5B12DF7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E14B09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AC7D6E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8BC5A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2AE6B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8E10FA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57 000,00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2192F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7 700,00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C0F004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8A0CF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91F440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F81AF8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D370EE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442A2D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64 700,00</w:t>
            </w:r>
          </w:p>
        </w:tc>
      </w:tr>
      <w:tr w:rsidR="006448A8" w:rsidRPr="00A00584" w14:paraId="0922BCB2" w14:textId="77777777" w:rsidTr="003B178F">
        <w:trPr>
          <w:cantSplit/>
          <w:trHeight w:val="1605"/>
        </w:trPr>
        <w:tc>
          <w:tcPr>
            <w:tcW w:w="5388" w:type="dxa"/>
            <w:shd w:val="clear" w:color="auto" w:fill="auto"/>
            <w:vAlign w:val="center"/>
            <w:hideMark/>
          </w:tcPr>
          <w:p w14:paraId="1BFA550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9D449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5D142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DBA23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EA133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0EFB73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4 015,65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538BA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236,38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B221A2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6522DB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B1E19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828123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45039F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4CDE04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4 252,03</w:t>
            </w:r>
          </w:p>
        </w:tc>
      </w:tr>
      <w:tr w:rsidR="006448A8" w:rsidRPr="00A00584" w14:paraId="628D24AC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14ADC08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BF8F9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F3CB6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CEEF7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C5287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DADD8F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6921A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3C8D5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306E04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9D6DAF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299E62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520470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3250D87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62F4D9DE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5BC4B359" w14:textId="481E2045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 xml:space="preserve">Разводящие сети водопровода </w:t>
            </w:r>
            <w:proofErr w:type="gramStart"/>
            <w:r w:rsidR="006448A8" w:rsidRPr="00A00584">
              <w:rPr>
                <w:color w:val="000000"/>
              </w:rPr>
              <w:t>в</w:t>
            </w:r>
            <w:proofErr w:type="gramEnd"/>
            <w:r w:rsidR="006448A8" w:rsidRPr="00A00584">
              <w:rPr>
                <w:color w:val="000000"/>
              </w:rPr>
              <w:t xml:space="preserve"> </w:t>
            </w:r>
            <w:proofErr w:type="gramStart"/>
            <w:r w:rsidR="006448A8" w:rsidRPr="00A00584">
              <w:rPr>
                <w:color w:val="000000"/>
              </w:rPr>
              <w:t>с</w:t>
            </w:r>
            <w:proofErr w:type="gramEnd"/>
            <w:r w:rsidR="006448A8" w:rsidRPr="00A00584">
              <w:rPr>
                <w:color w:val="000000"/>
              </w:rPr>
              <w:t>. Оля Лима</w:t>
            </w:r>
            <w:r w:rsidR="006448A8" w:rsidRPr="00A00584">
              <w:rPr>
                <w:color w:val="000000"/>
              </w:rPr>
              <w:t>н</w:t>
            </w:r>
            <w:r w:rsidR="006448A8" w:rsidRPr="00A00584">
              <w:rPr>
                <w:color w:val="000000"/>
              </w:rPr>
              <w:t>ского района Астраханской области, в том числе ПИР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(бюджетные инвестиции)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421478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BC1087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26,2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6E869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2DFBA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1C741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5 189,90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79D525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96CCD3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E09894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E3470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02884C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D7B7B3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5330FE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5 189,90</w:t>
            </w:r>
          </w:p>
        </w:tc>
      </w:tr>
      <w:tr w:rsidR="006448A8" w:rsidRPr="00A00584" w14:paraId="4399CB9D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6656FD2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23AA36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E9B5EE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950F3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74E95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E28E2A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5 189,90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18C336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9BDCB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702A0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20959E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BCB13C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8C3058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CB8AB8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5 189,90</w:t>
            </w:r>
          </w:p>
        </w:tc>
      </w:tr>
      <w:tr w:rsidR="006448A8" w:rsidRPr="00A00584" w14:paraId="75F5B40E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7E2510E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F05BFE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A0399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CF327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D112A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C51BF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1CF566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33A98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AFB8BA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F28E61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F11216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F3B6D1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5D420A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3774D98C" w14:textId="77777777" w:rsidTr="003B178F">
        <w:trPr>
          <w:cantSplit/>
          <w:trHeight w:val="1500"/>
        </w:trPr>
        <w:tc>
          <w:tcPr>
            <w:tcW w:w="5388" w:type="dxa"/>
            <w:shd w:val="clear" w:color="auto" w:fill="auto"/>
            <w:vAlign w:val="center"/>
            <w:hideMark/>
          </w:tcPr>
          <w:p w14:paraId="6E0973E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B101B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09BD9B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FC34A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7C7EC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E17594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0C9B8B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5C0F55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91CE4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A4077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9BF092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0CE8AA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EAA546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03BF0383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18CAA4F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12681F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541D4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F4B42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B09B0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E3756D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0B825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95518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B665C4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0EFB3C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6D1209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FDC941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C299ED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9E552F" w:rsidRPr="00A00584" w14:paraId="5954EECB" w14:textId="77777777" w:rsidTr="009E552F">
        <w:trPr>
          <w:cantSplit/>
          <w:trHeight w:val="1867"/>
        </w:trPr>
        <w:tc>
          <w:tcPr>
            <w:tcW w:w="5388" w:type="dxa"/>
            <w:shd w:val="clear" w:color="auto" w:fill="auto"/>
            <w:vAlign w:val="center"/>
            <w:hideMark/>
          </w:tcPr>
          <w:p w14:paraId="51F6598F" w14:textId="71D1470D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«Реконструкция станции очистки воды (СОВ) </w:t>
            </w:r>
            <w:proofErr w:type="spellStart"/>
            <w:r w:rsidRPr="00A00584">
              <w:rPr>
                <w:color w:val="000000"/>
              </w:rPr>
              <w:t>Нартовский</w:t>
            </w:r>
            <w:proofErr w:type="spellEnd"/>
            <w:r w:rsidRPr="00A00584">
              <w:rPr>
                <w:color w:val="000000"/>
              </w:rPr>
              <w:t xml:space="preserve"> МУП «</w:t>
            </w:r>
            <w:proofErr w:type="spellStart"/>
            <w:r w:rsidRPr="00A00584">
              <w:rPr>
                <w:color w:val="000000"/>
              </w:rPr>
              <w:t>Камызякские</w:t>
            </w:r>
            <w:proofErr w:type="spellEnd"/>
            <w:r w:rsidRPr="00A00584">
              <w:rPr>
                <w:color w:val="000000"/>
              </w:rPr>
              <w:t xml:space="preserve"> водопроводы», в том числе ПИР»</w:t>
            </w:r>
            <w:r w:rsidRPr="00A00584">
              <w:rPr>
                <w:color w:val="000000"/>
              </w:rPr>
              <w:br/>
              <w:t>(капитальные вложения в объекты</w:t>
            </w:r>
            <w:r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2D699CA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м</w:t>
            </w:r>
            <w:r w:rsidRPr="00A00584">
              <w:rPr>
                <w:color w:val="000000"/>
                <w:vertAlign w:val="superscript"/>
              </w:rPr>
              <w:t>3</w:t>
            </w:r>
            <w:r w:rsidRPr="00A00584">
              <w:rPr>
                <w:color w:val="000000"/>
              </w:rPr>
              <w:t>/ 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D6C83B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4 000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CC3DDA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6D936F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FBDEEDB" w14:textId="756AE05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480FFD4" w14:textId="65D1141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30 303,03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3E351A9" w14:textId="20D0AE9B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999 090,91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C0C4F1" w14:textId="74BCF04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303 000,00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5037D3" w14:textId="2DA5B6C4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87A979B" w14:textId="3646B35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216FC1C" w14:textId="02A7F5CE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6D2A01B" w14:textId="52E04FA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1 332 393,94</w:t>
            </w:r>
          </w:p>
        </w:tc>
      </w:tr>
      <w:tr w:rsidR="009E552F" w:rsidRPr="00A00584" w14:paraId="2466F2E3" w14:textId="77777777" w:rsidTr="009E552F">
        <w:trPr>
          <w:cantSplit/>
          <w:trHeight w:val="1823"/>
        </w:trPr>
        <w:tc>
          <w:tcPr>
            <w:tcW w:w="5388" w:type="dxa"/>
            <w:shd w:val="clear" w:color="auto" w:fill="auto"/>
            <w:vAlign w:val="center"/>
            <w:hideMark/>
          </w:tcPr>
          <w:p w14:paraId="2A59CA6C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1B7618F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3267A01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231DAD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366139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3C9D5A" w14:textId="3D6C9485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96D50C5" w14:textId="234F61C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C095EC" w14:textId="0B11A70D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90 000,00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4437FA" w14:textId="6C043C4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300 000,00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8246954" w14:textId="331CE256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7E9B0EE" w14:textId="55D72B2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B356637" w14:textId="6DFBB014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A9F17F5" w14:textId="4711517C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420 000,00</w:t>
            </w:r>
          </w:p>
        </w:tc>
      </w:tr>
      <w:tr w:rsidR="009E552F" w:rsidRPr="00A00584" w14:paraId="10857B8E" w14:textId="77777777" w:rsidTr="009E552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1C80C2FD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2C51331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D7E09E1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74DD6BA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337D2D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2561EDC" w14:textId="2447E5A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EAACE6" w14:textId="050D9E3A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1F7B844" w14:textId="06162E8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64D1D5" w14:textId="5E399055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D2BD02" w14:textId="2DDD489E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CA9CD65" w14:textId="7798FEE3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9396319" w14:textId="51D75B1C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99B93E4" w14:textId="1E5D277A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9E552F" w:rsidRPr="00A00584" w14:paraId="17AE3B60" w14:textId="77777777" w:rsidTr="009E552F">
        <w:trPr>
          <w:cantSplit/>
          <w:trHeight w:val="1588"/>
        </w:trPr>
        <w:tc>
          <w:tcPr>
            <w:tcW w:w="5388" w:type="dxa"/>
            <w:shd w:val="clear" w:color="auto" w:fill="auto"/>
            <w:vAlign w:val="center"/>
            <w:hideMark/>
          </w:tcPr>
          <w:p w14:paraId="6BE1B560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CF805F5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095900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A83C67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22085F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4A7ECE4" w14:textId="491DDDEC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937D280" w14:textId="7AEDDEC3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303,03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D935303" w14:textId="7FE0CD9F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909 090,91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E4841E" w14:textId="3FE6DB1A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4AD2746" w14:textId="6DBD1516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1C880FE" w14:textId="44DA4FF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40984F0" w14:textId="134CBA3C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C3DBDFB" w14:textId="3EE82DEB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912 393,94</w:t>
            </w:r>
          </w:p>
        </w:tc>
      </w:tr>
      <w:tr w:rsidR="009E552F" w:rsidRPr="00A00584" w14:paraId="613FB44D" w14:textId="77777777" w:rsidTr="001E76FB">
        <w:trPr>
          <w:cantSplit/>
          <w:trHeight w:val="845"/>
        </w:trPr>
        <w:tc>
          <w:tcPr>
            <w:tcW w:w="5388" w:type="dxa"/>
            <w:shd w:val="clear" w:color="auto" w:fill="auto"/>
            <w:vAlign w:val="center"/>
            <w:hideMark/>
          </w:tcPr>
          <w:p w14:paraId="122888A7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80F19AD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58E5BA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71EF49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F56769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D8D0135" w14:textId="7E02DD5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57434D6" w14:textId="489ACDA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61B9C67" w14:textId="6077BE1D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C4C1121" w14:textId="6818A9A0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3A068B" w14:textId="7BAEEC3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619B706" w14:textId="727236B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38F2152" w14:textId="4B5243F3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4FE0CD9" w14:textId="26D20E72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9E552F" w:rsidRPr="00A00584" w14:paraId="29E2A9B4" w14:textId="77777777" w:rsidTr="001E76FB">
        <w:trPr>
          <w:cantSplit/>
          <w:trHeight w:val="1679"/>
        </w:trPr>
        <w:tc>
          <w:tcPr>
            <w:tcW w:w="5388" w:type="dxa"/>
            <w:shd w:val="clear" w:color="auto" w:fill="auto"/>
            <w:vAlign w:val="center"/>
            <w:hideMark/>
          </w:tcPr>
          <w:p w14:paraId="63F4D526" w14:textId="6627BA63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«Реконструкция станции очистки воды с. Козлово Володарского района Астраханской области, в том числе ПИР»</w:t>
            </w:r>
            <w:r w:rsidRPr="00A00584">
              <w:rPr>
                <w:color w:val="000000"/>
              </w:rPr>
              <w:br/>
              <w:t>(капитальные вложения в объекты</w:t>
            </w:r>
            <w:r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2A1F137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м</w:t>
            </w:r>
            <w:r w:rsidRPr="00A00584">
              <w:rPr>
                <w:color w:val="000000"/>
                <w:vertAlign w:val="superscript"/>
              </w:rPr>
              <w:t>3</w:t>
            </w:r>
            <w:r w:rsidRPr="00A00584">
              <w:rPr>
                <w:color w:val="000000"/>
              </w:rPr>
              <w:t>/ 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AF9FB9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2 500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8F66C1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65DF31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03035EA" w14:textId="5E4BED0C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91270C" w14:textId="0B69621C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24 242,42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F93FDC7" w14:textId="54AC45F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96 969,70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B7BB63F" w14:textId="16C8C15E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193 939,39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40B91F1" w14:textId="06BB5AD6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AEA7230" w14:textId="5F423B1A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F2B78A7" w14:textId="2432DFE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1C050A5" w14:textId="3EF71125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315 151,52</w:t>
            </w:r>
          </w:p>
        </w:tc>
      </w:tr>
      <w:tr w:rsidR="009E552F" w:rsidRPr="00A00584" w14:paraId="52645A58" w14:textId="77777777" w:rsidTr="009E552F">
        <w:trPr>
          <w:cantSplit/>
          <w:trHeight w:val="1837"/>
        </w:trPr>
        <w:tc>
          <w:tcPr>
            <w:tcW w:w="5388" w:type="dxa"/>
            <w:shd w:val="clear" w:color="auto" w:fill="auto"/>
            <w:vAlign w:val="center"/>
            <w:hideMark/>
          </w:tcPr>
          <w:p w14:paraId="7795171C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DA47A45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9F36E87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E3F322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F31AC6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56D2FA" w14:textId="34758D00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FE8B1BD" w14:textId="7FC97DEF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24 000,00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F76F3C" w14:textId="14576FC7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96 000,00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B7326E4" w14:textId="1E786050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192 000,00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A7C75A" w14:textId="099404B0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E97AF52" w14:textId="0BDBCFBD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C2DBEB8" w14:textId="16C496B8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1FA8245" w14:textId="6269B61C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312 000,00</w:t>
            </w:r>
          </w:p>
        </w:tc>
      </w:tr>
      <w:tr w:rsidR="009E552F" w:rsidRPr="00A00584" w14:paraId="118F7F36" w14:textId="77777777" w:rsidTr="009E552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6EEAD488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1E85B32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FF5553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79018F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3D8B76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81C16C4" w14:textId="17C288F2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A2426E" w14:textId="02632696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3DB5F16" w14:textId="1B23FB1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1DBA2C4" w14:textId="584DE631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1FFEF86" w14:textId="63FD99A2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294DBF9" w14:textId="625880B7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3C7A658" w14:textId="02995844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D452B00" w14:textId="3EE5B60B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9E552F" w:rsidRPr="00A00584" w14:paraId="413B6AF1" w14:textId="77777777" w:rsidTr="009E552F">
        <w:trPr>
          <w:cantSplit/>
          <w:trHeight w:val="1573"/>
        </w:trPr>
        <w:tc>
          <w:tcPr>
            <w:tcW w:w="5388" w:type="dxa"/>
            <w:shd w:val="clear" w:color="auto" w:fill="auto"/>
            <w:vAlign w:val="center"/>
            <w:hideMark/>
          </w:tcPr>
          <w:p w14:paraId="490FF6C9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47B5165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9EE310A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DBF998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02EF18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9B525E" w14:textId="598951F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B3DA81" w14:textId="0EA90810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242,42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D27888" w14:textId="763EFF24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969,70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A66C1F1" w14:textId="46F91E44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1 939,39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32AE76F" w14:textId="66DA1DB9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FFD5F99" w14:textId="6E38BCA3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64934FD" w14:textId="331C1F02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182C7E4" w14:textId="64237846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3 151,52</w:t>
            </w:r>
          </w:p>
        </w:tc>
      </w:tr>
      <w:tr w:rsidR="009E552F" w:rsidRPr="00A00584" w14:paraId="4FC0E8B2" w14:textId="77777777" w:rsidTr="009E552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1F8275CC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AEDC935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F4CD5A3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ACB0E6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0B237F" w14:textId="77777777" w:rsidR="009E552F" w:rsidRPr="00A00584" w:rsidRDefault="009E552F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B5DA4F8" w14:textId="42C74666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8E82CD" w14:textId="6A1B8167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3CE1F7" w14:textId="06D72352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AB5A55D" w14:textId="7A3DDD94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5959217" w14:textId="37912ECB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61243C4" w14:textId="0596F77E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5BE6DA6" w14:textId="43C4B920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5816308" w14:textId="068BCA5D" w:rsidR="009E552F" w:rsidRPr="00A00584" w:rsidRDefault="009E552F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795A2E4E" w14:textId="77777777" w:rsidTr="003B178F">
        <w:trPr>
          <w:trHeight w:val="375"/>
        </w:trPr>
        <w:tc>
          <w:tcPr>
            <w:tcW w:w="15452" w:type="dxa"/>
            <w:gridSpan w:val="13"/>
            <w:shd w:val="clear" w:color="auto" w:fill="auto"/>
            <w:vAlign w:val="center"/>
            <w:hideMark/>
          </w:tcPr>
          <w:p w14:paraId="36ABD6BF" w14:textId="3701DB9C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Региональный проект </w:t>
            </w:r>
            <w:r w:rsidR="000F4254" w:rsidRPr="00A00584">
              <w:rPr>
                <w:color w:val="000000"/>
              </w:rPr>
              <w:t>«</w:t>
            </w:r>
            <w:r w:rsidRPr="00A00584">
              <w:rPr>
                <w:color w:val="000000"/>
              </w:rPr>
              <w:t>Реализация программы социально-экономического развития Астраханской области в сфере очистных сооружений канал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зации</w:t>
            </w:r>
            <w:r w:rsidR="000F4254" w:rsidRPr="00A00584">
              <w:rPr>
                <w:color w:val="000000"/>
              </w:rPr>
              <w:t>»</w:t>
            </w:r>
            <w:r w:rsidRPr="00A00584">
              <w:rPr>
                <w:color w:val="000000"/>
              </w:rPr>
              <w:t xml:space="preserve"> </w:t>
            </w:r>
          </w:p>
        </w:tc>
      </w:tr>
      <w:tr w:rsidR="006448A8" w:rsidRPr="00A00584" w14:paraId="44716E4B" w14:textId="77777777" w:rsidTr="009E552F">
        <w:trPr>
          <w:cantSplit/>
          <w:trHeight w:val="1647"/>
        </w:trPr>
        <w:tc>
          <w:tcPr>
            <w:tcW w:w="5388" w:type="dxa"/>
            <w:shd w:val="clear" w:color="auto" w:fill="auto"/>
            <w:vAlign w:val="center"/>
            <w:hideMark/>
          </w:tcPr>
          <w:p w14:paraId="13AF6D2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BFA828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46D377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F6080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9EE40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B9F11E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15 224,42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07E7C3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757 199,32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F705E1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4D75C6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501659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1A2265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4A5E06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A9F830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772 423,74</w:t>
            </w:r>
          </w:p>
        </w:tc>
      </w:tr>
      <w:tr w:rsidR="006448A8" w:rsidRPr="00A00584" w14:paraId="7ACF360C" w14:textId="77777777" w:rsidTr="003B178F">
        <w:trPr>
          <w:cantSplit/>
          <w:trHeight w:val="1650"/>
        </w:trPr>
        <w:tc>
          <w:tcPr>
            <w:tcW w:w="5388" w:type="dxa"/>
            <w:shd w:val="clear" w:color="auto" w:fill="auto"/>
            <w:vAlign w:val="center"/>
            <w:hideMark/>
          </w:tcPr>
          <w:p w14:paraId="4EA0FE2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43D06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19EC0E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5B54A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CC6D4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8A17F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761,22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9C51A6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232 213,61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993589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4BB151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23F01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5BE5DB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31D707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B70A0A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232 974,83</w:t>
            </w:r>
          </w:p>
        </w:tc>
      </w:tr>
      <w:tr w:rsidR="006448A8" w:rsidRPr="00A00584" w14:paraId="6B722530" w14:textId="77777777" w:rsidTr="003B178F">
        <w:trPr>
          <w:cantSplit/>
          <w:trHeight w:val="1590"/>
        </w:trPr>
        <w:tc>
          <w:tcPr>
            <w:tcW w:w="5388" w:type="dxa"/>
            <w:shd w:val="clear" w:color="auto" w:fill="auto"/>
            <w:vAlign w:val="center"/>
            <w:hideMark/>
          </w:tcPr>
          <w:p w14:paraId="7A596A5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351485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524A5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FABFA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98220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5EE3C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13 093,00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56073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374 681,00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A5F976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04137B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1026E3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54C44C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9F738A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C44EE2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387 774,00</w:t>
            </w:r>
          </w:p>
        </w:tc>
      </w:tr>
      <w:tr w:rsidR="006448A8" w:rsidRPr="00A00584" w14:paraId="6645FCA7" w14:textId="77777777" w:rsidTr="003B178F">
        <w:trPr>
          <w:cantSplit/>
          <w:trHeight w:val="1515"/>
        </w:trPr>
        <w:tc>
          <w:tcPr>
            <w:tcW w:w="5388" w:type="dxa"/>
            <w:shd w:val="clear" w:color="auto" w:fill="auto"/>
            <w:vAlign w:val="center"/>
            <w:hideMark/>
          </w:tcPr>
          <w:p w14:paraId="1509916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B1C1D1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09410A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4FE40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ECE3F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4F391A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1 370,20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28136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150 304,71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F7D3EC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DECC9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85A697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F8D843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316782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00CCDF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151 674,90</w:t>
            </w:r>
          </w:p>
        </w:tc>
      </w:tr>
      <w:tr w:rsidR="006448A8" w:rsidRPr="00A00584" w14:paraId="4D5C3479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25FA8BE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7D5F2B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5CD092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E42F1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EFB27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F9D632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3F1C1A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9F38D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354CF7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A82B5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993DFC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8FDBFF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9B9862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2BED15F8" w14:textId="77777777" w:rsidTr="003B178F">
        <w:trPr>
          <w:trHeight w:val="375"/>
        </w:trPr>
        <w:tc>
          <w:tcPr>
            <w:tcW w:w="15452" w:type="dxa"/>
            <w:gridSpan w:val="13"/>
            <w:shd w:val="clear" w:color="auto" w:fill="auto"/>
            <w:noWrap/>
            <w:vAlign w:val="center"/>
            <w:hideMark/>
          </w:tcPr>
          <w:p w14:paraId="6555E98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Министерство строительства и жилищно-коммунального хозяйства Астраханской области </w:t>
            </w:r>
          </w:p>
        </w:tc>
      </w:tr>
      <w:tr w:rsidR="006448A8" w:rsidRPr="00A00584" w14:paraId="2C069517" w14:textId="77777777" w:rsidTr="003B178F">
        <w:trPr>
          <w:cantSplit/>
          <w:trHeight w:val="1845"/>
        </w:trPr>
        <w:tc>
          <w:tcPr>
            <w:tcW w:w="5388" w:type="dxa"/>
            <w:shd w:val="clear" w:color="auto" w:fill="auto"/>
            <w:vAlign w:val="center"/>
            <w:hideMark/>
          </w:tcPr>
          <w:p w14:paraId="4170A5D5" w14:textId="1D50453C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>Реконструкция очистных сооружений канализ</w:t>
            </w:r>
            <w:r w:rsidR="006448A8" w:rsidRPr="00A00584">
              <w:rPr>
                <w:color w:val="000000"/>
              </w:rPr>
              <w:t>а</w:t>
            </w:r>
            <w:r w:rsidR="006448A8" w:rsidRPr="00A00584">
              <w:rPr>
                <w:color w:val="000000"/>
              </w:rPr>
              <w:t xml:space="preserve">ции СОСК МУП г. Астрахани </w:t>
            </w:r>
            <w:r w:rsidRPr="00A00584">
              <w:rPr>
                <w:color w:val="000000"/>
              </w:rPr>
              <w:t>«</w:t>
            </w:r>
            <w:proofErr w:type="spellStart"/>
            <w:r w:rsidR="006448A8" w:rsidRPr="00A00584">
              <w:rPr>
                <w:color w:val="000000"/>
              </w:rPr>
              <w:t>Астрводоканал</w:t>
            </w:r>
            <w:proofErr w:type="spellEnd"/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t xml:space="preserve"> (2 этап)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(капитальные вложения в объекты</w:t>
            </w:r>
            <w:r w:rsidR="006448A8"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1996B4F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тыс. м</w:t>
            </w:r>
            <w:r w:rsidRPr="00A00584">
              <w:rPr>
                <w:color w:val="000000"/>
                <w:vertAlign w:val="superscript"/>
              </w:rPr>
              <w:t>3</w:t>
            </w:r>
            <w:r w:rsidRPr="00A00584">
              <w:rPr>
                <w:color w:val="000000"/>
              </w:rPr>
              <w:t>/сутки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5A8763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CBEEB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2 131 880,84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13740" w14:textId="0DF77412" w:rsidR="006448A8" w:rsidRPr="00A00584" w:rsidRDefault="006448A8" w:rsidP="00BD6BD4">
            <w:pPr>
              <w:jc w:val="center"/>
              <w:rPr>
                <w:color w:val="000000" w:themeColor="text1"/>
              </w:rPr>
            </w:pPr>
            <w:r w:rsidRPr="00A00584">
              <w:rPr>
                <w:color w:val="000000" w:themeColor="text1"/>
              </w:rPr>
              <w:t>202</w:t>
            </w:r>
            <w:r w:rsidR="00BD6BD4" w:rsidRPr="00A00584">
              <w:rPr>
                <w:color w:val="000000" w:themeColor="text1"/>
              </w:rPr>
              <w:t>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014D3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15 224,42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EFC354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441 685,81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95FAF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0CA3C9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983125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462A6B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7A3571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04FAF5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456 910,23</w:t>
            </w:r>
          </w:p>
        </w:tc>
      </w:tr>
      <w:tr w:rsidR="006448A8" w:rsidRPr="00A00584" w14:paraId="444EC5E8" w14:textId="77777777" w:rsidTr="003B178F">
        <w:trPr>
          <w:cantSplit/>
          <w:trHeight w:val="1479"/>
        </w:trPr>
        <w:tc>
          <w:tcPr>
            <w:tcW w:w="5388" w:type="dxa"/>
            <w:shd w:val="clear" w:color="auto" w:fill="auto"/>
            <w:vAlign w:val="center"/>
            <w:hideMark/>
          </w:tcPr>
          <w:p w14:paraId="1392703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3E6E3A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B8BEC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7AF5C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331938" w14:textId="77777777" w:rsidR="006448A8" w:rsidRPr="00A00584" w:rsidRDefault="006448A8" w:rsidP="006448A8">
            <w:pPr>
              <w:jc w:val="center"/>
              <w:rPr>
                <w:color w:val="000000" w:themeColor="text1"/>
              </w:rPr>
            </w:pPr>
            <w:r w:rsidRPr="00A00584">
              <w:rPr>
                <w:color w:val="000000" w:themeColor="text1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C5B826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761,22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A5F25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27 253,09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4F06C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CC35D2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DD973D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A3CD9D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B7CE5F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18E1F2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28 014,31</w:t>
            </w:r>
          </w:p>
        </w:tc>
      </w:tr>
      <w:tr w:rsidR="006448A8" w:rsidRPr="00A00584" w14:paraId="4747DD4A" w14:textId="77777777" w:rsidTr="003B178F">
        <w:trPr>
          <w:cantSplit/>
          <w:trHeight w:val="1544"/>
        </w:trPr>
        <w:tc>
          <w:tcPr>
            <w:tcW w:w="5388" w:type="dxa"/>
            <w:shd w:val="clear" w:color="auto" w:fill="auto"/>
            <w:vAlign w:val="center"/>
            <w:hideMark/>
          </w:tcPr>
          <w:p w14:paraId="1D0B36D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243A81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3D62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8BED5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1DD609" w14:textId="77777777" w:rsidR="006448A8" w:rsidRPr="00A00584" w:rsidRDefault="006448A8" w:rsidP="006448A8">
            <w:pPr>
              <w:jc w:val="center"/>
              <w:rPr>
                <w:color w:val="000000" w:themeColor="text1"/>
              </w:rPr>
            </w:pPr>
            <w:r w:rsidRPr="00A00584">
              <w:rPr>
                <w:color w:val="000000" w:themeColor="text1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A8FB8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13 093,00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1C61ED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374 681,00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89B06B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5E3D3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05EC4B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EAE603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2AD60B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06329D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387 774,00</w:t>
            </w:r>
          </w:p>
        </w:tc>
      </w:tr>
      <w:tr w:rsidR="006448A8" w:rsidRPr="00A00584" w14:paraId="02AB00D7" w14:textId="77777777" w:rsidTr="003B178F">
        <w:trPr>
          <w:cantSplit/>
          <w:trHeight w:val="1410"/>
        </w:trPr>
        <w:tc>
          <w:tcPr>
            <w:tcW w:w="5388" w:type="dxa"/>
            <w:shd w:val="clear" w:color="auto" w:fill="auto"/>
            <w:vAlign w:val="center"/>
            <w:hideMark/>
          </w:tcPr>
          <w:p w14:paraId="2B0139B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9103FE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6F742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1C6E43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2DDDBC" w14:textId="77777777" w:rsidR="006448A8" w:rsidRPr="00A00584" w:rsidRDefault="006448A8" w:rsidP="006448A8">
            <w:pPr>
              <w:jc w:val="center"/>
              <w:rPr>
                <w:color w:val="000000" w:themeColor="text1"/>
              </w:rPr>
            </w:pPr>
            <w:r w:rsidRPr="00A00584">
              <w:rPr>
                <w:color w:val="000000" w:themeColor="text1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A0414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1 370,20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6F4FB5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39 751,72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F5A009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AD529C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EB05C0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EC692B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2F7561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35AE818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41 121,92</w:t>
            </w:r>
          </w:p>
        </w:tc>
      </w:tr>
      <w:tr w:rsidR="006448A8" w:rsidRPr="00A00584" w14:paraId="5EE8C40C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754BFCD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2EA70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BCBBFA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83E4A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E7879F" w14:textId="77777777" w:rsidR="006448A8" w:rsidRPr="00A00584" w:rsidRDefault="006448A8" w:rsidP="006448A8">
            <w:pPr>
              <w:jc w:val="center"/>
              <w:rPr>
                <w:color w:val="000000" w:themeColor="text1"/>
              </w:rPr>
            </w:pPr>
            <w:r w:rsidRPr="00A00584">
              <w:rPr>
                <w:color w:val="000000" w:themeColor="text1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54ADE5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417C6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4FA8A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E070CE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F85DC4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D60164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A44CD6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C89009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0265CBDA" w14:textId="77777777" w:rsidTr="003B178F">
        <w:trPr>
          <w:cantSplit/>
          <w:trHeight w:val="1718"/>
        </w:trPr>
        <w:tc>
          <w:tcPr>
            <w:tcW w:w="5388" w:type="dxa"/>
            <w:shd w:val="clear" w:color="auto" w:fill="auto"/>
            <w:vAlign w:val="center"/>
            <w:hideMark/>
          </w:tcPr>
          <w:p w14:paraId="22B5F1BA" w14:textId="15641A3C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>Реконструкция очистных сооружений канализ</w:t>
            </w:r>
            <w:r w:rsidR="006448A8" w:rsidRPr="00A00584">
              <w:rPr>
                <w:color w:val="000000"/>
              </w:rPr>
              <w:t>а</w:t>
            </w:r>
            <w:r w:rsidR="006448A8" w:rsidRPr="00A00584">
              <w:rPr>
                <w:color w:val="000000"/>
              </w:rPr>
              <w:t xml:space="preserve">ции СОСК МУП г. Астрахани </w:t>
            </w:r>
            <w:r w:rsidRPr="00A00584">
              <w:rPr>
                <w:color w:val="000000"/>
              </w:rPr>
              <w:t>«</w:t>
            </w:r>
            <w:proofErr w:type="spellStart"/>
            <w:r w:rsidR="006448A8" w:rsidRPr="00A00584">
              <w:rPr>
                <w:color w:val="000000"/>
              </w:rPr>
              <w:t>Астрводоканал</w:t>
            </w:r>
            <w:proofErr w:type="spellEnd"/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t xml:space="preserve"> (1 этап)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(капитальные вложения в объекты</w:t>
            </w:r>
            <w:r w:rsidR="006448A8"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9073F9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тыс. м</w:t>
            </w:r>
            <w:r w:rsidRPr="00A00584">
              <w:rPr>
                <w:color w:val="000000"/>
                <w:vertAlign w:val="superscript"/>
              </w:rPr>
              <w:t>3</w:t>
            </w:r>
            <w:r w:rsidRPr="00A00584">
              <w:rPr>
                <w:color w:val="000000"/>
              </w:rPr>
              <w:t>/сутки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61F679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D5B64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1 886 319,34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BE2132" w14:textId="77D6CDAD" w:rsidR="006448A8" w:rsidRPr="00A00584" w:rsidRDefault="00BD6BD4" w:rsidP="006448A8">
            <w:pPr>
              <w:jc w:val="center"/>
              <w:rPr>
                <w:color w:val="000000" w:themeColor="text1"/>
              </w:rPr>
            </w:pPr>
            <w:r w:rsidRPr="00A00584">
              <w:rPr>
                <w:color w:val="000000" w:themeColor="text1"/>
              </w:rPr>
              <w:t>2025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B0C7AD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8D177B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315 513,51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6EAEA7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D30E30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81F4D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F9B5EA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68C336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B9D738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315 513,51</w:t>
            </w:r>
          </w:p>
        </w:tc>
      </w:tr>
      <w:tr w:rsidR="006448A8" w:rsidRPr="00A00584" w14:paraId="1820E747" w14:textId="77777777" w:rsidTr="003B178F">
        <w:trPr>
          <w:cantSplit/>
          <w:trHeight w:val="1699"/>
        </w:trPr>
        <w:tc>
          <w:tcPr>
            <w:tcW w:w="5388" w:type="dxa"/>
            <w:shd w:val="clear" w:color="auto" w:fill="auto"/>
            <w:vAlign w:val="center"/>
            <w:hideMark/>
          </w:tcPr>
          <w:p w14:paraId="164A1A7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33E586B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6E22A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332F8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B38BAF" w14:textId="77777777" w:rsidR="006448A8" w:rsidRPr="00A00584" w:rsidRDefault="006448A8" w:rsidP="006448A8">
            <w:pPr>
              <w:jc w:val="center"/>
              <w:rPr>
                <w:color w:val="000000" w:themeColor="text1"/>
              </w:rPr>
            </w:pPr>
            <w:r w:rsidRPr="00A00584">
              <w:rPr>
                <w:color w:val="000000" w:themeColor="text1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002AE8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EDADA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204 960,52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62CE11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C463B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331F89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F1B5B0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780EE8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84B344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204 960,52</w:t>
            </w:r>
          </w:p>
        </w:tc>
      </w:tr>
      <w:tr w:rsidR="006448A8" w:rsidRPr="00A00584" w14:paraId="1F842D91" w14:textId="77777777" w:rsidTr="003B178F">
        <w:trPr>
          <w:cantSplit/>
          <w:trHeight w:val="1269"/>
        </w:trPr>
        <w:tc>
          <w:tcPr>
            <w:tcW w:w="5388" w:type="dxa"/>
            <w:shd w:val="clear" w:color="auto" w:fill="auto"/>
            <w:vAlign w:val="center"/>
            <w:hideMark/>
          </w:tcPr>
          <w:p w14:paraId="415548B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FD3579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D518A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1F607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C465A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67BDEB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1C6E7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C6D6D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2C1F5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4BB196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8CA8B9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D59ED6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DF5888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4D2893A2" w14:textId="77777777" w:rsidTr="003B178F">
        <w:trPr>
          <w:cantSplit/>
          <w:trHeight w:val="1536"/>
        </w:trPr>
        <w:tc>
          <w:tcPr>
            <w:tcW w:w="5388" w:type="dxa"/>
            <w:shd w:val="clear" w:color="auto" w:fill="auto"/>
            <w:vAlign w:val="center"/>
            <w:hideMark/>
          </w:tcPr>
          <w:p w14:paraId="2CD4CAD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75CE8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47FFA2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ABF14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54CF9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FADC68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8A5F2A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110 552,98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159A5D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73BE80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41DE0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9EF082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217E18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9340EC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110 552,98</w:t>
            </w:r>
          </w:p>
        </w:tc>
      </w:tr>
      <w:tr w:rsidR="006448A8" w:rsidRPr="00A00584" w14:paraId="25F42A4B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28B47A6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EC999D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7208D3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D5B62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BA64E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CBD4D6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5503D3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2485E8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D5F908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6384DF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69136B5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90A09C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125E5F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6BE8DE8D" w14:textId="77777777" w:rsidTr="003B178F">
        <w:trPr>
          <w:trHeight w:val="375"/>
        </w:trPr>
        <w:tc>
          <w:tcPr>
            <w:tcW w:w="15452" w:type="dxa"/>
            <w:gridSpan w:val="13"/>
            <w:shd w:val="clear" w:color="auto" w:fill="auto"/>
            <w:vAlign w:val="center"/>
            <w:hideMark/>
          </w:tcPr>
          <w:p w14:paraId="230758DD" w14:textId="514662EB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 xml:space="preserve">Региональный проект </w:t>
            </w:r>
            <w:r w:rsidR="000F4254" w:rsidRPr="00A00584">
              <w:rPr>
                <w:color w:val="000000"/>
              </w:rPr>
              <w:t>«</w:t>
            </w:r>
            <w:r w:rsidRPr="00A00584">
              <w:rPr>
                <w:color w:val="000000"/>
              </w:rPr>
              <w:t>Модернизация коммунальной инфраструктуры (Астраханская область)</w:t>
            </w:r>
            <w:r w:rsidR="000F4254" w:rsidRPr="00A00584">
              <w:rPr>
                <w:color w:val="000000"/>
              </w:rPr>
              <w:t>»</w:t>
            </w:r>
            <w:r w:rsidRPr="00A00584">
              <w:rPr>
                <w:color w:val="000000"/>
              </w:rPr>
              <w:t xml:space="preserve"> в рамках федерального проекта </w:t>
            </w:r>
            <w:r w:rsidR="000F4254" w:rsidRPr="00A00584">
              <w:rPr>
                <w:color w:val="000000"/>
              </w:rPr>
              <w:t>«</w:t>
            </w:r>
            <w:r w:rsidRPr="00A00584">
              <w:rPr>
                <w:color w:val="000000"/>
              </w:rPr>
              <w:t>Модернизация коммунальной инфраструктуры</w:t>
            </w:r>
            <w:r w:rsidR="000F4254" w:rsidRPr="00A00584">
              <w:rPr>
                <w:color w:val="000000"/>
              </w:rPr>
              <w:t>»</w:t>
            </w:r>
          </w:p>
        </w:tc>
      </w:tr>
      <w:tr w:rsidR="006448A8" w:rsidRPr="00A00584" w14:paraId="50C85F78" w14:textId="77777777" w:rsidTr="003B178F">
        <w:trPr>
          <w:cantSplit/>
          <w:trHeight w:val="1440"/>
        </w:trPr>
        <w:tc>
          <w:tcPr>
            <w:tcW w:w="5388" w:type="dxa"/>
            <w:shd w:val="clear" w:color="auto" w:fill="auto"/>
            <w:vAlign w:val="center"/>
            <w:hideMark/>
          </w:tcPr>
          <w:p w14:paraId="5FAEBB9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Всего, в том числе: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D60B6A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24CE49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EB25B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13A12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E1AE2D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7CFB0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30 285,95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DB6A90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160 944,81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37F9D4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96 662,63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1C192E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A2E315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926B22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C8CCE0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287 893,40</w:t>
            </w:r>
          </w:p>
        </w:tc>
      </w:tr>
      <w:tr w:rsidR="006448A8" w:rsidRPr="00A00584" w14:paraId="4024BE81" w14:textId="77777777" w:rsidTr="003B178F">
        <w:trPr>
          <w:cantSplit/>
          <w:trHeight w:val="1418"/>
        </w:trPr>
        <w:tc>
          <w:tcPr>
            <w:tcW w:w="5388" w:type="dxa"/>
            <w:shd w:val="clear" w:color="auto" w:fill="auto"/>
            <w:vAlign w:val="center"/>
            <w:hideMark/>
          </w:tcPr>
          <w:p w14:paraId="32036DA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891E76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66FE1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2E572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D23FB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E44E4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B9C46C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10 175,50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554D8B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32 829,51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30C130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19 717,28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142756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D9F521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41D8D2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CBE007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62 722,30</w:t>
            </w:r>
          </w:p>
        </w:tc>
      </w:tr>
      <w:tr w:rsidR="006448A8" w:rsidRPr="00A00584" w14:paraId="11D94F4F" w14:textId="77777777" w:rsidTr="003B178F">
        <w:trPr>
          <w:cantSplit/>
          <w:trHeight w:val="1565"/>
        </w:trPr>
        <w:tc>
          <w:tcPr>
            <w:tcW w:w="5388" w:type="dxa"/>
            <w:shd w:val="clear" w:color="auto" w:fill="auto"/>
            <w:vAlign w:val="center"/>
            <w:hideMark/>
          </w:tcPr>
          <w:p w14:paraId="5CAD3C9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CF9817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AE940B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64C86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69176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4B360D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0963E0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19 565,30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ED7101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103 973,40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9182B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62 445,90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84FCAE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828748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30C6DF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EE3524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185 984,60</w:t>
            </w:r>
          </w:p>
        </w:tc>
      </w:tr>
      <w:tr w:rsidR="006448A8" w:rsidRPr="00A00584" w14:paraId="0A2A74E6" w14:textId="77777777" w:rsidTr="003B178F">
        <w:trPr>
          <w:cantSplit/>
          <w:trHeight w:val="1531"/>
        </w:trPr>
        <w:tc>
          <w:tcPr>
            <w:tcW w:w="5388" w:type="dxa"/>
            <w:shd w:val="clear" w:color="auto" w:fill="auto"/>
            <w:vAlign w:val="center"/>
            <w:hideMark/>
          </w:tcPr>
          <w:p w14:paraId="58C43C6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4EFA4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E5AB4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E9738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01D19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3D3707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18F604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545,15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46E2B3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24 141,90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17D7EA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14 499,45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670AF0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BF84C2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F8E6A7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597C34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39 186,50</w:t>
            </w:r>
          </w:p>
        </w:tc>
      </w:tr>
      <w:tr w:rsidR="006448A8" w:rsidRPr="00A00584" w14:paraId="58A88078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19D35EB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CE47C8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48AF54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F1812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F3E05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EF29ED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CC5204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1754DF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C3DD43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B029AF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DFEF76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965FAD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853F9F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0E6A5617" w14:textId="77777777" w:rsidTr="003B178F">
        <w:trPr>
          <w:trHeight w:val="375"/>
        </w:trPr>
        <w:tc>
          <w:tcPr>
            <w:tcW w:w="15452" w:type="dxa"/>
            <w:gridSpan w:val="13"/>
            <w:shd w:val="clear" w:color="auto" w:fill="auto"/>
            <w:noWrap/>
            <w:vAlign w:val="center"/>
            <w:hideMark/>
          </w:tcPr>
          <w:p w14:paraId="5355675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Министерство строительства и жилищно-коммунального хозяйства Астраханской области </w:t>
            </w:r>
          </w:p>
        </w:tc>
      </w:tr>
      <w:tr w:rsidR="006448A8" w:rsidRPr="00A00584" w14:paraId="52BFD880" w14:textId="77777777" w:rsidTr="003B178F">
        <w:trPr>
          <w:cantSplit/>
          <w:trHeight w:val="1871"/>
        </w:trPr>
        <w:tc>
          <w:tcPr>
            <w:tcW w:w="5388" w:type="dxa"/>
            <w:shd w:val="clear" w:color="auto" w:fill="auto"/>
            <w:vAlign w:val="center"/>
            <w:hideMark/>
          </w:tcPr>
          <w:p w14:paraId="20756FE6" w14:textId="711BB92A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«</w:t>
            </w:r>
            <w:r w:rsidR="006448A8" w:rsidRPr="00A00584">
              <w:rPr>
                <w:color w:val="000000"/>
              </w:rPr>
              <w:t xml:space="preserve">Строительство сетей водоснабжения по улицам </w:t>
            </w:r>
            <w:proofErr w:type="gramStart"/>
            <w:r w:rsidR="006448A8" w:rsidRPr="00A00584">
              <w:rPr>
                <w:color w:val="000000"/>
              </w:rPr>
              <w:t>Янтарная</w:t>
            </w:r>
            <w:proofErr w:type="gramEnd"/>
            <w:r w:rsidR="006448A8" w:rsidRPr="00A00584">
              <w:rPr>
                <w:color w:val="000000"/>
              </w:rPr>
              <w:t xml:space="preserve">, полковника </w:t>
            </w:r>
            <w:proofErr w:type="spellStart"/>
            <w:r w:rsidR="006448A8" w:rsidRPr="00A00584">
              <w:rPr>
                <w:color w:val="000000"/>
              </w:rPr>
              <w:t>Даулетова</w:t>
            </w:r>
            <w:proofErr w:type="spellEnd"/>
            <w:r w:rsidR="006448A8" w:rsidRPr="00A00584">
              <w:rPr>
                <w:color w:val="000000"/>
              </w:rPr>
              <w:t xml:space="preserve">, майора </w:t>
            </w:r>
            <w:proofErr w:type="spellStart"/>
            <w:r w:rsidR="006448A8" w:rsidRPr="00A00584">
              <w:rPr>
                <w:color w:val="000000"/>
              </w:rPr>
              <w:t>Сую</w:t>
            </w:r>
            <w:r w:rsidR="006448A8" w:rsidRPr="00A00584">
              <w:rPr>
                <w:color w:val="000000"/>
              </w:rPr>
              <w:t>н</w:t>
            </w:r>
            <w:r w:rsidR="006448A8" w:rsidRPr="00A00584">
              <w:rPr>
                <w:color w:val="000000"/>
              </w:rPr>
              <w:t>чалиева</w:t>
            </w:r>
            <w:proofErr w:type="spellEnd"/>
            <w:r w:rsidR="006448A8" w:rsidRPr="00A00584">
              <w:rPr>
                <w:color w:val="000000"/>
              </w:rPr>
              <w:t>, Лазурная в с. Красный Яр, Красноярск</w:t>
            </w:r>
            <w:r w:rsidR="006448A8" w:rsidRPr="00A00584">
              <w:rPr>
                <w:color w:val="000000"/>
              </w:rPr>
              <w:t>о</w:t>
            </w:r>
            <w:r w:rsidR="006448A8" w:rsidRPr="00A00584">
              <w:rPr>
                <w:color w:val="000000"/>
              </w:rPr>
              <w:t xml:space="preserve">го района, Астраханской области с </w:t>
            </w:r>
            <w:proofErr w:type="spellStart"/>
            <w:r w:rsidR="006448A8" w:rsidRPr="00A00584">
              <w:rPr>
                <w:color w:val="000000"/>
              </w:rPr>
              <w:t>закольцовкой</w:t>
            </w:r>
            <w:proofErr w:type="spellEnd"/>
            <w:r w:rsidR="006448A8" w:rsidRPr="00A00584">
              <w:rPr>
                <w:color w:val="000000"/>
              </w:rPr>
              <w:t xml:space="preserve"> существующих сетей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t xml:space="preserve"> </w:t>
            </w:r>
            <w:r w:rsidR="006448A8" w:rsidRPr="00A00584">
              <w:rPr>
                <w:color w:val="000000"/>
              </w:rPr>
              <w:br/>
              <w:t>(капитальные вложения в объекты</w:t>
            </w:r>
            <w:r w:rsidR="006448A8"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54527F3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7BE7C88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7,59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604076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9CF51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72C10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8631AC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30 285,95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D0829B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34A23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3F673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667063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9663B0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1F36D9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30 285,95</w:t>
            </w:r>
          </w:p>
        </w:tc>
      </w:tr>
      <w:tr w:rsidR="006448A8" w:rsidRPr="00A00584" w14:paraId="3C6484D8" w14:textId="77777777" w:rsidTr="003B178F">
        <w:trPr>
          <w:cantSplit/>
          <w:trHeight w:val="1502"/>
        </w:trPr>
        <w:tc>
          <w:tcPr>
            <w:tcW w:w="5388" w:type="dxa"/>
            <w:shd w:val="clear" w:color="auto" w:fill="auto"/>
            <w:vAlign w:val="center"/>
            <w:hideMark/>
          </w:tcPr>
          <w:p w14:paraId="24E18B8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BB1A80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9872DE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F8638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0E70B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2069A9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2662EC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10 175,50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51CAB6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E79F7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BDCD83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26097B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EA9357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C7555A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10 175,50</w:t>
            </w:r>
          </w:p>
        </w:tc>
      </w:tr>
      <w:tr w:rsidR="006448A8" w:rsidRPr="00A00584" w14:paraId="3B88BFC6" w14:textId="77777777" w:rsidTr="003B178F">
        <w:trPr>
          <w:cantSplit/>
          <w:trHeight w:val="1395"/>
        </w:trPr>
        <w:tc>
          <w:tcPr>
            <w:tcW w:w="5388" w:type="dxa"/>
            <w:shd w:val="clear" w:color="auto" w:fill="auto"/>
            <w:vAlign w:val="center"/>
            <w:hideMark/>
          </w:tcPr>
          <w:p w14:paraId="774938B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F12CEE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F9853C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D1D2C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90EB7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7A5609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E78259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19 565,30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247521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5264C8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53762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1E92B4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92D627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D2625E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19 565,30</w:t>
            </w:r>
          </w:p>
        </w:tc>
      </w:tr>
      <w:tr w:rsidR="006448A8" w:rsidRPr="00A00584" w14:paraId="2B634261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0831D2E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A74450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987F87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54345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67D2A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F09389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CCF69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545,15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51CAA6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7C1864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6487A3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584E9D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70BCBD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A982F8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545,15</w:t>
            </w:r>
          </w:p>
        </w:tc>
      </w:tr>
      <w:tr w:rsidR="006448A8" w:rsidRPr="00A00584" w14:paraId="1E146C67" w14:textId="77777777" w:rsidTr="003B178F">
        <w:trPr>
          <w:cantSplit/>
          <w:trHeight w:val="823"/>
        </w:trPr>
        <w:tc>
          <w:tcPr>
            <w:tcW w:w="5388" w:type="dxa"/>
            <w:shd w:val="clear" w:color="auto" w:fill="auto"/>
            <w:vAlign w:val="center"/>
            <w:hideMark/>
          </w:tcPr>
          <w:p w14:paraId="19F646E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AC03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F7CF5F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7F3F0F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7052C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25743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BE8317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5BF0AE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D1159B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DABA49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CD6DA6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98654B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316C2D5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3BEE651B" w14:textId="77777777" w:rsidTr="003B178F">
        <w:trPr>
          <w:cantSplit/>
          <w:trHeight w:val="1588"/>
        </w:trPr>
        <w:tc>
          <w:tcPr>
            <w:tcW w:w="5388" w:type="dxa"/>
            <w:shd w:val="clear" w:color="auto" w:fill="auto"/>
            <w:vAlign w:val="center"/>
            <w:hideMark/>
          </w:tcPr>
          <w:p w14:paraId="108F6052" w14:textId="7B78D99B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>Строительство сетей водоснабжения на террит</w:t>
            </w:r>
            <w:r w:rsidR="006448A8" w:rsidRPr="00A00584">
              <w:rPr>
                <w:color w:val="000000"/>
              </w:rPr>
              <w:t>о</w:t>
            </w:r>
            <w:r w:rsidR="006448A8" w:rsidRPr="00A00584">
              <w:rPr>
                <w:color w:val="000000"/>
              </w:rPr>
              <w:t xml:space="preserve">рии </w:t>
            </w:r>
            <w:proofErr w:type="spellStart"/>
            <w:r w:rsidR="006448A8" w:rsidRPr="00A00584">
              <w:rPr>
                <w:color w:val="000000"/>
              </w:rPr>
              <w:t>мкр</w:t>
            </w:r>
            <w:proofErr w:type="spellEnd"/>
            <w:r w:rsidR="006448A8" w:rsidRPr="00A00584">
              <w:rPr>
                <w:color w:val="000000"/>
              </w:rPr>
              <w:t xml:space="preserve">-на </w:t>
            </w:r>
            <w:proofErr w:type="gramStart"/>
            <w:r w:rsidR="006448A8" w:rsidRPr="00A00584">
              <w:rPr>
                <w:color w:val="000000"/>
              </w:rPr>
              <w:t>Радужный</w:t>
            </w:r>
            <w:proofErr w:type="gramEnd"/>
            <w:r w:rsidR="006448A8" w:rsidRPr="00A00584">
              <w:rPr>
                <w:color w:val="000000"/>
              </w:rPr>
              <w:t xml:space="preserve"> от ул. Славянская до ул. Ясная в с. Маячное, Красноярского района, Ас</w:t>
            </w:r>
            <w:r w:rsidR="006448A8" w:rsidRPr="00A00584">
              <w:rPr>
                <w:color w:val="000000"/>
              </w:rPr>
              <w:t>т</w:t>
            </w:r>
            <w:r w:rsidR="006448A8" w:rsidRPr="00A00584">
              <w:rPr>
                <w:color w:val="000000"/>
              </w:rPr>
              <w:t>раханской области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(капитальные вложения в объекты</w:t>
            </w:r>
            <w:r w:rsidR="006448A8"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676EE66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489FB9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8,51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85F1E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9EE6A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003F23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2709F8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A576B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40 533,85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7C8C66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5 604,13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C7127A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C0B81B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07D3FD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006476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46 137,98</w:t>
            </w:r>
          </w:p>
        </w:tc>
      </w:tr>
      <w:tr w:rsidR="006448A8" w:rsidRPr="00A00584" w14:paraId="6C8351B7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43A98E1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5ABD7EB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2B33BA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0525B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852E2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948895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ECA0CD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85BC1C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8 268,10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3263DD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1 143,17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D20658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EE4043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C82D52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238EA5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9 411,27</w:t>
            </w:r>
          </w:p>
        </w:tc>
      </w:tr>
      <w:tr w:rsidR="006448A8" w:rsidRPr="00A00584" w14:paraId="4F1D613C" w14:textId="77777777" w:rsidTr="003B178F">
        <w:trPr>
          <w:cantSplit/>
          <w:trHeight w:val="1576"/>
        </w:trPr>
        <w:tc>
          <w:tcPr>
            <w:tcW w:w="5388" w:type="dxa"/>
            <w:shd w:val="clear" w:color="auto" w:fill="auto"/>
            <w:vAlign w:val="center"/>
            <w:hideMark/>
          </w:tcPr>
          <w:p w14:paraId="04E2BD3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981917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AB65BB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E890D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0A0F8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0386E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85C828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0091B2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26 185,60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862E53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3 620,30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500E84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EDB5EC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0CEFB1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5F83674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29 805,90</w:t>
            </w:r>
          </w:p>
        </w:tc>
      </w:tr>
      <w:tr w:rsidR="006448A8" w:rsidRPr="00A00584" w14:paraId="1431259E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5282A3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0E85DA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D5D385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48352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2D070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F7408F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188A8A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2BAB5A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6 080,16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FD6CCB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840,66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E7844A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6EE68C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3355C8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12A70A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6 920,82</w:t>
            </w:r>
          </w:p>
        </w:tc>
      </w:tr>
      <w:tr w:rsidR="006448A8" w:rsidRPr="00A00584" w14:paraId="0D9622AB" w14:textId="77777777" w:rsidTr="003B178F">
        <w:trPr>
          <w:cantSplit/>
          <w:trHeight w:val="693"/>
        </w:trPr>
        <w:tc>
          <w:tcPr>
            <w:tcW w:w="5388" w:type="dxa"/>
            <w:shd w:val="clear" w:color="auto" w:fill="auto"/>
            <w:vAlign w:val="center"/>
            <w:hideMark/>
          </w:tcPr>
          <w:p w14:paraId="3C7CDB8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CFF1F5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26311A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DA8BF2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B94D2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8D28F5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0D0D35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648A44C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BD3BC7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4F21EA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78F15C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743721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017C034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0FEB8CEA" w14:textId="77777777" w:rsidTr="003B178F">
        <w:trPr>
          <w:cantSplit/>
          <w:trHeight w:val="1695"/>
        </w:trPr>
        <w:tc>
          <w:tcPr>
            <w:tcW w:w="5388" w:type="dxa"/>
            <w:shd w:val="clear" w:color="auto" w:fill="auto"/>
            <w:vAlign w:val="center"/>
            <w:hideMark/>
          </w:tcPr>
          <w:p w14:paraId="53BCC13A" w14:textId="036037DB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>Реконструкция участка напорного коллектора и самотечной сети канализации от КНС-17 по ул. Боевая, 130а в Советском районе г. Астрахани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(капитальные вложения в объекты</w:t>
            </w:r>
            <w:r w:rsidR="006448A8"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B4DC1E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км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136A8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0EB2AD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D84E5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D42CC62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6A77E7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2ABF4F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100 410,96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E1C87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40 187,77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5D3D56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2AAD761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B97AB9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49DAC6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140 598,73</w:t>
            </w:r>
          </w:p>
        </w:tc>
      </w:tr>
      <w:tr w:rsidR="006448A8" w:rsidRPr="00A00584" w14:paraId="2A5A1724" w14:textId="77777777" w:rsidTr="003B178F">
        <w:trPr>
          <w:cantSplit/>
          <w:trHeight w:val="1549"/>
        </w:trPr>
        <w:tc>
          <w:tcPr>
            <w:tcW w:w="5388" w:type="dxa"/>
            <w:shd w:val="clear" w:color="auto" w:fill="auto"/>
            <w:vAlign w:val="center"/>
            <w:hideMark/>
          </w:tcPr>
          <w:p w14:paraId="5A89A7E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FB19E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51E0D6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CF5421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F5817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074778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F1AC3A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0D07AF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20 481,83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90A306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8 197,50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6EF644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8E73D4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A27ABA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EF223F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28 679,33</w:t>
            </w:r>
          </w:p>
        </w:tc>
      </w:tr>
      <w:tr w:rsidR="006448A8" w:rsidRPr="00A00584" w14:paraId="0F4AA5AD" w14:textId="77777777" w:rsidTr="003B178F">
        <w:trPr>
          <w:cantSplit/>
          <w:trHeight w:val="1730"/>
        </w:trPr>
        <w:tc>
          <w:tcPr>
            <w:tcW w:w="5388" w:type="dxa"/>
            <w:shd w:val="clear" w:color="auto" w:fill="auto"/>
            <w:vAlign w:val="center"/>
            <w:hideMark/>
          </w:tcPr>
          <w:p w14:paraId="5D368F4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123706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79C28E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DA586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7E0E2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1F1EAD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8CB6A4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EB8679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64 867,40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36B61E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25 962,10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99898E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E2F1E5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0AC384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9F74CD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90 829,50</w:t>
            </w:r>
          </w:p>
        </w:tc>
      </w:tr>
      <w:tr w:rsidR="006448A8" w:rsidRPr="00A00584" w14:paraId="1F7D2D81" w14:textId="77777777" w:rsidTr="003B178F">
        <w:trPr>
          <w:cantSplit/>
          <w:trHeight w:val="1683"/>
        </w:trPr>
        <w:tc>
          <w:tcPr>
            <w:tcW w:w="5388" w:type="dxa"/>
            <w:shd w:val="clear" w:color="auto" w:fill="auto"/>
            <w:vAlign w:val="center"/>
            <w:hideMark/>
          </w:tcPr>
          <w:p w14:paraId="3DC296B8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1CE583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089DB62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6278E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C4CAE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1A8AE0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F2804A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D48300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15 061,73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6815F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6 028,16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51FD49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512B643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8B191F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F3A6D3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21 089,90</w:t>
            </w:r>
          </w:p>
        </w:tc>
      </w:tr>
      <w:tr w:rsidR="006448A8" w:rsidRPr="00A00584" w14:paraId="11AAA68F" w14:textId="77777777" w:rsidTr="003B178F">
        <w:trPr>
          <w:cantSplit/>
          <w:trHeight w:val="856"/>
        </w:trPr>
        <w:tc>
          <w:tcPr>
            <w:tcW w:w="5388" w:type="dxa"/>
            <w:shd w:val="clear" w:color="auto" w:fill="auto"/>
            <w:vAlign w:val="center"/>
            <w:hideMark/>
          </w:tcPr>
          <w:p w14:paraId="204762C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DA4B5D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2E0111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FD0E2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14C3B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AA5EDC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9F7CA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37ED81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434724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B11B13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0C767A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CDFB2F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6CE1133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  <w:tr w:rsidR="006448A8" w:rsidRPr="00A00584" w14:paraId="21CA9EA8" w14:textId="77777777" w:rsidTr="003B178F">
        <w:trPr>
          <w:cantSplit/>
          <w:trHeight w:val="1408"/>
        </w:trPr>
        <w:tc>
          <w:tcPr>
            <w:tcW w:w="5388" w:type="dxa"/>
            <w:shd w:val="clear" w:color="auto" w:fill="auto"/>
            <w:vAlign w:val="center"/>
            <w:hideMark/>
          </w:tcPr>
          <w:p w14:paraId="5AC46861" w14:textId="5AB733BD" w:rsidR="006448A8" w:rsidRPr="00A00584" w:rsidRDefault="000F4254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«</w:t>
            </w:r>
            <w:r w:rsidR="006448A8" w:rsidRPr="00A00584">
              <w:rPr>
                <w:color w:val="000000"/>
              </w:rPr>
              <w:t>Реконструкция КНС-17 по ул. Боевая, 130а в С</w:t>
            </w:r>
            <w:r w:rsidR="006448A8" w:rsidRPr="00A00584">
              <w:rPr>
                <w:color w:val="000000"/>
              </w:rPr>
              <w:t>о</w:t>
            </w:r>
            <w:r w:rsidR="006448A8" w:rsidRPr="00A00584">
              <w:rPr>
                <w:color w:val="000000"/>
              </w:rPr>
              <w:t>ветском районе г. Астрахани</w:t>
            </w:r>
            <w:r w:rsidRPr="00A00584">
              <w:rPr>
                <w:color w:val="000000"/>
              </w:rPr>
              <w:t>»</w:t>
            </w:r>
            <w:r w:rsidR="006448A8" w:rsidRPr="00A00584">
              <w:rPr>
                <w:color w:val="000000"/>
              </w:rPr>
              <w:br/>
              <w:t>(капитальные вложения в объекты</w:t>
            </w:r>
            <w:r w:rsidR="006448A8" w:rsidRPr="00A00584">
              <w:rPr>
                <w:color w:val="000000"/>
              </w:rPr>
              <w:br/>
              <w:t>муниципальной собственности)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3BE5466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тыс. м</w:t>
            </w:r>
            <w:r w:rsidRPr="00A00584">
              <w:rPr>
                <w:color w:val="000000"/>
                <w:vertAlign w:val="superscript"/>
              </w:rPr>
              <w:t>3</w:t>
            </w:r>
            <w:r w:rsidRPr="00A00584">
              <w:rPr>
                <w:color w:val="000000"/>
              </w:rPr>
              <w:t>/сутки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65CBA0B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E21DA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990D0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2027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A9497B5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18CEB5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2E75A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20 000,00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F644ED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50 870,74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0631CA1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F23172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03CB0A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7351BCF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70 870,74</w:t>
            </w:r>
          </w:p>
        </w:tc>
      </w:tr>
      <w:tr w:rsidR="006448A8" w:rsidRPr="00A00584" w14:paraId="52A679E4" w14:textId="77777777" w:rsidTr="003B178F">
        <w:trPr>
          <w:cantSplit/>
          <w:trHeight w:val="1399"/>
        </w:trPr>
        <w:tc>
          <w:tcPr>
            <w:tcW w:w="5388" w:type="dxa"/>
            <w:shd w:val="clear" w:color="auto" w:fill="auto"/>
            <w:vAlign w:val="center"/>
            <w:hideMark/>
          </w:tcPr>
          <w:p w14:paraId="7535478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Объем бюджетных инвестиций (капитальных вложений в объекты муниципальной собственн</w:t>
            </w:r>
            <w:r w:rsidRPr="00A00584">
              <w:rPr>
                <w:color w:val="000000"/>
              </w:rPr>
              <w:t>о</w:t>
            </w:r>
            <w:r w:rsidRPr="00A00584">
              <w:rPr>
                <w:color w:val="000000"/>
              </w:rPr>
              <w:t>сти) за счет средств бюджета Астраханской обл</w:t>
            </w:r>
            <w:r w:rsidRPr="00A00584">
              <w:rPr>
                <w:color w:val="000000"/>
              </w:rPr>
              <w:t>а</w:t>
            </w:r>
            <w:r w:rsidRPr="00A00584">
              <w:rPr>
                <w:color w:val="000000"/>
              </w:rPr>
              <w:t>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806F917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E8EAD69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9F8EF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3CF3F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3695C0B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BFD0D1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5EC88F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4 079,59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E505D5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10 376,61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C1A20CF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1697A3D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76837C9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2D4F34B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14 456,20</w:t>
            </w:r>
          </w:p>
        </w:tc>
      </w:tr>
      <w:tr w:rsidR="006448A8" w:rsidRPr="00A00584" w14:paraId="15C4136C" w14:textId="77777777" w:rsidTr="003B178F">
        <w:trPr>
          <w:cantSplit/>
          <w:trHeight w:val="1548"/>
        </w:trPr>
        <w:tc>
          <w:tcPr>
            <w:tcW w:w="5388" w:type="dxa"/>
            <w:shd w:val="clear" w:color="auto" w:fill="auto"/>
            <w:vAlign w:val="center"/>
            <w:hideMark/>
          </w:tcPr>
          <w:p w14:paraId="579F141E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Общий (предельный) объем предоставляемых бюджетных инвестиций и (или) субсидий за счет средств федерального бюджета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0CD3992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CA6D68B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814B85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3AE98F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D1EEE4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6A8507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223DF4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12 920,40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4539EF9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32 863,50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AA9B8FE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C2ABE24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ECD4B1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34C5727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45 783,90</w:t>
            </w:r>
          </w:p>
        </w:tc>
      </w:tr>
      <w:tr w:rsidR="006448A8" w:rsidRPr="00A00584" w14:paraId="287F54D7" w14:textId="77777777" w:rsidTr="003B178F">
        <w:trPr>
          <w:cantSplit/>
          <w:trHeight w:val="1730"/>
        </w:trPr>
        <w:tc>
          <w:tcPr>
            <w:tcW w:w="5388" w:type="dxa"/>
            <w:shd w:val="clear" w:color="auto" w:fill="auto"/>
            <w:vAlign w:val="center"/>
            <w:hideMark/>
          </w:tcPr>
          <w:p w14:paraId="1E29DCD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lastRenderedPageBreak/>
              <w:t>Объем капитальных вложений в объекты мун</w:t>
            </w:r>
            <w:r w:rsidRPr="00A00584">
              <w:rPr>
                <w:color w:val="000000"/>
              </w:rPr>
              <w:t>и</w:t>
            </w:r>
            <w:r w:rsidRPr="00A00584">
              <w:rPr>
                <w:color w:val="000000"/>
              </w:rPr>
              <w:t>ципальной собственности за счет средств бюдж</w:t>
            </w:r>
            <w:r w:rsidRPr="00A00584">
              <w:rPr>
                <w:color w:val="000000"/>
              </w:rPr>
              <w:t>е</w:t>
            </w:r>
            <w:r w:rsidRPr="00A00584">
              <w:rPr>
                <w:color w:val="000000"/>
              </w:rPr>
              <w:t>та муниципального образования Астраханской области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7091BD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37CC4E4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9A3FDD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90BD61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7BDFFA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F05026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E3A22B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3 000,01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753166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7 630,63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698F6FB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3EBDBAD0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0FB496A8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1E045D63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10 630,64</w:t>
            </w:r>
          </w:p>
        </w:tc>
      </w:tr>
      <w:tr w:rsidR="006448A8" w:rsidRPr="00A00584" w14:paraId="73F8E90B" w14:textId="77777777" w:rsidTr="003B178F">
        <w:trPr>
          <w:cantSplit/>
          <w:trHeight w:val="1134"/>
        </w:trPr>
        <w:tc>
          <w:tcPr>
            <w:tcW w:w="5388" w:type="dxa"/>
            <w:shd w:val="clear" w:color="auto" w:fill="auto"/>
            <w:vAlign w:val="center"/>
            <w:hideMark/>
          </w:tcPr>
          <w:p w14:paraId="37E68696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 xml:space="preserve">иные субсидии / </w:t>
            </w:r>
            <w:r w:rsidRPr="00A00584">
              <w:rPr>
                <w:color w:val="000000"/>
              </w:rPr>
              <w:br/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1C5F11A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1BF264C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2CFFC2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5CA0A0" w14:textId="77777777" w:rsidR="006448A8" w:rsidRPr="00A00584" w:rsidRDefault="006448A8" w:rsidP="006448A8">
            <w:pPr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Х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568AEA39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2A486D37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3792AF0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11513D1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567" w:type="dxa"/>
            <w:shd w:val="clear" w:color="auto" w:fill="auto"/>
            <w:noWrap/>
            <w:textDirection w:val="btLr"/>
            <w:vAlign w:val="center"/>
            <w:hideMark/>
          </w:tcPr>
          <w:p w14:paraId="74A07E61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4C1D3AD6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636" w:type="dxa"/>
            <w:shd w:val="clear" w:color="auto" w:fill="auto"/>
            <w:noWrap/>
            <w:textDirection w:val="btLr"/>
            <w:vAlign w:val="center"/>
            <w:hideMark/>
          </w:tcPr>
          <w:p w14:paraId="1866F74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  <w:tc>
          <w:tcPr>
            <w:tcW w:w="713" w:type="dxa"/>
            <w:shd w:val="clear" w:color="auto" w:fill="auto"/>
            <w:noWrap/>
            <w:textDirection w:val="btLr"/>
            <w:vAlign w:val="center"/>
            <w:hideMark/>
          </w:tcPr>
          <w:p w14:paraId="412999AA" w14:textId="77777777" w:rsidR="006448A8" w:rsidRPr="00A00584" w:rsidRDefault="006448A8" w:rsidP="006448A8">
            <w:pPr>
              <w:ind w:left="113" w:right="113"/>
              <w:jc w:val="center"/>
              <w:rPr>
                <w:color w:val="000000"/>
              </w:rPr>
            </w:pPr>
            <w:r w:rsidRPr="00A00584">
              <w:rPr>
                <w:color w:val="000000"/>
              </w:rPr>
              <w:t>0,00</w:t>
            </w:r>
          </w:p>
        </w:tc>
      </w:tr>
    </w:tbl>
    <w:p w14:paraId="308FEB15" w14:textId="77777777" w:rsidR="00267697" w:rsidRDefault="00267697">
      <w:pPr>
        <w:rPr>
          <w:sz w:val="28"/>
          <w:szCs w:val="28"/>
        </w:rPr>
      </w:pPr>
    </w:p>
    <w:p w14:paraId="1C3A47D8" w14:textId="77777777" w:rsidR="00267697" w:rsidRDefault="00267697">
      <w:pPr>
        <w:rPr>
          <w:sz w:val="28"/>
          <w:szCs w:val="28"/>
        </w:rPr>
      </w:pPr>
    </w:p>
    <w:p w14:paraId="02E2DA53" w14:textId="77777777" w:rsidR="00267697" w:rsidRDefault="00267697">
      <w:pPr>
        <w:rPr>
          <w:sz w:val="28"/>
          <w:szCs w:val="28"/>
        </w:rPr>
      </w:pPr>
    </w:p>
    <w:p w14:paraId="53DE661D" w14:textId="77777777" w:rsidR="00267697" w:rsidRDefault="00267697">
      <w:pPr>
        <w:rPr>
          <w:sz w:val="28"/>
          <w:szCs w:val="28"/>
        </w:rPr>
      </w:pPr>
    </w:p>
    <w:p w14:paraId="160036B7" w14:textId="77777777" w:rsidR="00267697" w:rsidRDefault="00267697">
      <w:pPr>
        <w:rPr>
          <w:sz w:val="28"/>
          <w:szCs w:val="28"/>
        </w:rPr>
      </w:pPr>
    </w:p>
    <w:p w14:paraId="1D910CAE" w14:textId="77777777" w:rsidR="00267697" w:rsidRPr="00267697" w:rsidRDefault="00267697">
      <w:pPr>
        <w:rPr>
          <w:sz w:val="28"/>
          <w:szCs w:val="28"/>
        </w:rPr>
      </w:pPr>
    </w:p>
    <w:p w14:paraId="48DAF986" w14:textId="77777777" w:rsidR="005D13BB" w:rsidRPr="00F1317B" w:rsidRDefault="005D13BB">
      <w:pPr>
        <w:rPr>
          <w:sz w:val="28"/>
          <w:szCs w:val="28"/>
        </w:rPr>
      </w:pPr>
    </w:p>
    <w:p w14:paraId="6CABF29F" w14:textId="77777777" w:rsidR="00B91CE8" w:rsidRPr="00F1317B" w:rsidRDefault="00B91CE8" w:rsidP="005B4DE8">
      <w:pPr>
        <w:rPr>
          <w:sz w:val="28"/>
          <w:szCs w:val="28"/>
        </w:rPr>
        <w:sectPr w:rsidR="00B91CE8" w:rsidRPr="00F1317B" w:rsidSect="00BC2800">
          <w:pgSz w:w="16838" w:h="11906" w:orient="landscape"/>
          <w:pgMar w:top="1701" w:right="1134" w:bottom="851" w:left="1134" w:header="709" w:footer="720" w:gutter="0"/>
          <w:pgNumType w:start="1"/>
          <w:cols w:space="720"/>
          <w:titlePg/>
          <w:docGrid w:linePitch="360"/>
        </w:sectPr>
      </w:pPr>
    </w:p>
    <w:p w14:paraId="1B87AD7B" w14:textId="02F7069F" w:rsidR="00B91CE8" w:rsidRPr="00F1317B" w:rsidRDefault="009F737E" w:rsidP="00B91CE8">
      <w:pPr>
        <w:pStyle w:val="10"/>
        <w:spacing w:before="0" w:after="0" w:line="240" w:lineRule="auto"/>
        <w:ind w:firstLine="9923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lastRenderedPageBreak/>
        <w:t xml:space="preserve">Приложение № </w:t>
      </w:r>
      <w:r w:rsidR="00B6777D">
        <w:rPr>
          <w:rFonts w:ascii="Times New Roman" w:hAnsi="Times New Roman"/>
          <w:b w:val="0"/>
          <w:color w:val="000000" w:themeColor="text1"/>
          <w:sz w:val="28"/>
          <w:szCs w:val="28"/>
        </w:rPr>
        <w:t>10</w:t>
      </w:r>
    </w:p>
    <w:p w14:paraId="3F171AEE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постановлению</w:t>
      </w:r>
    </w:p>
    <w:p w14:paraId="7470EEBB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Правительства </w:t>
      </w:r>
    </w:p>
    <w:p w14:paraId="2B8366B5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Астраханской области </w:t>
      </w:r>
    </w:p>
    <w:p w14:paraId="6B080172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 xml:space="preserve">от                   № </w:t>
      </w:r>
    </w:p>
    <w:p w14:paraId="2D2C6E7F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</w:p>
    <w:p w14:paraId="41F77778" w14:textId="684D1C04" w:rsidR="00B91CE8" w:rsidRPr="00F1317B" w:rsidRDefault="003C5160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Приложение № 37</w:t>
      </w:r>
    </w:p>
    <w:p w14:paraId="4DAF106F" w14:textId="77777777" w:rsidR="00B91CE8" w:rsidRPr="00F1317B" w:rsidRDefault="00B91CE8" w:rsidP="00B91CE8">
      <w:pPr>
        <w:shd w:val="clear" w:color="auto" w:fill="FFFFFF" w:themeFill="background1"/>
        <w:autoSpaceDE w:val="0"/>
        <w:ind w:left="5954" w:firstLine="3969"/>
        <w:rPr>
          <w:color w:val="000000" w:themeColor="text1"/>
          <w:sz w:val="28"/>
          <w:szCs w:val="28"/>
        </w:rPr>
      </w:pPr>
      <w:r w:rsidRPr="00F1317B">
        <w:rPr>
          <w:color w:val="000000" w:themeColor="text1"/>
          <w:sz w:val="28"/>
          <w:szCs w:val="28"/>
        </w:rPr>
        <w:t>к государственной программе</w:t>
      </w:r>
    </w:p>
    <w:p w14:paraId="501643FF" w14:textId="77777777" w:rsidR="00B91CE8" w:rsidRPr="00F1317B" w:rsidRDefault="00B91CE8" w:rsidP="00B91CE8">
      <w:pPr>
        <w:autoSpaceDE w:val="0"/>
        <w:ind w:firstLine="3969"/>
        <w:rPr>
          <w:color w:val="000000" w:themeColor="text1"/>
          <w:sz w:val="28"/>
          <w:szCs w:val="28"/>
        </w:rPr>
      </w:pPr>
    </w:p>
    <w:p w14:paraId="013B6708" w14:textId="77777777" w:rsidR="00B91CE8" w:rsidRPr="00F1317B" w:rsidRDefault="00B91CE8" w:rsidP="00B91CE8">
      <w:pPr>
        <w:widowControl w:val="0"/>
        <w:ind w:left="284"/>
        <w:jc w:val="center"/>
        <w:rPr>
          <w:rFonts w:eastAsia="Calibri"/>
          <w:sz w:val="28"/>
          <w:szCs w:val="28"/>
          <w:lang w:eastAsia="en-US"/>
        </w:rPr>
      </w:pPr>
      <w:r w:rsidRPr="00F1317B">
        <w:rPr>
          <w:rFonts w:eastAsia="Calibri"/>
          <w:sz w:val="28"/>
          <w:szCs w:val="28"/>
          <w:lang w:eastAsia="en-US"/>
        </w:rPr>
        <w:t xml:space="preserve">Реестр документов, входящих в состав государственной программы </w:t>
      </w:r>
    </w:p>
    <w:p w14:paraId="5EEC45C4" w14:textId="77777777" w:rsidR="00B91CE8" w:rsidRPr="00F1317B" w:rsidRDefault="00B91CE8" w:rsidP="00B91CE8">
      <w:pPr>
        <w:widowControl w:val="0"/>
        <w:ind w:left="284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1531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1984"/>
        <w:gridCol w:w="2977"/>
        <w:gridCol w:w="1985"/>
        <w:gridCol w:w="2126"/>
        <w:gridCol w:w="2126"/>
      </w:tblGrid>
      <w:tr w:rsidR="00B91CE8" w:rsidRPr="00F1317B" w14:paraId="4E05C0B2" w14:textId="77777777" w:rsidTr="00A972D7">
        <w:trPr>
          <w:tblHeader/>
        </w:trPr>
        <w:tc>
          <w:tcPr>
            <w:tcW w:w="710" w:type="dxa"/>
            <w:shd w:val="clear" w:color="auto" w:fill="auto"/>
            <w:vAlign w:val="center"/>
          </w:tcPr>
          <w:p w14:paraId="293D6252" w14:textId="77777777" w:rsidR="00B91CE8" w:rsidRPr="00F1317B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17B">
              <w:rPr>
                <w:rFonts w:eastAsia="Calibri"/>
                <w:sz w:val="28"/>
                <w:szCs w:val="28"/>
                <w:lang w:eastAsia="en-US"/>
              </w:rPr>
              <w:t>№</w:t>
            </w:r>
          </w:p>
          <w:p w14:paraId="32F1BB3B" w14:textId="77777777" w:rsidR="00B91CE8" w:rsidRPr="00F1317B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F1317B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F1317B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EA89F4C" w14:textId="77777777" w:rsidR="00B91CE8" w:rsidRPr="00F1317B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17B">
              <w:rPr>
                <w:rFonts w:eastAsia="Calibri"/>
                <w:sz w:val="28"/>
                <w:szCs w:val="28"/>
                <w:lang w:eastAsia="en-US"/>
              </w:rPr>
              <w:t>Тип документа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F410C9" w14:textId="77777777" w:rsidR="00B91CE8" w:rsidRPr="00F1317B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17B">
              <w:rPr>
                <w:rFonts w:eastAsia="Calibri"/>
                <w:sz w:val="28"/>
                <w:szCs w:val="28"/>
                <w:lang w:eastAsia="en-US"/>
              </w:rPr>
              <w:t>Вид докуме</w:t>
            </w:r>
            <w:r w:rsidRPr="00F1317B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F1317B">
              <w:rPr>
                <w:rFonts w:eastAsia="Calibri"/>
                <w:sz w:val="28"/>
                <w:szCs w:val="28"/>
                <w:lang w:eastAsia="en-US"/>
              </w:rPr>
              <w:t>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34B155" w14:textId="77777777" w:rsidR="00B91CE8" w:rsidRPr="00F1317B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17B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  <w:p w14:paraId="4383DA34" w14:textId="77777777" w:rsidR="00B91CE8" w:rsidRPr="00F1317B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17B">
              <w:rPr>
                <w:rFonts w:eastAsia="Calibri"/>
                <w:sz w:val="28"/>
                <w:szCs w:val="28"/>
                <w:lang w:eastAsia="en-US"/>
              </w:rPr>
              <w:t>документа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456CBF1" w14:textId="77777777" w:rsidR="00B91CE8" w:rsidRPr="00F1317B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17B">
              <w:rPr>
                <w:rFonts w:eastAsia="Calibri"/>
                <w:sz w:val="28"/>
                <w:szCs w:val="28"/>
                <w:lang w:eastAsia="en-US"/>
              </w:rPr>
              <w:t>Реквизиты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DAA83C" w14:textId="77777777" w:rsidR="00B91CE8" w:rsidRPr="00F1317B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17B">
              <w:rPr>
                <w:rFonts w:eastAsia="Calibri"/>
                <w:sz w:val="28"/>
                <w:szCs w:val="28"/>
                <w:lang w:eastAsia="en-US"/>
              </w:rPr>
              <w:t>Разработчик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74A471" w14:textId="3449A0FD" w:rsidR="00B91CE8" w:rsidRPr="00F1317B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17B">
              <w:rPr>
                <w:rFonts w:eastAsia="Calibri"/>
                <w:sz w:val="28"/>
                <w:szCs w:val="28"/>
                <w:lang w:eastAsia="en-US"/>
              </w:rPr>
              <w:t>Гиперссылка на текст</w:t>
            </w:r>
          </w:p>
          <w:p w14:paraId="18D5680F" w14:textId="77777777" w:rsidR="00B91CE8" w:rsidRPr="00F1317B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1317B">
              <w:rPr>
                <w:rFonts w:eastAsia="Calibri"/>
                <w:sz w:val="28"/>
                <w:szCs w:val="28"/>
                <w:lang w:eastAsia="en-US"/>
              </w:rPr>
              <w:t>документа</w:t>
            </w:r>
          </w:p>
        </w:tc>
      </w:tr>
    </w:tbl>
    <w:p w14:paraId="4DBE3DD0" w14:textId="77777777" w:rsidR="00B91CE8" w:rsidRPr="00F1317B" w:rsidRDefault="00B91CE8" w:rsidP="00B91CE8">
      <w:pPr>
        <w:widowControl w:val="0"/>
        <w:ind w:left="284"/>
        <w:jc w:val="center"/>
        <w:rPr>
          <w:rFonts w:eastAsia="Calibri"/>
          <w:sz w:val="2"/>
          <w:szCs w:val="28"/>
          <w:lang w:eastAsia="en-US"/>
        </w:rPr>
      </w:pPr>
    </w:p>
    <w:tbl>
      <w:tblPr>
        <w:tblW w:w="1530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0"/>
        <w:gridCol w:w="3340"/>
        <w:gridCol w:w="2040"/>
        <w:gridCol w:w="2979"/>
        <w:gridCol w:w="1905"/>
        <w:gridCol w:w="2251"/>
        <w:gridCol w:w="2073"/>
      </w:tblGrid>
      <w:tr w:rsidR="006B300B" w:rsidRPr="00211329" w14:paraId="7911B52E" w14:textId="77777777" w:rsidTr="007D24EE">
        <w:trPr>
          <w:trHeight w:val="70"/>
          <w:tblHeader/>
        </w:trPr>
        <w:tc>
          <w:tcPr>
            <w:tcW w:w="720" w:type="dxa"/>
            <w:shd w:val="clear" w:color="auto" w:fill="auto"/>
          </w:tcPr>
          <w:p w14:paraId="1656238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0" w:type="dxa"/>
            <w:shd w:val="clear" w:color="auto" w:fill="auto"/>
          </w:tcPr>
          <w:p w14:paraId="019E29D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040" w:type="dxa"/>
            <w:shd w:val="clear" w:color="auto" w:fill="auto"/>
          </w:tcPr>
          <w:p w14:paraId="2BB80C9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2979" w:type="dxa"/>
            <w:shd w:val="clear" w:color="auto" w:fill="auto"/>
          </w:tcPr>
          <w:p w14:paraId="4EC82E36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905" w:type="dxa"/>
            <w:shd w:val="clear" w:color="auto" w:fill="auto"/>
          </w:tcPr>
          <w:p w14:paraId="70A1B0C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251" w:type="dxa"/>
            <w:shd w:val="clear" w:color="auto" w:fill="auto"/>
          </w:tcPr>
          <w:p w14:paraId="0607E50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073" w:type="dxa"/>
            <w:shd w:val="clear" w:color="auto" w:fill="auto"/>
          </w:tcPr>
          <w:p w14:paraId="77EA7830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</w:tr>
      <w:tr w:rsidR="00B91CE8" w:rsidRPr="00211329" w14:paraId="12F4C64F" w14:textId="77777777" w:rsidTr="00A95B75">
        <w:trPr>
          <w:trHeight w:val="20"/>
        </w:trPr>
        <w:tc>
          <w:tcPr>
            <w:tcW w:w="15308" w:type="dxa"/>
            <w:gridSpan w:val="7"/>
            <w:shd w:val="clear" w:color="auto" w:fill="auto"/>
          </w:tcPr>
          <w:p w14:paraId="3760ADB5" w14:textId="7E5BBF83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Государственная программа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Улучшение качества предоставления жилищно-коммунальных услуг на территории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6B300B" w:rsidRPr="00211329" w14:paraId="6F083F2C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5368781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69D4482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Стратегические приор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теты государственной программы</w:t>
            </w:r>
          </w:p>
        </w:tc>
        <w:tc>
          <w:tcPr>
            <w:tcW w:w="2040" w:type="dxa"/>
            <w:shd w:val="clear" w:color="auto" w:fill="auto"/>
          </w:tcPr>
          <w:p w14:paraId="0FE0B75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3AE56C47" w14:textId="3F31250F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0E77AF1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2083FFC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02F7947D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17C2018E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2A6C6AEE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1C4F054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1E894B7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14208DDD" w14:textId="07B1D8F7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ской области от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15.12.2022 № 640-П</w:t>
            </w:r>
          </w:p>
        </w:tc>
        <w:tc>
          <w:tcPr>
            <w:tcW w:w="1905" w:type="dxa"/>
            <w:shd w:val="clear" w:color="auto" w:fill="auto"/>
          </w:tcPr>
          <w:p w14:paraId="3FEF2044" w14:textId="77777777" w:rsidR="00B91CE8" w:rsidRPr="00211329" w:rsidRDefault="00B91CE8" w:rsidP="00A95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132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от 16.02.2024 № 53-П, </w:t>
            </w:r>
          </w:p>
          <w:p w14:paraId="53B5A765" w14:textId="116DA331" w:rsidR="00B91CE8" w:rsidRPr="00211329" w:rsidRDefault="00B91CE8" w:rsidP="00A95B7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11329">
              <w:rPr>
                <w:rFonts w:eastAsiaTheme="minorHAnsi"/>
                <w:sz w:val="28"/>
                <w:szCs w:val="28"/>
                <w:lang w:eastAsia="en-US"/>
              </w:rPr>
              <w:t xml:space="preserve">от 15.03.2024 </w:t>
            </w:r>
            <w:hyperlink r:id="rId14" w:history="1">
              <w:r w:rsidRPr="00211329">
                <w:rPr>
                  <w:rFonts w:eastAsiaTheme="minorHAnsi"/>
                  <w:sz w:val="28"/>
                  <w:szCs w:val="28"/>
                  <w:lang w:eastAsia="en-US"/>
                </w:rPr>
                <w:t>№</w:t>
              </w:r>
              <w:r w:rsidRPr="00211329">
                <w:rPr>
                  <w:rFonts w:eastAsia="Calibri"/>
                  <w:sz w:val="28"/>
                  <w:szCs w:val="28"/>
                  <w:lang w:eastAsia="en-US"/>
                </w:rPr>
                <w:t> </w:t>
              </w:r>
              <w:r w:rsidRPr="00211329">
                <w:rPr>
                  <w:rFonts w:eastAsiaTheme="minorHAnsi"/>
                  <w:sz w:val="28"/>
                  <w:szCs w:val="28"/>
                  <w:lang w:eastAsia="en-US"/>
                </w:rPr>
                <w:t>134-П</w:t>
              </w:r>
            </w:hyperlink>
            <w:r w:rsidRPr="00211329">
              <w:rPr>
                <w:rFonts w:eastAsiaTheme="minorHAns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Theme="minorHAns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от 15.03.2024 </w:t>
            </w:r>
            <w:hyperlink r:id="rId15" w:history="1">
              <w:r w:rsidRPr="00211329">
                <w:rPr>
                  <w:rFonts w:eastAsiaTheme="minorHAnsi"/>
                  <w:sz w:val="28"/>
                  <w:szCs w:val="28"/>
                  <w:lang w:eastAsia="en-US"/>
                </w:rPr>
                <w:t>№ 135-П</w:t>
              </w:r>
            </w:hyperlink>
            <w:r w:rsidRPr="00211329">
              <w:rPr>
                <w:rFonts w:eastAsiaTheme="minorHAnsi"/>
                <w:sz w:val="28"/>
                <w:szCs w:val="28"/>
                <w:lang w:eastAsia="en-US"/>
              </w:rPr>
              <w:t>,</w:t>
            </w:r>
          </w:p>
          <w:p w14:paraId="2FDFE4F1" w14:textId="2AC074B2" w:rsidR="00B91CE8" w:rsidRDefault="00B91CE8" w:rsidP="00A95B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29.08.2024 № 568-П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 xml:space="preserve">.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B300B" w:rsidRPr="00AC572E">
              <w:rPr>
                <w:rFonts w:eastAsia="Calibri"/>
                <w:sz w:val="28"/>
                <w:szCs w:val="28"/>
                <w:lang w:eastAsia="en-US"/>
              </w:rPr>
              <w:t>27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.12.2024 № 886-П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>31.03.2025 № 178-П,</w:t>
            </w:r>
          </w:p>
          <w:p w14:paraId="7B8719AE" w14:textId="491CE67D" w:rsidR="00AD4C6A" w:rsidRDefault="00AC572E" w:rsidP="00A95B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>16.04.2025 № 224-П,</w:t>
            </w:r>
          </w:p>
          <w:p w14:paraId="7AE3AD99" w14:textId="74C33754" w:rsidR="00AD4C6A" w:rsidRPr="00211329" w:rsidRDefault="00AC572E" w:rsidP="00A95B75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>23.05.2025 № 310-П</w:t>
            </w:r>
          </w:p>
        </w:tc>
        <w:tc>
          <w:tcPr>
            <w:tcW w:w="2251" w:type="dxa"/>
            <w:vMerge/>
            <w:shd w:val="clear" w:color="auto" w:fill="auto"/>
          </w:tcPr>
          <w:p w14:paraId="0B87B39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7001FFD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35FEC307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08C25BA9" w14:textId="08F10F64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2343294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Паспорт государственной программы </w:t>
            </w:r>
          </w:p>
        </w:tc>
        <w:tc>
          <w:tcPr>
            <w:tcW w:w="2040" w:type="dxa"/>
            <w:shd w:val="clear" w:color="auto" w:fill="auto"/>
          </w:tcPr>
          <w:p w14:paraId="62935C3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4A447DA5" w14:textId="4A1A3C98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4095057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2FFFC75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028EA93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3551FC7B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098CBCC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7733424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0483C1F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4DB5F953" w14:textId="4CDD210B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592ACD00" w14:textId="1270EE2B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29.03.2024 № 195-П, 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19.06.2024 № 400-П, 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27.11.2024 № 761-П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от 26.12.2024 № 846-П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>31.03.2025 № 178-П</w:t>
            </w:r>
          </w:p>
        </w:tc>
        <w:tc>
          <w:tcPr>
            <w:tcW w:w="2251" w:type="dxa"/>
            <w:vMerge/>
            <w:shd w:val="clear" w:color="auto" w:fill="auto"/>
          </w:tcPr>
          <w:p w14:paraId="5A076FC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6A5761D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7F882DA7" w14:textId="77777777" w:rsidTr="00A95B75">
        <w:trPr>
          <w:trHeight w:val="20"/>
        </w:trPr>
        <w:tc>
          <w:tcPr>
            <w:tcW w:w="15308" w:type="dxa"/>
            <w:gridSpan w:val="7"/>
            <w:shd w:val="clear" w:color="auto" w:fill="auto"/>
          </w:tcPr>
          <w:p w14:paraId="254FC012" w14:textId="6DEE32FB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Региональный проект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вода (Астраханская область)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вода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,  входящего в 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став национального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Жилье и городская среда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6B300B" w:rsidRPr="00211329" w14:paraId="6B259C51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264C6BF0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5CD58AD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Паспорт регионального проекта </w:t>
            </w:r>
          </w:p>
        </w:tc>
        <w:tc>
          <w:tcPr>
            <w:tcW w:w="2040" w:type="dxa"/>
            <w:shd w:val="clear" w:color="auto" w:fill="auto"/>
          </w:tcPr>
          <w:p w14:paraId="073D0E5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79" w:type="dxa"/>
            <w:shd w:val="clear" w:color="auto" w:fill="auto"/>
          </w:tcPr>
          <w:p w14:paraId="4C5CC39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 заседания проектного комитета по проектной деятел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ности  в Астраханской области при Губерн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торе Астраханской области по вопросу утверждения паспо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тов региональных проектов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</w:p>
        </w:tc>
        <w:tc>
          <w:tcPr>
            <w:tcW w:w="1905" w:type="dxa"/>
            <w:shd w:val="clear" w:color="auto" w:fill="auto"/>
          </w:tcPr>
          <w:p w14:paraId="1DC8BF2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10.12.2018 № 3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395A8E6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62156DE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69E7BB58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1CEABD20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7466251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0DAA444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менение</w:t>
            </w:r>
          </w:p>
        </w:tc>
        <w:tc>
          <w:tcPr>
            <w:tcW w:w="2979" w:type="dxa"/>
            <w:shd w:val="clear" w:color="auto" w:fill="auto"/>
          </w:tcPr>
          <w:p w14:paraId="580AAFCF" w14:textId="7D602CB4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изменение паспорта региональн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вода (Астраханская область)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Чистая вода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,  вх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дящего в состав нац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 xml:space="preserve">онального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Жилье и городская среда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39018F4B" w14:textId="77777777" w:rsidR="006B300B" w:rsidRPr="00211329" w:rsidRDefault="00B91CE8" w:rsidP="006B300B">
            <w:pPr>
              <w:widowControl w:val="0"/>
              <w:ind w:left="-113" w:right="-113"/>
              <w:rPr>
                <w:rFonts w:eastAsia="Calibri"/>
                <w:spacing w:val="-14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28.12.2024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br/>
              <w:t xml:space="preserve">№ </w:t>
            </w:r>
            <w:r w:rsidRPr="00211329">
              <w:rPr>
                <w:rFonts w:eastAsia="Calibri"/>
                <w:spacing w:val="-14"/>
                <w:sz w:val="28"/>
                <w:szCs w:val="28"/>
                <w:lang w:val="en-US" w:eastAsia="en-US"/>
              </w:rPr>
              <w:t>F</w:t>
            </w: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5-10-2024/</w:t>
            </w:r>
          </w:p>
          <w:p w14:paraId="2D078BBD" w14:textId="0BE30538" w:rsidR="00B91CE8" w:rsidRPr="00211329" w:rsidRDefault="00B91CE8" w:rsidP="006B300B">
            <w:pPr>
              <w:widowControl w:val="0"/>
              <w:ind w:left="-113" w:right="-113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00</w:t>
            </w:r>
            <w:r w:rsidR="006B300B"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2251" w:type="dxa"/>
            <w:vMerge/>
            <w:shd w:val="clear" w:color="auto" w:fill="auto"/>
          </w:tcPr>
          <w:p w14:paraId="1588AEF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37AC593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12CF852D" w14:textId="77777777" w:rsidTr="00A95B75">
        <w:trPr>
          <w:trHeight w:val="20"/>
        </w:trPr>
        <w:tc>
          <w:tcPr>
            <w:tcW w:w="15308" w:type="dxa"/>
            <w:gridSpan w:val="7"/>
            <w:shd w:val="clear" w:color="auto" w:fill="auto"/>
          </w:tcPr>
          <w:p w14:paraId="7A0AFE6D" w14:textId="4D5749A8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Инфраструктурный проект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Развитие Астраханской агломерации (проект развития водоснабжения и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водоотведения МУП г. Астрахани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proofErr w:type="spellStart"/>
            <w:r w:rsidRPr="00211329">
              <w:rPr>
                <w:rFonts w:eastAsia="Calibri"/>
                <w:sz w:val="28"/>
                <w:szCs w:val="28"/>
                <w:lang w:eastAsia="en-US"/>
              </w:rPr>
              <w:t>Астрводоканал</w:t>
            </w:r>
            <w:proofErr w:type="spellEnd"/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и жилищного строительства)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Инфр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структурное меню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вне национального проекта</w:t>
            </w:r>
          </w:p>
        </w:tc>
      </w:tr>
      <w:tr w:rsidR="006B300B" w:rsidRPr="00211329" w14:paraId="7F66EEBB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3E34C04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4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08C12EB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762A3B4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4D303AD4" w14:textId="07C75DF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4E4DA79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1422234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7CAFCD61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73D330AF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2AE17CBD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277B1B6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38D80A5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5311EBCC" w14:textId="5A498E5E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718FC76D" w14:textId="3CD35501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19.06.2024 № 400-П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от 26.12.2024 № 846-П</w:t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D4C6A">
              <w:rPr>
                <w:rFonts w:eastAsia="Calibri"/>
                <w:sz w:val="28"/>
                <w:szCs w:val="28"/>
                <w:lang w:eastAsia="en-US"/>
              </w:rPr>
              <w:t>от 31.03.2025 № 178-П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251" w:type="dxa"/>
            <w:vMerge/>
            <w:shd w:val="clear" w:color="auto" w:fill="auto"/>
          </w:tcPr>
          <w:p w14:paraId="33E2840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13EFDBE2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753553A4" w14:textId="77777777" w:rsidTr="00A95B75">
        <w:trPr>
          <w:trHeight w:val="20"/>
        </w:trPr>
        <w:tc>
          <w:tcPr>
            <w:tcW w:w="15308" w:type="dxa"/>
            <w:gridSpan w:val="7"/>
            <w:shd w:val="clear" w:color="auto" w:fill="auto"/>
          </w:tcPr>
          <w:p w14:paraId="07FFA3A3" w14:textId="53B27402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Модернизация коммунальной инфраструктуры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вне национального проекта</w:t>
            </w:r>
          </w:p>
        </w:tc>
      </w:tr>
      <w:tr w:rsidR="006B300B" w:rsidRPr="00211329" w14:paraId="6E84C9A8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19D6B9F5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5DA8BDC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2D844F1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47DBAF47" w14:textId="68E1B6B2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51E002E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19DCE03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4991841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7E4F2303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77391C6D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65047F1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788CEBD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5141CBA3" w14:textId="52E79127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ской области от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15.12.2022 № 640-П</w:t>
            </w:r>
          </w:p>
        </w:tc>
        <w:tc>
          <w:tcPr>
            <w:tcW w:w="1905" w:type="dxa"/>
            <w:shd w:val="clear" w:color="auto" w:fill="auto"/>
          </w:tcPr>
          <w:p w14:paraId="13650501" w14:textId="48D24316" w:rsidR="006B300B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19.06.2024 № 400-П,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27.11.2024 № 761-П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002E7D44" w14:textId="77777777" w:rsidR="00AC572E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от 26.12.2024 № 846-П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642E0F58" w14:textId="39A0961F" w:rsidR="00B91CE8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31.03.205 № 178-П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B91CE8" w:rsidRPr="0021132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251" w:type="dxa"/>
            <w:vMerge/>
            <w:shd w:val="clear" w:color="auto" w:fill="auto"/>
          </w:tcPr>
          <w:p w14:paraId="560F88B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2CFCEE4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25764071" w14:textId="77777777" w:rsidTr="00A95B75">
        <w:trPr>
          <w:trHeight w:val="77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3CFF33E2" w14:textId="6CE48B26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Региональный проект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Поддержка муниципальных образований Астраханской области на организацию тепло-, водоснабж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ния и водоотведения населения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вне национального проекта</w:t>
            </w:r>
          </w:p>
        </w:tc>
      </w:tr>
      <w:tr w:rsidR="006B300B" w:rsidRPr="00211329" w14:paraId="3A8EBCF3" w14:textId="77777777" w:rsidTr="007D24EE">
        <w:trPr>
          <w:trHeight w:val="1502"/>
        </w:trPr>
        <w:tc>
          <w:tcPr>
            <w:tcW w:w="720" w:type="dxa"/>
            <w:vMerge w:val="restart"/>
            <w:shd w:val="clear" w:color="auto" w:fill="auto"/>
          </w:tcPr>
          <w:p w14:paraId="4492F2A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54732AE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6142025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3C617BD5" w14:textId="6D1EA26B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02D8704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445700D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58C938A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15399CEF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10F39A2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6C6DCF3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4BB447C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5E32776E" w14:textId="18B85951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37E2DF39" w14:textId="3F1CA427" w:rsidR="006B300B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29.03.2024 № 195-П,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27.11.2024 № 761-П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511CA481" w14:textId="39F975A9" w:rsidR="00B91CE8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26.12.2024 № 846-П  </w:t>
            </w:r>
            <w:r w:rsidR="00B91CE8" w:rsidRPr="00211329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2251" w:type="dxa"/>
            <w:vMerge/>
            <w:shd w:val="clear" w:color="auto" w:fill="auto"/>
          </w:tcPr>
          <w:p w14:paraId="52DFD82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7073601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488C2B0E" w14:textId="77777777" w:rsidTr="00A95B75">
        <w:trPr>
          <w:trHeight w:val="116"/>
        </w:trPr>
        <w:tc>
          <w:tcPr>
            <w:tcW w:w="15308" w:type="dxa"/>
            <w:gridSpan w:val="7"/>
            <w:shd w:val="clear" w:color="auto" w:fill="auto"/>
          </w:tcPr>
          <w:p w14:paraId="5E46432E" w14:textId="0F0C8BCE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Капитальный ремонт общего имущества многоквартирных домов, расположенных на территории Астраханской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вне национального проекта</w:t>
            </w:r>
          </w:p>
        </w:tc>
      </w:tr>
      <w:tr w:rsidR="006B300B" w:rsidRPr="00211329" w14:paraId="217DEA14" w14:textId="77777777" w:rsidTr="007D24EE">
        <w:trPr>
          <w:trHeight w:val="1354"/>
        </w:trPr>
        <w:tc>
          <w:tcPr>
            <w:tcW w:w="720" w:type="dxa"/>
            <w:vMerge w:val="restart"/>
            <w:shd w:val="clear" w:color="auto" w:fill="auto"/>
          </w:tcPr>
          <w:p w14:paraId="445C8EC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2DDE483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4384B98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55CF14B6" w14:textId="7E1772D3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045A76B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от 15.12.2022 № 640-П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1D881F5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0A2751E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6B300B" w:rsidRPr="00211329" w14:paraId="7E710E13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7689CEF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1FD5C16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666A81C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1F01DA48" w14:textId="73472B39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14738BD2" w14:textId="53DA8E22" w:rsidR="006B300B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29.03.2024 № 195-П,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27.11.2024 № 761-П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251FC2F7" w14:textId="028B8FEA" w:rsidR="00B91CE8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26.12.2024 № 846-П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от 31.03.2025 № 178-П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B91CE8" w:rsidRPr="00211329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2251" w:type="dxa"/>
            <w:vMerge/>
            <w:shd w:val="clear" w:color="auto" w:fill="auto"/>
          </w:tcPr>
          <w:p w14:paraId="4E874A2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3734C4DC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79D7F3EA" w14:textId="77777777" w:rsidTr="004C3C4C">
        <w:trPr>
          <w:trHeight w:val="693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5235ED28" w14:textId="16EA4C89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Реализация программы социально-экономического развития Астраханской области в сфере очистных сооружений канализации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вне национального проекта</w:t>
            </w:r>
          </w:p>
        </w:tc>
      </w:tr>
      <w:tr w:rsidR="006B300B" w:rsidRPr="00211329" w14:paraId="32458147" w14:textId="77777777" w:rsidTr="007D24EE">
        <w:trPr>
          <w:trHeight w:val="1170"/>
        </w:trPr>
        <w:tc>
          <w:tcPr>
            <w:tcW w:w="720" w:type="dxa"/>
            <w:vMerge w:val="restart"/>
            <w:shd w:val="clear" w:color="auto" w:fill="auto"/>
          </w:tcPr>
          <w:p w14:paraId="6CB556C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03CF43C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4166D16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207D10AD" w14:textId="7FA43DBF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78F57AA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7C6F9FF9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615919F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0B5517B6" w14:textId="77777777" w:rsidTr="007D24EE">
        <w:trPr>
          <w:trHeight w:val="2339"/>
        </w:trPr>
        <w:tc>
          <w:tcPr>
            <w:tcW w:w="720" w:type="dxa"/>
            <w:vMerge/>
            <w:shd w:val="clear" w:color="auto" w:fill="auto"/>
          </w:tcPr>
          <w:p w14:paraId="2F7D6041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77E260D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42A955D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75500FF8" w14:textId="340DB805" w:rsidR="00B91CE8" w:rsidRPr="00211329" w:rsidRDefault="00B91CE8" w:rsidP="00DD03F8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</w:t>
            </w:r>
            <w:r w:rsidR="00DD03F8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640-П</w:t>
            </w:r>
          </w:p>
        </w:tc>
        <w:tc>
          <w:tcPr>
            <w:tcW w:w="1905" w:type="dxa"/>
            <w:shd w:val="clear" w:color="auto" w:fill="auto"/>
          </w:tcPr>
          <w:p w14:paraId="1DE079BE" w14:textId="115FE41B" w:rsidR="006B300B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29.03.2024 № 195-П, 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27.11.2024 № 761-П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</w:p>
          <w:p w14:paraId="1B8193A2" w14:textId="1D08015B" w:rsidR="00B91CE8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26.12.2024 № 846-П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от 16.04.2025 № 224-П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B91CE8" w:rsidRPr="0021132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251" w:type="dxa"/>
            <w:vMerge/>
            <w:shd w:val="clear" w:color="auto" w:fill="auto"/>
          </w:tcPr>
          <w:p w14:paraId="55096F1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65F88D6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4B405C2C" w14:textId="77777777" w:rsidTr="004C3C4C">
        <w:trPr>
          <w:trHeight w:val="699"/>
        </w:trPr>
        <w:tc>
          <w:tcPr>
            <w:tcW w:w="15308" w:type="dxa"/>
            <w:gridSpan w:val="7"/>
            <w:shd w:val="clear" w:color="auto" w:fill="auto"/>
          </w:tcPr>
          <w:p w14:paraId="5A7B678C" w14:textId="622C9E8F" w:rsidR="00B91CE8" w:rsidRPr="00211329" w:rsidRDefault="00B91CE8" w:rsidP="00393046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color w:val="000000" w:themeColor="text1"/>
                <w:sz w:val="28"/>
                <w:szCs w:val="28"/>
              </w:rPr>
              <w:t>Модернизация коммунальной инфраструктуры (Астраханская область)</w:t>
            </w:r>
            <w:r w:rsidR="000F4254">
              <w:rPr>
                <w:color w:val="000000" w:themeColor="text1"/>
                <w:sz w:val="28"/>
                <w:szCs w:val="28"/>
              </w:rPr>
              <w:t>»</w:t>
            </w:r>
            <w:r w:rsidR="00393046"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</w:t>
            </w:r>
            <w:r w:rsidR="00393046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393046" w:rsidRPr="00211329">
              <w:rPr>
                <w:rFonts w:eastAsia="Calibri"/>
                <w:sz w:val="28"/>
                <w:szCs w:val="28"/>
                <w:lang w:eastAsia="en-US"/>
              </w:rPr>
              <w:t xml:space="preserve">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393046" w:rsidRPr="00211329">
              <w:rPr>
                <w:color w:val="000000" w:themeColor="text1"/>
                <w:sz w:val="28"/>
                <w:szCs w:val="28"/>
              </w:rPr>
              <w:t>Модернизация коммунальной инфраструктуры</w:t>
            </w:r>
            <w:r w:rsidR="000F4254">
              <w:rPr>
                <w:color w:val="000000" w:themeColor="text1"/>
                <w:sz w:val="28"/>
                <w:szCs w:val="28"/>
              </w:rPr>
              <w:t>»</w:t>
            </w:r>
            <w:r w:rsidR="00393046" w:rsidRPr="00211329">
              <w:rPr>
                <w:color w:val="000000" w:themeColor="text1"/>
                <w:sz w:val="28"/>
                <w:szCs w:val="28"/>
              </w:rPr>
              <w:t xml:space="preserve">, </w:t>
            </w:r>
            <w:r w:rsidR="00393046" w:rsidRPr="00211329">
              <w:rPr>
                <w:rFonts w:eastAsia="Calibri"/>
                <w:sz w:val="28"/>
                <w:szCs w:val="28"/>
                <w:lang w:eastAsia="en-US"/>
              </w:rPr>
              <w:t xml:space="preserve">входящего в состав национального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393046" w:rsidRPr="00211329">
              <w:rPr>
                <w:rFonts w:eastAsia="Calibri"/>
                <w:sz w:val="28"/>
                <w:szCs w:val="28"/>
                <w:lang w:eastAsia="en-US"/>
              </w:rPr>
              <w:t>Инфраструктура для жизни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393046" w:rsidRPr="00211329">
              <w:rPr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4C3C4C" w:rsidRPr="00211329" w14:paraId="3BB83A15" w14:textId="77777777" w:rsidTr="007D24EE">
        <w:trPr>
          <w:trHeight w:val="70"/>
        </w:trPr>
        <w:tc>
          <w:tcPr>
            <w:tcW w:w="720" w:type="dxa"/>
            <w:vMerge w:val="restart"/>
            <w:shd w:val="clear" w:color="auto" w:fill="auto"/>
          </w:tcPr>
          <w:p w14:paraId="7F1CD68D" w14:textId="77777777" w:rsidR="004C3C4C" w:rsidRPr="00211329" w:rsidRDefault="004C3C4C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105FE5DF" w14:textId="77777777" w:rsidR="004C3C4C" w:rsidRPr="00211329" w:rsidRDefault="004C3C4C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4A025F39" w14:textId="4DCCA92F" w:rsidR="004C3C4C" w:rsidRPr="00211329" w:rsidRDefault="004C3C4C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79" w:type="dxa"/>
            <w:shd w:val="clear" w:color="auto" w:fill="auto"/>
          </w:tcPr>
          <w:p w14:paraId="580BE4EC" w14:textId="7B472D92" w:rsidR="004C3C4C" w:rsidRPr="00211329" w:rsidRDefault="004C3C4C" w:rsidP="00F23E9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 рассмотр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ния вопросов проек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ным комитетом при Губернаторе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ханской области </w:t>
            </w:r>
          </w:p>
        </w:tc>
        <w:tc>
          <w:tcPr>
            <w:tcW w:w="1905" w:type="dxa"/>
            <w:shd w:val="clear" w:color="auto" w:fill="auto"/>
          </w:tcPr>
          <w:p w14:paraId="5B5A1C0E" w14:textId="312533F6" w:rsidR="004C3C4C" w:rsidRPr="00211329" w:rsidRDefault="004C3C4C" w:rsidP="00F23E9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07.02.2025 № 1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2AF33BA0" w14:textId="77777777" w:rsidR="004C3C4C" w:rsidRPr="00211329" w:rsidRDefault="004C3C4C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shd w:val="clear" w:color="auto" w:fill="auto"/>
          </w:tcPr>
          <w:p w14:paraId="50432A3D" w14:textId="77777777" w:rsidR="004C3C4C" w:rsidRPr="00211329" w:rsidRDefault="004C3C4C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211329" w:rsidRPr="00211329" w14:paraId="316D8C0F" w14:textId="77777777" w:rsidTr="007D24EE">
        <w:trPr>
          <w:trHeight w:val="70"/>
        </w:trPr>
        <w:tc>
          <w:tcPr>
            <w:tcW w:w="720" w:type="dxa"/>
            <w:vMerge/>
            <w:shd w:val="clear" w:color="auto" w:fill="auto"/>
          </w:tcPr>
          <w:p w14:paraId="0295E357" w14:textId="77777777" w:rsidR="00211329" w:rsidRPr="00211329" w:rsidRDefault="00211329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4B3F3F78" w14:textId="77777777" w:rsidR="00211329" w:rsidRPr="00211329" w:rsidRDefault="00211329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5472C7A5" w14:textId="0C69732A" w:rsidR="00211329" w:rsidRPr="00211329" w:rsidRDefault="00211329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79" w:type="dxa"/>
            <w:shd w:val="clear" w:color="auto" w:fill="auto"/>
          </w:tcPr>
          <w:p w14:paraId="5261E8BF" w14:textId="2A051CFE" w:rsidR="00211329" w:rsidRPr="00211329" w:rsidRDefault="00211329" w:rsidP="00F23E9C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 рассмотр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ния вопросов проек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ным комитетом при Губернаторе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ханской области </w:t>
            </w:r>
          </w:p>
        </w:tc>
        <w:tc>
          <w:tcPr>
            <w:tcW w:w="1905" w:type="dxa"/>
            <w:shd w:val="clear" w:color="auto" w:fill="auto"/>
          </w:tcPr>
          <w:p w14:paraId="112ABF22" w14:textId="667D858E" w:rsidR="00211329" w:rsidRPr="00211329" w:rsidRDefault="00211329" w:rsidP="00211329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07.03.2025 № 2</w:t>
            </w:r>
          </w:p>
        </w:tc>
        <w:tc>
          <w:tcPr>
            <w:tcW w:w="2251" w:type="dxa"/>
            <w:vMerge/>
            <w:shd w:val="clear" w:color="auto" w:fill="auto"/>
          </w:tcPr>
          <w:p w14:paraId="2FF3235D" w14:textId="77777777" w:rsidR="00211329" w:rsidRPr="00211329" w:rsidRDefault="00211329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shd w:val="clear" w:color="auto" w:fill="auto"/>
          </w:tcPr>
          <w:p w14:paraId="1DA0807A" w14:textId="77777777" w:rsidR="00211329" w:rsidRPr="00211329" w:rsidRDefault="00211329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79041F82" w14:textId="77777777" w:rsidTr="00A95B75">
        <w:trPr>
          <w:trHeight w:val="382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2598FBE4" w14:textId="6C8E8C2D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страна (Астраханская область)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страна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,  входящего в состав национального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Экология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6B300B" w:rsidRPr="00211329" w14:paraId="2234B361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2E39BB95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77DE189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1E636F4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79" w:type="dxa"/>
            <w:shd w:val="clear" w:color="auto" w:fill="auto"/>
          </w:tcPr>
          <w:p w14:paraId="67B065E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 заседания проектного комитета по проектной деятел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ности  в Астраханской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области при Губерн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торе Астраханской области по вопросу утверждения паспо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тов региональных проектов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</w:p>
        </w:tc>
        <w:tc>
          <w:tcPr>
            <w:tcW w:w="1905" w:type="dxa"/>
            <w:shd w:val="clear" w:color="auto" w:fill="auto"/>
          </w:tcPr>
          <w:p w14:paraId="754360A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10.12.2018 № 3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34E0F1C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Министерство строительства и жилищно-коммунального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34A7BE1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6B300B" w:rsidRPr="00211329" w14:paraId="6EB51BB2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5AD2521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51A47C5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2E423D9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менение</w:t>
            </w:r>
          </w:p>
        </w:tc>
        <w:tc>
          <w:tcPr>
            <w:tcW w:w="2979" w:type="dxa"/>
            <w:shd w:val="clear" w:color="auto" w:fill="auto"/>
          </w:tcPr>
          <w:p w14:paraId="3E40AD1B" w14:textId="163EB44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изменение паспорта региональн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страна (Астраханская область)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Чистая страна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,  вх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дящего в состав нац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 xml:space="preserve">онального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Экология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523DBEF2" w14:textId="5BE0D640" w:rsidR="00B91CE8" w:rsidRPr="00211329" w:rsidRDefault="00B91CE8" w:rsidP="00A95B75">
            <w:pPr>
              <w:widowControl w:val="0"/>
              <w:ind w:left="-57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2F4DB5" w:rsidRPr="00211329">
              <w:rPr>
                <w:rFonts w:eastAsia="Calibri"/>
                <w:sz w:val="28"/>
                <w:szCs w:val="28"/>
                <w:lang w:eastAsia="en-US"/>
              </w:rPr>
              <w:t>21.02.2025</w:t>
            </w:r>
          </w:p>
          <w:p w14:paraId="25D33776" w14:textId="43E225E2" w:rsidR="00B91CE8" w:rsidRPr="00211329" w:rsidRDefault="00B91CE8" w:rsidP="002F4DB5">
            <w:pPr>
              <w:widowControl w:val="0"/>
              <w:ind w:left="-113" w:right="-170"/>
              <w:rPr>
                <w:rFonts w:eastAsia="Calibri"/>
                <w:spacing w:val="-14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№ </w:t>
            </w:r>
            <w:r w:rsidR="002F4DB5" w:rsidRPr="00211329">
              <w:rPr>
                <w:rFonts w:eastAsia="Calibri"/>
                <w:spacing w:val="-14"/>
                <w:sz w:val="28"/>
                <w:szCs w:val="28"/>
                <w:lang w:val="en-US" w:eastAsia="en-US"/>
              </w:rPr>
              <w:t>G1-32-2025/001</w:t>
            </w:r>
          </w:p>
        </w:tc>
        <w:tc>
          <w:tcPr>
            <w:tcW w:w="2251" w:type="dxa"/>
            <w:vMerge/>
            <w:shd w:val="clear" w:color="auto" w:fill="auto"/>
          </w:tcPr>
          <w:p w14:paraId="330372C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2656E5A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3C1A7E75" w14:textId="77777777" w:rsidTr="00A95B75">
        <w:trPr>
          <w:trHeight w:val="185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34F46850" w14:textId="634C8773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Комплексная система обращения с твердыми коммунальными отходами (Астраханская область)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  <w:p w14:paraId="1F52873A" w14:textId="2CFDC0AF" w:rsidR="00B91CE8" w:rsidRPr="00211329" w:rsidRDefault="00B91CE8" w:rsidP="004C3C4C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в рамках федерального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Комплексная система обращения с твердыми коммунальными отходами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, входящего в 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став национального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Экология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6B300B" w:rsidRPr="00211329" w14:paraId="34ABAD3D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5F7225C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3920CE0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3A8D21B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79" w:type="dxa"/>
            <w:shd w:val="clear" w:color="auto" w:fill="auto"/>
          </w:tcPr>
          <w:p w14:paraId="53521E6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Протокол заседания проектного комитета по проектной деятел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ности  в Астраханской области при Губерн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торе Астраханской области по вопросу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утверждения паспо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тов региональных проектов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</w:p>
        </w:tc>
        <w:tc>
          <w:tcPr>
            <w:tcW w:w="1905" w:type="dxa"/>
            <w:shd w:val="clear" w:color="auto" w:fill="auto"/>
          </w:tcPr>
          <w:p w14:paraId="10660C0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10.12.2018 № 3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35E70BA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7BB6F396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000B10A5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3921DEC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636CDF3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62BC608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менение</w:t>
            </w:r>
          </w:p>
        </w:tc>
        <w:tc>
          <w:tcPr>
            <w:tcW w:w="2979" w:type="dxa"/>
            <w:shd w:val="clear" w:color="auto" w:fill="auto"/>
          </w:tcPr>
          <w:p w14:paraId="6FCF03AF" w14:textId="52B7022E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изменение паспорта региональн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Ко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плексная система 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ращения с твердыми коммунальными отх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дами (Астраханская область)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Комплексная система обращения с твердыми коммунальными отх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дами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 xml:space="preserve">, входящего в состав национального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="00E50F9D" w:rsidRPr="00211329">
              <w:rPr>
                <w:rFonts w:eastAsia="Calibri"/>
                <w:sz w:val="28"/>
                <w:szCs w:val="28"/>
                <w:lang w:eastAsia="en-US"/>
              </w:rPr>
              <w:t>Экология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73CD541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23.09.2024</w:t>
            </w:r>
          </w:p>
          <w:p w14:paraId="0B0F77A5" w14:textId="77777777" w:rsidR="006B300B" w:rsidRPr="00211329" w:rsidRDefault="00B91CE8" w:rsidP="00A95B75">
            <w:pPr>
              <w:widowControl w:val="0"/>
              <w:ind w:left="-113" w:right="-170"/>
              <w:rPr>
                <w:rFonts w:eastAsia="Calibri"/>
                <w:spacing w:val="-14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 xml:space="preserve">№ </w:t>
            </w:r>
            <w:r w:rsidRPr="00211329">
              <w:rPr>
                <w:rFonts w:eastAsia="Calibri"/>
                <w:spacing w:val="-14"/>
                <w:sz w:val="28"/>
                <w:szCs w:val="28"/>
                <w:lang w:val="en-US" w:eastAsia="en-US"/>
              </w:rPr>
              <w:t>G</w:t>
            </w: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2-11-2024/</w:t>
            </w:r>
          </w:p>
          <w:p w14:paraId="271F2E5A" w14:textId="6B6DB1B5" w:rsidR="00B91CE8" w:rsidRPr="00211329" w:rsidRDefault="00B91CE8" w:rsidP="00A95B75">
            <w:pPr>
              <w:widowControl w:val="0"/>
              <w:ind w:left="-113" w:right="-170"/>
              <w:rPr>
                <w:rFonts w:eastAsia="Calibri"/>
                <w:spacing w:val="-14"/>
                <w:sz w:val="28"/>
                <w:szCs w:val="28"/>
                <w:lang w:val="en-US" w:eastAsia="en-US"/>
              </w:rPr>
            </w:pPr>
            <w:r w:rsidRPr="00211329">
              <w:rPr>
                <w:rFonts w:eastAsia="Calibri"/>
                <w:spacing w:val="-14"/>
                <w:sz w:val="28"/>
                <w:szCs w:val="28"/>
                <w:lang w:eastAsia="en-US"/>
              </w:rPr>
              <w:t>005</w:t>
            </w:r>
          </w:p>
        </w:tc>
        <w:tc>
          <w:tcPr>
            <w:tcW w:w="2251" w:type="dxa"/>
            <w:vMerge/>
            <w:shd w:val="clear" w:color="auto" w:fill="auto"/>
          </w:tcPr>
          <w:p w14:paraId="7241F74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67B75A2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2B099089" w14:textId="77777777" w:rsidTr="00A95B75">
        <w:trPr>
          <w:trHeight w:val="116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438A486F" w14:textId="507E25C2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Региональный проект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Генеральная уборка (Астраханская область)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Генеральная уборка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вне национального проекта </w:t>
            </w:r>
          </w:p>
        </w:tc>
      </w:tr>
      <w:tr w:rsidR="006B300B" w:rsidRPr="00211329" w14:paraId="76BB3051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28FAA074" w14:textId="69522CCC" w:rsidR="00B91CE8" w:rsidRPr="00211329" w:rsidRDefault="00B91CE8" w:rsidP="000742F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211329" w:rsidRPr="00211329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31EA3CF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0231736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3E24D537" w14:textId="035D8A05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26146B9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15.12.2022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786F2FD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5C8BB56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6B300B" w:rsidRPr="00211329" w14:paraId="47C769B0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063995F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6A3A754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5FB2E5A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6D206FCF" w14:textId="438C7104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106E50FD" w14:textId="51329842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29.03.2024 № 195-П,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27.11.2024 № 761-П    </w:t>
            </w:r>
          </w:p>
        </w:tc>
        <w:tc>
          <w:tcPr>
            <w:tcW w:w="2251" w:type="dxa"/>
            <w:vMerge/>
            <w:shd w:val="clear" w:color="auto" w:fill="auto"/>
          </w:tcPr>
          <w:p w14:paraId="7325A5E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065A0D9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7D24EE" w:rsidRPr="00211329" w14:paraId="3238BF57" w14:textId="77777777" w:rsidTr="00A04BA9">
        <w:trPr>
          <w:trHeight w:val="20"/>
        </w:trPr>
        <w:tc>
          <w:tcPr>
            <w:tcW w:w="15308" w:type="dxa"/>
            <w:gridSpan w:val="7"/>
            <w:shd w:val="clear" w:color="auto" w:fill="auto"/>
          </w:tcPr>
          <w:p w14:paraId="36D205E4" w14:textId="6C4FEC77" w:rsidR="007D24EE" w:rsidRPr="00A972D7" w:rsidRDefault="007D24E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</w:rPr>
              <w:t>Региональный проект «Экономика замкнутого цикла (Астраханская область)» в рамках федерального проекта «Экономика замкнутого цикла»</w:t>
            </w:r>
          </w:p>
        </w:tc>
      </w:tr>
      <w:tr w:rsidR="00A972D7" w:rsidRPr="00211329" w14:paraId="79724077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6D8E08F7" w14:textId="4373E295" w:rsidR="00A972D7" w:rsidRPr="00A972D7" w:rsidRDefault="00A972D7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7CFADF91" w14:textId="5839FB8B" w:rsidR="00A972D7" w:rsidRPr="00A972D7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</w:rPr>
              <w:t>Паспорт регионального проекта</w:t>
            </w:r>
          </w:p>
        </w:tc>
        <w:tc>
          <w:tcPr>
            <w:tcW w:w="2040" w:type="dxa"/>
            <w:shd w:val="clear" w:color="auto" w:fill="auto"/>
          </w:tcPr>
          <w:p w14:paraId="3F5FB6D6" w14:textId="187B2BCB" w:rsidR="00A972D7" w:rsidRPr="00A972D7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  <w:lang w:eastAsia="en-US"/>
              </w:rPr>
              <w:t>Протокол</w:t>
            </w:r>
          </w:p>
        </w:tc>
        <w:tc>
          <w:tcPr>
            <w:tcW w:w="2979" w:type="dxa"/>
            <w:shd w:val="clear" w:color="auto" w:fill="auto"/>
          </w:tcPr>
          <w:p w14:paraId="55F5FEA4" w14:textId="4911EE11" w:rsidR="00A972D7" w:rsidRPr="00A972D7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  <w:lang w:eastAsia="en-US"/>
              </w:rPr>
              <w:t>Протокол заседания проектного комитета по проектной деятел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ности  в Астраханской области при Губерн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торе Астраханской области по вопросу утверждения паспо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тов региональных проектов Астраха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</w:p>
        </w:tc>
        <w:tc>
          <w:tcPr>
            <w:tcW w:w="1905" w:type="dxa"/>
            <w:shd w:val="clear" w:color="auto" w:fill="auto"/>
          </w:tcPr>
          <w:p w14:paraId="5936BDAE" w14:textId="78861159" w:rsidR="00A972D7" w:rsidRPr="00A972D7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  <w:lang w:eastAsia="en-US"/>
              </w:rPr>
              <w:t>от 06.02.2025 № 1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2417AFD4" w14:textId="25C8A1A5" w:rsidR="00A972D7" w:rsidRPr="00A972D7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3BC115E8" w14:textId="13541076" w:rsidR="00A972D7" w:rsidRPr="00A972D7" w:rsidRDefault="00A972D7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972D7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972D7" w:rsidRPr="00211329" w14:paraId="465104D3" w14:textId="77777777" w:rsidTr="00A972D7">
        <w:trPr>
          <w:trHeight w:val="85"/>
        </w:trPr>
        <w:tc>
          <w:tcPr>
            <w:tcW w:w="720" w:type="dxa"/>
            <w:vMerge/>
            <w:shd w:val="clear" w:color="auto" w:fill="auto"/>
          </w:tcPr>
          <w:p w14:paraId="2C938823" w14:textId="77777777" w:rsidR="00A972D7" w:rsidRPr="00A972D7" w:rsidRDefault="00A972D7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32DA60C9" w14:textId="77777777" w:rsidR="00A972D7" w:rsidRPr="00A972D7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7EBFD017" w14:textId="45C8C662" w:rsidR="00A972D7" w:rsidRPr="00A972D7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з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менение</w:t>
            </w:r>
          </w:p>
        </w:tc>
        <w:tc>
          <w:tcPr>
            <w:tcW w:w="2979" w:type="dxa"/>
            <w:shd w:val="clear" w:color="auto" w:fill="auto"/>
          </w:tcPr>
          <w:p w14:paraId="1F9EF0BA" w14:textId="1C11A819" w:rsidR="00A972D7" w:rsidRPr="00A972D7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Запрос на изменение паспорта региональн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го проекта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A972D7">
              <w:rPr>
                <w:rFonts w:eastAsia="Calibri"/>
                <w:sz w:val="28"/>
                <w:szCs w:val="28"/>
              </w:rPr>
              <w:t>«Эконом</w:t>
            </w:r>
            <w:r w:rsidRPr="00A972D7">
              <w:rPr>
                <w:rFonts w:eastAsia="Calibri"/>
                <w:sz w:val="28"/>
                <w:szCs w:val="28"/>
              </w:rPr>
              <w:t>и</w:t>
            </w:r>
            <w:r w:rsidRPr="00A972D7">
              <w:rPr>
                <w:rFonts w:eastAsia="Calibri"/>
                <w:sz w:val="28"/>
                <w:szCs w:val="28"/>
              </w:rPr>
              <w:t>ка замкнутого цикла (Астраханская о</w:t>
            </w:r>
            <w:r w:rsidRPr="00A972D7">
              <w:rPr>
                <w:rFonts w:eastAsia="Calibri"/>
                <w:sz w:val="28"/>
                <w:szCs w:val="28"/>
              </w:rPr>
              <w:t>б</w:t>
            </w:r>
            <w:r w:rsidRPr="00A972D7">
              <w:rPr>
                <w:rFonts w:eastAsia="Calibri"/>
                <w:sz w:val="28"/>
                <w:szCs w:val="28"/>
              </w:rPr>
              <w:t>ласть)» в рамках ф</w:t>
            </w:r>
            <w:r w:rsidRPr="00A972D7">
              <w:rPr>
                <w:rFonts w:eastAsia="Calibri"/>
                <w:sz w:val="28"/>
                <w:szCs w:val="28"/>
              </w:rPr>
              <w:t>е</w:t>
            </w:r>
            <w:r w:rsidRPr="00A972D7">
              <w:rPr>
                <w:rFonts w:eastAsia="Calibri"/>
                <w:sz w:val="28"/>
                <w:szCs w:val="28"/>
              </w:rPr>
              <w:t>дерального проекта «Экономика замкн</w:t>
            </w:r>
            <w:r w:rsidRPr="00A972D7">
              <w:rPr>
                <w:rFonts w:eastAsia="Calibri"/>
                <w:sz w:val="28"/>
                <w:szCs w:val="28"/>
              </w:rPr>
              <w:t>у</w:t>
            </w:r>
            <w:r w:rsidRPr="00A972D7">
              <w:rPr>
                <w:rFonts w:eastAsia="Calibri"/>
                <w:sz w:val="28"/>
                <w:szCs w:val="28"/>
              </w:rPr>
              <w:lastRenderedPageBreak/>
              <w:t>того цикла»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входящ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го в состав наци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нального проекта </w:t>
            </w:r>
            <w:r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Экологическое бл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972D7">
              <w:rPr>
                <w:rFonts w:eastAsia="Calibri"/>
                <w:sz w:val="28"/>
                <w:szCs w:val="28"/>
                <w:lang w:eastAsia="en-US"/>
              </w:rPr>
              <w:t>гополучие</w:t>
            </w:r>
            <w:r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2F85D87A" w14:textId="2B5C826D" w:rsidR="00A972D7" w:rsidRPr="00A972D7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20.05.2025 № Ч2-41-2025/005 </w:t>
            </w:r>
          </w:p>
        </w:tc>
        <w:tc>
          <w:tcPr>
            <w:tcW w:w="2251" w:type="dxa"/>
            <w:vMerge/>
            <w:shd w:val="clear" w:color="auto" w:fill="auto"/>
          </w:tcPr>
          <w:p w14:paraId="3CCE900B" w14:textId="77777777" w:rsidR="00A972D7" w:rsidRPr="00A972D7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5B78DA06" w14:textId="77777777" w:rsidR="00A972D7" w:rsidRPr="00A972D7" w:rsidRDefault="00A972D7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36726468" w14:textId="77777777" w:rsidTr="00A95B75">
        <w:trPr>
          <w:trHeight w:val="641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482E6200" w14:textId="79AE4CA9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Комплекс процессных мероприятий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Совершенствование комплексной системы обращения с отходами в Астраханской 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</w:tr>
      <w:tr w:rsidR="006B300B" w:rsidRPr="00211329" w14:paraId="7F02CB05" w14:textId="77777777" w:rsidTr="00A972D7">
        <w:trPr>
          <w:trHeight w:val="85"/>
        </w:trPr>
        <w:tc>
          <w:tcPr>
            <w:tcW w:w="720" w:type="dxa"/>
            <w:vMerge w:val="restart"/>
            <w:shd w:val="clear" w:color="auto" w:fill="auto"/>
          </w:tcPr>
          <w:p w14:paraId="5D82AB6B" w14:textId="091BAC7A" w:rsidR="00B91CE8" w:rsidRPr="00211329" w:rsidRDefault="007D24E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78F7063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Паспорт комплекса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цессных мероприятий</w:t>
            </w:r>
          </w:p>
        </w:tc>
        <w:tc>
          <w:tcPr>
            <w:tcW w:w="2040" w:type="dxa"/>
            <w:shd w:val="clear" w:color="auto" w:fill="auto"/>
          </w:tcPr>
          <w:p w14:paraId="37B5ED0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5953145C" w14:textId="70119DE9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6341000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4FAC3C3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1D8E814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21CC6D5C" w14:textId="77777777" w:rsidTr="007D24EE">
        <w:trPr>
          <w:trHeight w:val="1609"/>
        </w:trPr>
        <w:tc>
          <w:tcPr>
            <w:tcW w:w="720" w:type="dxa"/>
            <w:vMerge/>
            <w:shd w:val="clear" w:color="auto" w:fill="auto"/>
          </w:tcPr>
          <w:p w14:paraId="2933888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3909C43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46B940A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4BF23C3B" w14:textId="7DD87D84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26FD7D0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29.03.2024 № 195-П  </w:t>
            </w:r>
          </w:p>
        </w:tc>
        <w:tc>
          <w:tcPr>
            <w:tcW w:w="2251" w:type="dxa"/>
            <w:vMerge/>
            <w:shd w:val="clear" w:color="auto" w:fill="auto"/>
          </w:tcPr>
          <w:p w14:paraId="65B3187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22BF592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B91CE8" w:rsidRPr="00211329" w14:paraId="30698E17" w14:textId="77777777" w:rsidTr="00A95B75">
        <w:trPr>
          <w:trHeight w:val="349"/>
        </w:trPr>
        <w:tc>
          <w:tcPr>
            <w:tcW w:w="15308" w:type="dxa"/>
            <w:gridSpan w:val="7"/>
            <w:shd w:val="clear" w:color="auto" w:fill="auto"/>
            <w:vAlign w:val="center"/>
          </w:tcPr>
          <w:p w14:paraId="3A8C38BD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Иные приложения</w:t>
            </w:r>
          </w:p>
        </w:tc>
      </w:tr>
      <w:tr w:rsidR="006B300B" w:rsidRPr="00211329" w14:paraId="2728DEEC" w14:textId="77777777" w:rsidTr="007D24EE">
        <w:trPr>
          <w:trHeight w:val="71"/>
        </w:trPr>
        <w:tc>
          <w:tcPr>
            <w:tcW w:w="720" w:type="dxa"/>
            <w:vMerge w:val="restart"/>
            <w:shd w:val="clear" w:color="auto" w:fill="auto"/>
          </w:tcPr>
          <w:p w14:paraId="5C7CE39E" w14:textId="4EAECAD6" w:rsidR="00B91CE8" w:rsidRPr="00211329" w:rsidRDefault="007D24E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3E35076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Перечень объектов кап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тальных вложений в ра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ках реализации соотве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ствующего региональн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го проекта, мероприятий (укрупненных инвест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ционных проектов), ре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лизуемых в рамках гос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дарственной программы</w:t>
            </w:r>
          </w:p>
        </w:tc>
        <w:tc>
          <w:tcPr>
            <w:tcW w:w="2040" w:type="dxa"/>
            <w:shd w:val="clear" w:color="auto" w:fill="auto"/>
          </w:tcPr>
          <w:p w14:paraId="1368EC0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3B34AA6E" w14:textId="37F2C70F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6E7B138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02A90C8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2A52022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1D697BC4" w14:textId="77777777" w:rsidTr="007D24EE">
        <w:trPr>
          <w:trHeight w:val="227"/>
        </w:trPr>
        <w:tc>
          <w:tcPr>
            <w:tcW w:w="720" w:type="dxa"/>
            <w:vMerge/>
            <w:shd w:val="clear" w:color="auto" w:fill="auto"/>
          </w:tcPr>
          <w:p w14:paraId="65FCC4EC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2D1B6CA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1022F64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284E54C3" w14:textId="6C6A82CC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1A56F893" w14:textId="1827EE8F" w:rsidR="006B300B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19.06.2024 № 400-П,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27.11.2024 № 761-П</w:t>
            </w:r>
            <w:r w:rsidR="006B300B" w:rsidRPr="00211329">
              <w:rPr>
                <w:rFonts w:eastAsia="Calibri"/>
                <w:sz w:val="28"/>
                <w:szCs w:val="28"/>
                <w:lang w:eastAsia="en-US"/>
              </w:rPr>
              <w:t>,</w:t>
            </w:r>
          </w:p>
          <w:p w14:paraId="6016904F" w14:textId="4EF7B1CD" w:rsidR="00B91CE8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26.12.2024 № 846-П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от 31.03.2025 № 178-П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="00B91CE8" w:rsidRPr="00211329"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</w:p>
        </w:tc>
        <w:tc>
          <w:tcPr>
            <w:tcW w:w="2251" w:type="dxa"/>
            <w:vMerge/>
            <w:shd w:val="clear" w:color="auto" w:fill="auto"/>
          </w:tcPr>
          <w:p w14:paraId="5CAB0DE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294028C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2A8738E7" w14:textId="77777777" w:rsidTr="007D24EE">
        <w:trPr>
          <w:trHeight w:val="227"/>
        </w:trPr>
        <w:tc>
          <w:tcPr>
            <w:tcW w:w="720" w:type="dxa"/>
            <w:vMerge w:val="restart"/>
            <w:shd w:val="clear" w:color="auto" w:fill="auto"/>
          </w:tcPr>
          <w:p w14:paraId="72BDD263" w14:textId="2FD4665C" w:rsidR="00B91CE8" w:rsidRPr="00211329" w:rsidRDefault="00211329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773D050A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sz w:val="28"/>
                <w:szCs w:val="28"/>
              </w:rPr>
              <w:t>Предельные объемы средств бюджета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 на и</w:t>
            </w:r>
            <w:r w:rsidRPr="00211329">
              <w:rPr>
                <w:sz w:val="28"/>
                <w:szCs w:val="28"/>
              </w:rPr>
              <w:t>с</w:t>
            </w:r>
            <w:r w:rsidRPr="00211329">
              <w:rPr>
                <w:sz w:val="28"/>
                <w:szCs w:val="28"/>
              </w:rPr>
              <w:t>полнение долгосрочных государственных ко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трактов в целях реализ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ции государственной программы</w:t>
            </w:r>
          </w:p>
        </w:tc>
        <w:tc>
          <w:tcPr>
            <w:tcW w:w="2040" w:type="dxa"/>
            <w:shd w:val="clear" w:color="auto" w:fill="auto"/>
          </w:tcPr>
          <w:p w14:paraId="7AF7522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7D18B128" w14:textId="5965AB2F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375154E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4631ED4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04682605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6BA0933C" w14:textId="77777777" w:rsidTr="007D24EE">
        <w:trPr>
          <w:trHeight w:val="227"/>
        </w:trPr>
        <w:tc>
          <w:tcPr>
            <w:tcW w:w="720" w:type="dxa"/>
            <w:vMerge/>
            <w:shd w:val="clear" w:color="auto" w:fill="auto"/>
          </w:tcPr>
          <w:p w14:paraId="209EBA6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0461DC03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3942035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3487909A" w14:textId="4D28C365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4FC335E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19.06.2024 № 400-П  </w:t>
            </w:r>
          </w:p>
        </w:tc>
        <w:tc>
          <w:tcPr>
            <w:tcW w:w="2251" w:type="dxa"/>
            <w:vMerge/>
            <w:shd w:val="clear" w:color="auto" w:fill="auto"/>
          </w:tcPr>
          <w:p w14:paraId="0EF8474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65D3062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48B8B123" w14:textId="77777777" w:rsidTr="007D24EE">
        <w:trPr>
          <w:trHeight w:val="227"/>
        </w:trPr>
        <w:tc>
          <w:tcPr>
            <w:tcW w:w="720" w:type="dxa"/>
            <w:vMerge w:val="restart"/>
            <w:shd w:val="clear" w:color="auto" w:fill="auto"/>
          </w:tcPr>
          <w:p w14:paraId="0A3D490E" w14:textId="5D395DD5" w:rsidR="00B91CE8" w:rsidRPr="00211329" w:rsidRDefault="00B91CE8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1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6C28530F" w14:textId="0CC791FD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sz w:val="28"/>
                <w:szCs w:val="28"/>
              </w:rPr>
              <w:t>Порядок предоставления и распределения субс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дий из бюджета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 муниц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 xml:space="preserve">пальным образованиям Астраханской области на реализацию мероприятий </w:t>
            </w:r>
            <w:r w:rsidRPr="00211329">
              <w:rPr>
                <w:sz w:val="28"/>
                <w:szCs w:val="28"/>
              </w:rPr>
              <w:lastRenderedPageBreak/>
              <w:t>по реконструкции очис</w:t>
            </w:r>
            <w:r w:rsidRPr="00211329">
              <w:rPr>
                <w:sz w:val="28"/>
                <w:szCs w:val="28"/>
              </w:rPr>
              <w:t>т</w:t>
            </w:r>
            <w:r w:rsidRPr="00211329">
              <w:rPr>
                <w:sz w:val="28"/>
                <w:szCs w:val="28"/>
              </w:rPr>
              <w:t>ных сооружений канал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зации в рамках реги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t xml:space="preserve">нального проекта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Реал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зация программы соц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ально-экономического развития Астраханской области в сфере очис</w:t>
            </w:r>
            <w:r w:rsidRPr="00211329">
              <w:rPr>
                <w:sz w:val="28"/>
                <w:szCs w:val="28"/>
              </w:rPr>
              <w:t>т</w:t>
            </w:r>
            <w:r w:rsidRPr="00211329">
              <w:rPr>
                <w:sz w:val="28"/>
                <w:szCs w:val="28"/>
              </w:rPr>
              <w:t>ных сооружений канал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зации</w:t>
            </w:r>
            <w:r w:rsidR="000F4254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государственной программы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Улучшение качества предоставления жилищно-коммунальных услуг на территории Ас</w:t>
            </w:r>
            <w:r w:rsidRPr="00211329">
              <w:rPr>
                <w:sz w:val="28"/>
                <w:szCs w:val="28"/>
              </w:rPr>
              <w:t>т</w:t>
            </w:r>
            <w:r w:rsidRPr="00211329">
              <w:rPr>
                <w:sz w:val="28"/>
                <w:szCs w:val="28"/>
              </w:rPr>
              <w:t>раханской области</w:t>
            </w:r>
            <w:r w:rsidR="000F4254">
              <w:rPr>
                <w:sz w:val="28"/>
                <w:szCs w:val="28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6207506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4DA42CE6" w14:textId="0F7F7686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 государственной программе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>ние качества пред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t>ставления жилищно-коммунальных услуг на территории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</w:t>
            </w:r>
            <w:r w:rsidR="000F4254">
              <w:rPr>
                <w:sz w:val="28"/>
                <w:szCs w:val="28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2E5B573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от 15.12.2022        № 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012D7C6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Министерство строительства и жилищно-коммунального хозяйства Ас</w:t>
            </w:r>
            <w:r w:rsidRPr="00211329">
              <w:rPr>
                <w:sz w:val="28"/>
                <w:szCs w:val="28"/>
              </w:rPr>
              <w:t>т</w:t>
            </w:r>
            <w:r w:rsidRPr="00211329">
              <w:rPr>
                <w:sz w:val="28"/>
                <w:szCs w:val="28"/>
              </w:rPr>
              <w:t>раханской обл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490B11D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-</w:t>
            </w:r>
          </w:p>
        </w:tc>
      </w:tr>
      <w:tr w:rsidR="006B300B" w:rsidRPr="00211329" w14:paraId="4BF40DF7" w14:textId="77777777" w:rsidTr="007D24EE">
        <w:trPr>
          <w:trHeight w:val="227"/>
        </w:trPr>
        <w:tc>
          <w:tcPr>
            <w:tcW w:w="720" w:type="dxa"/>
            <w:vMerge/>
            <w:shd w:val="clear" w:color="auto" w:fill="auto"/>
          </w:tcPr>
          <w:p w14:paraId="707061F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226AD078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76CC44C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1576DD63" w14:textId="2FDCDA20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0C17CBDA" w14:textId="782AAC7B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  <w:r w:rsidR="00AC572E">
              <w:rPr>
                <w:sz w:val="28"/>
                <w:szCs w:val="28"/>
              </w:rPr>
              <w:t xml:space="preserve">, </w:t>
            </w:r>
            <w:r w:rsidR="00A972D7">
              <w:rPr>
                <w:sz w:val="28"/>
                <w:szCs w:val="28"/>
              </w:rPr>
              <w:br/>
            </w:r>
            <w:r w:rsidR="00AC572E">
              <w:rPr>
                <w:sz w:val="28"/>
                <w:szCs w:val="28"/>
              </w:rPr>
              <w:t>от 16.04.2025 № 224-П</w:t>
            </w:r>
            <w:r w:rsidRPr="00211329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251" w:type="dxa"/>
            <w:vMerge/>
            <w:shd w:val="clear" w:color="auto" w:fill="auto"/>
          </w:tcPr>
          <w:p w14:paraId="07F4161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3A00CE3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039822A8" w14:textId="77777777" w:rsidTr="007D24EE">
        <w:trPr>
          <w:trHeight w:val="227"/>
        </w:trPr>
        <w:tc>
          <w:tcPr>
            <w:tcW w:w="720" w:type="dxa"/>
            <w:vMerge w:val="restart"/>
            <w:shd w:val="clear" w:color="auto" w:fill="auto"/>
          </w:tcPr>
          <w:p w14:paraId="6CC88B7A" w14:textId="0FEAB045" w:rsidR="00B91CE8" w:rsidRPr="00211329" w:rsidRDefault="00B91CE8" w:rsidP="000742F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649BC3D9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211329">
              <w:rPr>
                <w:sz w:val="28"/>
                <w:szCs w:val="28"/>
                <w:lang w:eastAsia="en-US"/>
              </w:rPr>
              <w:t>и</w:t>
            </w:r>
            <w:r w:rsidRPr="00211329">
              <w:rPr>
                <w:sz w:val="28"/>
                <w:szCs w:val="28"/>
                <w:lang w:eastAsia="en-US"/>
              </w:rPr>
              <w:t>дий из бюджета Астр</w:t>
            </w:r>
            <w:r w:rsidRPr="00211329">
              <w:rPr>
                <w:sz w:val="28"/>
                <w:szCs w:val="28"/>
                <w:lang w:eastAsia="en-US"/>
              </w:rPr>
              <w:t>а</w:t>
            </w:r>
            <w:r w:rsidRPr="00211329">
              <w:rPr>
                <w:sz w:val="28"/>
                <w:szCs w:val="28"/>
                <w:lang w:eastAsia="en-US"/>
              </w:rPr>
              <w:t>ханской области муниц</w:t>
            </w:r>
            <w:r w:rsidRPr="00211329">
              <w:rPr>
                <w:sz w:val="28"/>
                <w:szCs w:val="28"/>
                <w:lang w:eastAsia="en-US"/>
              </w:rPr>
              <w:t>и</w:t>
            </w:r>
            <w:r w:rsidRPr="00211329">
              <w:rPr>
                <w:sz w:val="28"/>
                <w:szCs w:val="28"/>
                <w:lang w:eastAsia="en-US"/>
              </w:rPr>
              <w:t>пальным образованиям Астраханской области на реализацию мероприятий по капитальному ремонту сетей водоснабжения и водоотведения в рамках реализации инфрастру</w:t>
            </w:r>
            <w:r w:rsidRPr="00211329">
              <w:rPr>
                <w:sz w:val="28"/>
                <w:szCs w:val="28"/>
                <w:lang w:eastAsia="en-US"/>
              </w:rPr>
              <w:t>к</w:t>
            </w:r>
            <w:r w:rsidRPr="00211329">
              <w:rPr>
                <w:sz w:val="28"/>
                <w:szCs w:val="28"/>
                <w:lang w:eastAsia="en-US"/>
              </w:rPr>
              <w:t>турных проектов</w:t>
            </w:r>
          </w:p>
        </w:tc>
        <w:tc>
          <w:tcPr>
            <w:tcW w:w="2040" w:type="dxa"/>
            <w:shd w:val="clear" w:color="auto" w:fill="auto"/>
          </w:tcPr>
          <w:p w14:paraId="46B557D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35F79E2F" w14:textId="2100C41E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777C4B0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7658846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3CDCF462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4B74588C" w14:textId="77777777" w:rsidTr="007D24EE">
        <w:trPr>
          <w:trHeight w:val="227"/>
        </w:trPr>
        <w:tc>
          <w:tcPr>
            <w:tcW w:w="720" w:type="dxa"/>
            <w:vMerge/>
            <w:shd w:val="clear" w:color="auto" w:fill="auto"/>
          </w:tcPr>
          <w:p w14:paraId="7E762C5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16901758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30DC49A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0E0399B1" w14:textId="46A8CEB3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3B2BC9FB" w14:textId="09057AF5" w:rsidR="00B91CE8" w:rsidRPr="00211329" w:rsidRDefault="00A972D7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от </w:t>
            </w:r>
            <w:r w:rsidR="00B91CE8" w:rsidRPr="00211329">
              <w:rPr>
                <w:rFonts w:eastAsia="Calibri"/>
                <w:sz w:val="28"/>
                <w:szCs w:val="28"/>
                <w:lang w:eastAsia="en-US"/>
              </w:rPr>
              <w:t xml:space="preserve">15.03.2024 </w:t>
            </w:r>
            <w:r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B91CE8" w:rsidRPr="00211329">
              <w:rPr>
                <w:rFonts w:eastAsia="Calibri"/>
                <w:sz w:val="28"/>
                <w:szCs w:val="28"/>
                <w:lang w:eastAsia="en-US"/>
              </w:rPr>
              <w:t>№ 135-П,</w:t>
            </w:r>
          </w:p>
          <w:p w14:paraId="19F0823F" w14:textId="324ABC68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17.05.2024 № 306-П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,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от 16.04.2025 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lastRenderedPageBreak/>
              <w:t>№ 224-П</w:t>
            </w:r>
          </w:p>
        </w:tc>
        <w:tc>
          <w:tcPr>
            <w:tcW w:w="2251" w:type="dxa"/>
            <w:vMerge/>
            <w:shd w:val="clear" w:color="auto" w:fill="auto"/>
          </w:tcPr>
          <w:p w14:paraId="3AC1591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2684B08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4EC6B7B3" w14:textId="77777777" w:rsidTr="007D24EE">
        <w:trPr>
          <w:trHeight w:val="227"/>
        </w:trPr>
        <w:tc>
          <w:tcPr>
            <w:tcW w:w="720" w:type="dxa"/>
            <w:vMerge w:val="restart"/>
            <w:shd w:val="clear" w:color="auto" w:fill="auto"/>
          </w:tcPr>
          <w:p w14:paraId="4975CD39" w14:textId="72332C87" w:rsidR="00B91CE8" w:rsidRPr="00211329" w:rsidRDefault="00B91CE8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1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474EDFCB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rFonts w:eastAsia="Calibri"/>
                <w:bCs/>
                <w:sz w:val="28"/>
                <w:szCs w:val="28"/>
              </w:rPr>
              <w:t>Правила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bCs/>
                <w:sz w:val="28"/>
                <w:szCs w:val="28"/>
              </w:rPr>
              <w:t>предоставления иных межбюджетных трансфертов из бюджета Астраханской области муниципальным образ</w:t>
            </w:r>
            <w:r w:rsidRPr="00211329">
              <w:rPr>
                <w:rFonts w:eastAsia="Calibri"/>
                <w:bCs/>
                <w:sz w:val="28"/>
                <w:szCs w:val="28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</w:rPr>
              <w:t>ваниям Астраханской о</w:t>
            </w:r>
            <w:r w:rsidRPr="00211329">
              <w:rPr>
                <w:rFonts w:eastAsia="Calibri"/>
                <w:bCs/>
                <w:sz w:val="28"/>
                <w:szCs w:val="28"/>
              </w:rPr>
              <w:t>б</w:t>
            </w:r>
            <w:r w:rsidRPr="00211329">
              <w:rPr>
                <w:rFonts w:eastAsia="Calibri"/>
                <w:bCs/>
                <w:sz w:val="28"/>
                <w:szCs w:val="28"/>
              </w:rPr>
              <w:t>ласти на реализацию м</w:t>
            </w:r>
            <w:r w:rsidRPr="00211329">
              <w:rPr>
                <w:rFonts w:eastAsia="Calibri"/>
                <w:bCs/>
                <w:sz w:val="28"/>
                <w:szCs w:val="28"/>
              </w:rPr>
              <w:t>е</w:t>
            </w:r>
            <w:r w:rsidRPr="00211329">
              <w:rPr>
                <w:rFonts w:eastAsia="Calibri"/>
                <w:bCs/>
                <w:sz w:val="28"/>
                <w:szCs w:val="28"/>
              </w:rPr>
              <w:t>роприятий по поставке жидкого топлива (мазута) на очередной отопител</w:t>
            </w:r>
            <w:r w:rsidRPr="00211329">
              <w:rPr>
                <w:rFonts w:eastAsia="Calibri"/>
                <w:bCs/>
                <w:sz w:val="28"/>
                <w:szCs w:val="28"/>
              </w:rPr>
              <w:t>ь</w:t>
            </w:r>
            <w:r w:rsidRPr="00211329">
              <w:rPr>
                <w:rFonts w:eastAsia="Calibri"/>
                <w:bCs/>
                <w:sz w:val="28"/>
                <w:szCs w:val="28"/>
              </w:rPr>
              <w:t>ный сезон</w:t>
            </w:r>
          </w:p>
        </w:tc>
        <w:tc>
          <w:tcPr>
            <w:tcW w:w="2040" w:type="dxa"/>
            <w:shd w:val="clear" w:color="auto" w:fill="auto"/>
          </w:tcPr>
          <w:p w14:paraId="37EC51A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00054485" w14:textId="110E9300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6522556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7133BF1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6935C4A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4CBA1C97" w14:textId="77777777" w:rsidTr="007D24EE">
        <w:trPr>
          <w:trHeight w:val="317"/>
        </w:trPr>
        <w:tc>
          <w:tcPr>
            <w:tcW w:w="720" w:type="dxa"/>
            <w:vMerge/>
            <w:shd w:val="clear" w:color="auto" w:fill="auto"/>
          </w:tcPr>
          <w:p w14:paraId="3882373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768D86CE" w14:textId="77777777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2040" w:type="dxa"/>
            <w:shd w:val="clear" w:color="auto" w:fill="auto"/>
          </w:tcPr>
          <w:p w14:paraId="2E798BC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07F3ACA8" w14:textId="550E7108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2A33635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</w:p>
        </w:tc>
        <w:tc>
          <w:tcPr>
            <w:tcW w:w="2251" w:type="dxa"/>
            <w:vMerge/>
            <w:shd w:val="clear" w:color="auto" w:fill="auto"/>
          </w:tcPr>
          <w:p w14:paraId="10764D2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2579CCF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45B61A1B" w14:textId="77777777" w:rsidTr="007D24EE">
        <w:trPr>
          <w:trHeight w:val="1672"/>
        </w:trPr>
        <w:tc>
          <w:tcPr>
            <w:tcW w:w="720" w:type="dxa"/>
            <w:vMerge w:val="restart"/>
            <w:shd w:val="clear" w:color="auto" w:fill="auto"/>
          </w:tcPr>
          <w:p w14:paraId="1AE7B169" w14:textId="620DEB28" w:rsidR="00B91CE8" w:rsidRPr="00211329" w:rsidRDefault="007D24EE" w:rsidP="00211329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458DD9D8" w14:textId="36989C04" w:rsidR="00B91CE8" w:rsidRPr="00211329" w:rsidRDefault="00B91CE8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sz w:val="28"/>
                <w:szCs w:val="28"/>
              </w:rPr>
              <w:t>Порядок предоставления и распределения субс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дий из бюджета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 муниц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пальным образованиям Астраханской области на реализацию мероприятий по сокращению доли з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 xml:space="preserve">грязненных сточных вод в рамках регионального проекта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Оздоровление Волги (Астраханская о</w:t>
            </w:r>
            <w:r w:rsidRPr="00211329">
              <w:rPr>
                <w:sz w:val="28"/>
                <w:szCs w:val="28"/>
              </w:rPr>
              <w:t>б</w:t>
            </w:r>
            <w:r w:rsidRPr="00211329">
              <w:rPr>
                <w:sz w:val="28"/>
                <w:szCs w:val="28"/>
              </w:rPr>
              <w:t>ласть)</w:t>
            </w:r>
            <w:r w:rsidR="000F4254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в рамках фед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 xml:space="preserve">рального проекта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Озд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lastRenderedPageBreak/>
              <w:t>ровление Волги</w:t>
            </w:r>
            <w:r w:rsidR="000F4254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гос</w:t>
            </w:r>
            <w:r w:rsidRPr="00211329">
              <w:rPr>
                <w:sz w:val="28"/>
                <w:szCs w:val="28"/>
              </w:rPr>
              <w:t>у</w:t>
            </w:r>
            <w:r w:rsidRPr="00211329">
              <w:rPr>
                <w:sz w:val="28"/>
                <w:szCs w:val="28"/>
              </w:rPr>
              <w:t xml:space="preserve">дарственной программы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Улучшение качества предоставления жили</w:t>
            </w:r>
            <w:r w:rsidRPr="00211329">
              <w:rPr>
                <w:sz w:val="28"/>
                <w:szCs w:val="28"/>
              </w:rPr>
              <w:t>щ</w:t>
            </w:r>
            <w:r w:rsidRPr="00211329">
              <w:rPr>
                <w:sz w:val="28"/>
                <w:szCs w:val="28"/>
              </w:rPr>
              <w:t>но-коммунальных услуг на территории Астраха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ской области</w:t>
            </w:r>
            <w:r w:rsidR="000F4254">
              <w:rPr>
                <w:sz w:val="28"/>
                <w:szCs w:val="28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6DEAFEF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6B455A12" w14:textId="47E145F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5E9D51D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545A3F5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253D8F7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4A0343C6" w14:textId="77777777" w:rsidTr="007D24EE">
        <w:trPr>
          <w:trHeight w:val="85"/>
        </w:trPr>
        <w:tc>
          <w:tcPr>
            <w:tcW w:w="720" w:type="dxa"/>
            <w:vMerge/>
            <w:shd w:val="clear" w:color="auto" w:fill="auto"/>
          </w:tcPr>
          <w:p w14:paraId="76144F0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0428BBD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29BB5AD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13997A66" w14:textId="26132F1A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01F951AE" w14:textId="15F86452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15.07.2024 № 454-П</w:t>
            </w:r>
            <w:r w:rsidR="006B300B" w:rsidRPr="00211329">
              <w:rPr>
                <w:sz w:val="28"/>
                <w:szCs w:val="28"/>
              </w:rPr>
              <w:t xml:space="preserve">, </w:t>
            </w:r>
            <w:r w:rsidR="00A972D7">
              <w:rPr>
                <w:sz w:val="28"/>
                <w:szCs w:val="28"/>
              </w:rPr>
              <w:br/>
            </w:r>
            <w:r w:rsidR="006B300B" w:rsidRPr="00211329">
              <w:rPr>
                <w:sz w:val="28"/>
                <w:szCs w:val="28"/>
              </w:rPr>
              <w:t>от 28.12.2024 № 918-П</w:t>
            </w:r>
          </w:p>
        </w:tc>
        <w:tc>
          <w:tcPr>
            <w:tcW w:w="2251" w:type="dxa"/>
            <w:vMerge/>
            <w:shd w:val="clear" w:color="auto" w:fill="auto"/>
          </w:tcPr>
          <w:p w14:paraId="54BF43A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4892FD11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3B26732C" w14:textId="77777777" w:rsidTr="007D24EE">
        <w:trPr>
          <w:trHeight w:val="85"/>
        </w:trPr>
        <w:tc>
          <w:tcPr>
            <w:tcW w:w="720" w:type="dxa"/>
            <w:vMerge w:val="restart"/>
            <w:shd w:val="clear" w:color="auto" w:fill="auto"/>
          </w:tcPr>
          <w:p w14:paraId="7A4BF185" w14:textId="58D14241" w:rsidR="00B91CE8" w:rsidRPr="00211329" w:rsidRDefault="00211329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4E7D7F6A" w14:textId="702C85FD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11329">
              <w:rPr>
                <w:sz w:val="28"/>
                <w:szCs w:val="28"/>
              </w:rPr>
              <w:t>Правила предоставления иных межбюджетных трансфертов из бюджета Астраханской области муниципальным образ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t>ваниям Астраханской о</w:t>
            </w:r>
            <w:r w:rsidRPr="00211329">
              <w:rPr>
                <w:sz w:val="28"/>
                <w:szCs w:val="28"/>
              </w:rPr>
              <w:t>б</w:t>
            </w:r>
            <w:r w:rsidRPr="00211329">
              <w:rPr>
                <w:sz w:val="28"/>
                <w:szCs w:val="28"/>
              </w:rPr>
              <w:t>ласти на реализацию м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>роприятий по ликвид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ции объектов накопле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ного вреда окружающей среде, прошедших оценку воздействия на состояние окружающей среды, зд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t>ровье и продолжител</w:t>
            </w:r>
            <w:r w:rsidRPr="00211329">
              <w:rPr>
                <w:sz w:val="28"/>
                <w:szCs w:val="28"/>
              </w:rPr>
              <w:t>ь</w:t>
            </w:r>
            <w:r w:rsidRPr="00211329">
              <w:rPr>
                <w:sz w:val="28"/>
                <w:szCs w:val="28"/>
              </w:rPr>
              <w:t xml:space="preserve">ность жизни граждан в рамках регионального проекта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Генеральная уборка (Астраханская о</w:t>
            </w:r>
            <w:r w:rsidRPr="00211329">
              <w:rPr>
                <w:sz w:val="28"/>
                <w:szCs w:val="28"/>
              </w:rPr>
              <w:t>б</w:t>
            </w:r>
            <w:r w:rsidRPr="00211329">
              <w:rPr>
                <w:sz w:val="28"/>
                <w:szCs w:val="28"/>
              </w:rPr>
              <w:t>ласть)</w:t>
            </w:r>
            <w:r w:rsidR="000F4254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в рамках фед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 xml:space="preserve">рального проекта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Ген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lastRenderedPageBreak/>
              <w:t>ральная уборка</w:t>
            </w:r>
            <w:r w:rsidR="000F4254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госуда</w:t>
            </w:r>
            <w:r w:rsidRPr="00211329">
              <w:rPr>
                <w:sz w:val="28"/>
                <w:szCs w:val="28"/>
              </w:rPr>
              <w:t>р</w:t>
            </w:r>
            <w:r w:rsidRPr="00211329">
              <w:rPr>
                <w:sz w:val="28"/>
                <w:szCs w:val="28"/>
              </w:rPr>
              <w:t xml:space="preserve">ственной программы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Улучшение качества предоставления жили</w:t>
            </w:r>
            <w:r w:rsidRPr="00211329">
              <w:rPr>
                <w:sz w:val="28"/>
                <w:szCs w:val="28"/>
              </w:rPr>
              <w:t>щ</w:t>
            </w:r>
            <w:r w:rsidRPr="00211329">
              <w:rPr>
                <w:sz w:val="28"/>
                <w:szCs w:val="28"/>
              </w:rPr>
              <w:t>но-коммунальных услуг на территории Астраха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ской области</w:t>
            </w:r>
            <w:r w:rsidR="000F4254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2040" w:type="dxa"/>
            <w:shd w:val="clear" w:color="auto" w:fill="auto"/>
          </w:tcPr>
          <w:p w14:paraId="3F8DE85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42171B7C" w14:textId="0F0F25ED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0B8641A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3890B8A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230969A4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63A4F798" w14:textId="77777777" w:rsidTr="007D24EE">
        <w:trPr>
          <w:trHeight w:val="85"/>
        </w:trPr>
        <w:tc>
          <w:tcPr>
            <w:tcW w:w="720" w:type="dxa"/>
            <w:vMerge/>
            <w:shd w:val="clear" w:color="auto" w:fill="auto"/>
          </w:tcPr>
          <w:p w14:paraId="4D1D3A7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7559057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73340B2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2E9C1442" w14:textId="4902C133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34C1FA0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</w:p>
        </w:tc>
        <w:tc>
          <w:tcPr>
            <w:tcW w:w="2251" w:type="dxa"/>
            <w:vMerge/>
            <w:shd w:val="clear" w:color="auto" w:fill="auto"/>
          </w:tcPr>
          <w:p w14:paraId="10A18E0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20D34258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231FEA74" w14:textId="77777777" w:rsidTr="007D24EE">
        <w:trPr>
          <w:trHeight w:val="85"/>
        </w:trPr>
        <w:tc>
          <w:tcPr>
            <w:tcW w:w="720" w:type="dxa"/>
            <w:vMerge w:val="restart"/>
            <w:shd w:val="clear" w:color="auto" w:fill="auto"/>
          </w:tcPr>
          <w:p w14:paraId="4ABB62F3" w14:textId="4886D57D" w:rsidR="00B91CE8" w:rsidRPr="00211329" w:rsidRDefault="00B91CE8" w:rsidP="000742F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11CFF13A" w14:textId="2992D98C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Порядок предоставления и распределения субс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дий из бюджета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 муниц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пальным образованиям Астраханской области на реализацию мероприятий по строительству (реко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струкции), капитальному ремонту систем комм</w:t>
            </w:r>
            <w:r w:rsidRPr="00211329">
              <w:rPr>
                <w:sz w:val="28"/>
                <w:szCs w:val="28"/>
              </w:rPr>
              <w:t>у</w:t>
            </w:r>
            <w:r w:rsidRPr="00211329">
              <w:rPr>
                <w:sz w:val="28"/>
                <w:szCs w:val="28"/>
              </w:rPr>
              <w:t xml:space="preserve">нальной инфраструктуры Астраханской области в рамках регионального проекта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Модернизация коммунальной инфр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структуры</w:t>
            </w:r>
            <w:r w:rsidR="000F4254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госуда</w:t>
            </w:r>
            <w:r w:rsidRPr="00211329">
              <w:rPr>
                <w:sz w:val="28"/>
                <w:szCs w:val="28"/>
              </w:rPr>
              <w:t>р</w:t>
            </w:r>
            <w:r w:rsidRPr="00211329">
              <w:rPr>
                <w:sz w:val="28"/>
                <w:szCs w:val="28"/>
              </w:rPr>
              <w:t xml:space="preserve">ственной программы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Улучшение качества предоставления жили</w:t>
            </w:r>
            <w:r w:rsidRPr="00211329">
              <w:rPr>
                <w:sz w:val="28"/>
                <w:szCs w:val="28"/>
              </w:rPr>
              <w:t>щ</w:t>
            </w:r>
            <w:r w:rsidRPr="00211329">
              <w:rPr>
                <w:sz w:val="28"/>
                <w:szCs w:val="28"/>
              </w:rPr>
              <w:t xml:space="preserve">но-коммунальных услуг </w:t>
            </w:r>
            <w:r w:rsidRPr="00211329">
              <w:rPr>
                <w:sz w:val="28"/>
                <w:szCs w:val="28"/>
              </w:rPr>
              <w:lastRenderedPageBreak/>
              <w:t>на территории Астраха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ской области</w:t>
            </w:r>
            <w:r w:rsidR="000F4254">
              <w:rPr>
                <w:sz w:val="28"/>
                <w:szCs w:val="28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040" w:type="dxa"/>
            <w:shd w:val="clear" w:color="auto" w:fill="auto"/>
          </w:tcPr>
          <w:p w14:paraId="7165F59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6F8B928C" w14:textId="4AD05DE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5881E5E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0A5D3E5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362E23C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749BF3D5" w14:textId="77777777" w:rsidTr="007D24EE">
        <w:trPr>
          <w:trHeight w:val="85"/>
        </w:trPr>
        <w:tc>
          <w:tcPr>
            <w:tcW w:w="720" w:type="dxa"/>
            <w:vMerge/>
            <w:shd w:val="clear" w:color="auto" w:fill="auto"/>
          </w:tcPr>
          <w:p w14:paraId="1A72377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2AC6831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1CA0897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55C647DC" w14:textId="09BAA9AE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32BFB484" w14:textId="3D197DB5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  <w:r w:rsidR="00AC572E">
              <w:rPr>
                <w:sz w:val="28"/>
                <w:szCs w:val="28"/>
              </w:rPr>
              <w:t xml:space="preserve">, </w:t>
            </w:r>
            <w:r w:rsidR="00A972D7">
              <w:rPr>
                <w:sz w:val="28"/>
                <w:szCs w:val="28"/>
              </w:rPr>
              <w:br/>
            </w:r>
            <w:r w:rsidR="00AC572E">
              <w:rPr>
                <w:sz w:val="28"/>
                <w:szCs w:val="28"/>
              </w:rPr>
              <w:t>от 16.04.2025 № 224-П</w:t>
            </w:r>
          </w:p>
        </w:tc>
        <w:tc>
          <w:tcPr>
            <w:tcW w:w="2251" w:type="dxa"/>
            <w:vMerge/>
            <w:shd w:val="clear" w:color="auto" w:fill="auto"/>
          </w:tcPr>
          <w:p w14:paraId="7F7CED8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76B0B851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7944EB36" w14:textId="77777777" w:rsidTr="007D24EE">
        <w:trPr>
          <w:trHeight w:val="85"/>
        </w:trPr>
        <w:tc>
          <w:tcPr>
            <w:tcW w:w="720" w:type="dxa"/>
            <w:vMerge w:val="restart"/>
            <w:shd w:val="clear" w:color="auto" w:fill="auto"/>
          </w:tcPr>
          <w:p w14:paraId="1DE62EB0" w14:textId="0DD186AB" w:rsidR="00B91CE8" w:rsidRPr="00211329" w:rsidRDefault="00B91CE8" w:rsidP="000742F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2299D69A" w14:textId="1B3C4979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11329">
              <w:rPr>
                <w:sz w:val="28"/>
                <w:szCs w:val="28"/>
              </w:rPr>
              <w:t>Порядок предоставления и распределения субс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дий из бюджета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 муниц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пальным образованиям Астраханской области на реализацию мероприятий по строительству (реко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струкции), модернизации и капитальному ремонту коммунальной инфр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структуры (в сферах те</w:t>
            </w:r>
            <w:r w:rsidRPr="00211329">
              <w:rPr>
                <w:sz w:val="28"/>
                <w:szCs w:val="28"/>
              </w:rPr>
              <w:t>п</w:t>
            </w:r>
            <w:r w:rsidRPr="00211329">
              <w:rPr>
                <w:sz w:val="28"/>
                <w:szCs w:val="28"/>
              </w:rPr>
              <w:t>лоснабжения, водосна</w:t>
            </w:r>
            <w:r w:rsidRPr="00211329">
              <w:rPr>
                <w:sz w:val="28"/>
                <w:szCs w:val="28"/>
              </w:rPr>
              <w:t>б</w:t>
            </w:r>
            <w:r w:rsidRPr="00211329">
              <w:rPr>
                <w:sz w:val="28"/>
                <w:szCs w:val="28"/>
              </w:rPr>
              <w:t>жения и водоотведения) за счет средств специал</w:t>
            </w:r>
            <w:r w:rsidRPr="00211329">
              <w:rPr>
                <w:sz w:val="28"/>
                <w:szCs w:val="28"/>
              </w:rPr>
              <w:t>ь</w:t>
            </w:r>
            <w:r w:rsidRPr="00211329">
              <w:rPr>
                <w:sz w:val="28"/>
                <w:szCs w:val="28"/>
              </w:rPr>
              <w:t>ного казначейского кр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>дита в рамках регионал</w:t>
            </w:r>
            <w:r w:rsidRPr="00211329">
              <w:rPr>
                <w:sz w:val="28"/>
                <w:szCs w:val="28"/>
              </w:rPr>
              <w:t>ь</w:t>
            </w:r>
            <w:r w:rsidRPr="00211329">
              <w:rPr>
                <w:sz w:val="28"/>
                <w:szCs w:val="28"/>
              </w:rPr>
              <w:t xml:space="preserve">ного проекта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Модерн</w:t>
            </w:r>
            <w:r w:rsidRPr="00211329">
              <w:rPr>
                <w:sz w:val="28"/>
                <w:szCs w:val="28"/>
              </w:rPr>
              <w:t>и</w:t>
            </w:r>
            <w:r w:rsidRPr="00211329">
              <w:rPr>
                <w:sz w:val="28"/>
                <w:szCs w:val="28"/>
              </w:rPr>
              <w:t>зация коммунальной и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t>фраструктуры</w:t>
            </w:r>
            <w:r w:rsidR="000F4254">
              <w:rPr>
                <w:sz w:val="28"/>
                <w:szCs w:val="28"/>
              </w:rPr>
              <w:t>»</w:t>
            </w:r>
            <w:r w:rsidRPr="00211329">
              <w:rPr>
                <w:sz w:val="28"/>
                <w:szCs w:val="28"/>
              </w:rPr>
              <w:t xml:space="preserve"> госуда</w:t>
            </w:r>
            <w:r w:rsidRPr="00211329">
              <w:rPr>
                <w:sz w:val="28"/>
                <w:szCs w:val="28"/>
              </w:rPr>
              <w:t>р</w:t>
            </w:r>
            <w:r w:rsidRPr="00211329">
              <w:rPr>
                <w:sz w:val="28"/>
                <w:szCs w:val="28"/>
              </w:rPr>
              <w:t xml:space="preserve">ственной программы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Улучшение качества предоставления жили</w:t>
            </w:r>
            <w:r w:rsidRPr="00211329">
              <w:rPr>
                <w:sz w:val="28"/>
                <w:szCs w:val="28"/>
              </w:rPr>
              <w:t>щ</w:t>
            </w:r>
            <w:r w:rsidRPr="00211329">
              <w:rPr>
                <w:sz w:val="28"/>
                <w:szCs w:val="28"/>
              </w:rPr>
              <w:t>но-коммунальных услуг на территории Астраха</w:t>
            </w:r>
            <w:r w:rsidRPr="00211329">
              <w:rPr>
                <w:sz w:val="28"/>
                <w:szCs w:val="28"/>
              </w:rPr>
              <w:t>н</w:t>
            </w:r>
            <w:r w:rsidRPr="00211329">
              <w:rPr>
                <w:sz w:val="28"/>
                <w:szCs w:val="28"/>
              </w:rPr>
              <w:lastRenderedPageBreak/>
              <w:t>ской области</w:t>
            </w:r>
            <w:r w:rsidR="000F4254">
              <w:rPr>
                <w:sz w:val="28"/>
                <w:szCs w:val="28"/>
              </w:rPr>
              <w:t>»</w:t>
            </w:r>
            <w:proofErr w:type="gramEnd"/>
          </w:p>
        </w:tc>
        <w:tc>
          <w:tcPr>
            <w:tcW w:w="2040" w:type="dxa"/>
            <w:shd w:val="clear" w:color="auto" w:fill="auto"/>
          </w:tcPr>
          <w:p w14:paraId="02CAA26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32C5BFDC" w14:textId="5440F21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675E1E5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20BF8C2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6F71BBF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765121A1" w14:textId="77777777" w:rsidTr="007D24EE">
        <w:trPr>
          <w:trHeight w:val="85"/>
        </w:trPr>
        <w:tc>
          <w:tcPr>
            <w:tcW w:w="720" w:type="dxa"/>
            <w:vMerge/>
            <w:shd w:val="clear" w:color="auto" w:fill="auto"/>
          </w:tcPr>
          <w:p w14:paraId="640079D1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14E22D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</w:tcPr>
          <w:p w14:paraId="2D9C4D4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tcBorders>
              <w:bottom w:val="single" w:sz="4" w:space="0" w:color="auto"/>
            </w:tcBorders>
            <w:shd w:val="clear" w:color="auto" w:fill="auto"/>
          </w:tcPr>
          <w:p w14:paraId="604C8FB4" w14:textId="590C3E1E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7431D09B" w14:textId="214DB4B0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15.03.2024 № 135-П, от 17.05.2024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306-П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, от 16.04.2025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№ 224-П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</w:p>
        </w:tc>
        <w:tc>
          <w:tcPr>
            <w:tcW w:w="2251" w:type="dxa"/>
            <w:vMerge/>
            <w:shd w:val="clear" w:color="auto" w:fill="auto"/>
          </w:tcPr>
          <w:p w14:paraId="361CB52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065E9A46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55A9B004" w14:textId="77777777" w:rsidTr="007D24EE">
        <w:trPr>
          <w:trHeight w:val="85"/>
        </w:trPr>
        <w:tc>
          <w:tcPr>
            <w:tcW w:w="7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21841227" w14:textId="2A84AB42" w:rsidR="00B91CE8" w:rsidRPr="00211329" w:rsidRDefault="00B91CE8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934F6" w14:textId="1E304D84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bCs/>
                <w:sz w:val="28"/>
                <w:szCs w:val="28"/>
              </w:rPr>
              <w:t>Правила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bCs/>
                <w:sz w:val="28"/>
                <w:szCs w:val="28"/>
              </w:rPr>
              <w:t>предоставления иных межбюджетных трансфертов из бюджета Астраханской области муниципальным образ</w:t>
            </w:r>
            <w:r w:rsidRPr="00211329">
              <w:rPr>
                <w:rFonts w:eastAsia="Calibri"/>
                <w:bCs/>
                <w:sz w:val="28"/>
                <w:szCs w:val="28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</w:rPr>
              <w:t>ваниям Астраханской о</w:t>
            </w:r>
            <w:r w:rsidRPr="00211329">
              <w:rPr>
                <w:rFonts w:eastAsia="Calibri"/>
                <w:bCs/>
                <w:sz w:val="28"/>
                <w:szCs w:val="28"/>
              </w:rPr>
              <w:t>б</w:t>
            </w:r>
            <w:r w:rsidRPr="00211329">
              <w:rPr>
                <w:rFonts w:eastAsia="Calibri"/>
                <w:bCs/>
                <w:sz w:val="28"/>
                <w:szCs w:val="28"/>
              </w:rPr>
              <w:t>ласти на реализацию м</w:t>
            </w:r>
            <w:r w:rsidRPr="00211329">
              <w:rPr>
                <w:rFonts w:eastAsia="Calibri"/>
                <w:bCs/>
                <w:sz w:val="28"/>
                <w:szCs w:val="28"/>
              </w:rPr>
              <w:t>е</w:t>
            </w:r>
            <w:r w:rsidRPr="00211329">
              <w:rPr>
                <w:rFonts w:eastAsia="Calibri"/>
                <w:bCs/>
                <w:sz w:val="28"/>
                <w:szCs w:val="28"/>
              </w:rPr>
              <w:t>роприятий по модерниз</w:t>
            </w:r>
            <w:r w:rsidRPr="00211329">
              <w:rPr>
                <w:rFonts w:eastAsia="Calibri"/>
                <w:bCs/>
                <w:sz w:val="28"/>
                <w:szCs w:val="28"/>
              </w:rPr>
              <w:t>а</w:t>
            </w:r>
            <w:r w:rsidRPr="00211329">
              <w:rPr>
                <w:rFonts w:eastAsia="Calibri"/>
                <w:bCs/>
                <w:sz w:val="28"/>
                <w:szCs w:val="28"/>
              </w:rPr>
              <w:t>ции и капитальному р</w:t>
            </w:r>
            <w:r w:rsidRPr="00211329">
              <w:rPr>
                <w:rFonts w:eastAsia="Calibri"/>
                <w:bCs/>
                <w:sz w:val="28"/>
                <w:szCs w:val="28"/>
              </w:rPr>
              <w:t>е</w:t>
            </w:r>
            <w:r w:rsidRPr="00211329">
              <w:rPr>
                <w:rFonts w:eastAsia="Calibri"/>
                <w:bCs/>
                <w:sz w:val="28"/>
                <w:szCs w:val="28"/>
              </w:rPr>
              <w:t>монту сетей водоснабж</w:t>
            </w:r>
            <w:r w:rsidRPr="00211329">
              <w:rPr>
                <w:rFonts w:eastAsia="Calibri"/>
                <w:bCs/>
                <w:sz w:val="28"/>
                <w:szCs w:val="28"/>
              </w:rPr>
              <w:t>е</w:t>
            </w:r>
            <w:r w:rsidRPr="00211329">
              <w:rPr>
                <w:rFonts w:eastAsia="Calibri"/>
                <w:bCs/>
                <w:sz w:val="28"/>
                <w:szCs w:val="28"/>
              </w:rPr>
              <w:t>ния, водоотведения и теплоснабжения систем коммунальной инфр</w:t>
            </w:r>
            <w:r w:rsidRPr="00211329">
              <w:rPr>
                <w:rFonts w:eastAsia="Calibri"/>
                <w:bCs/>
                <w:sz w:val="28"/>
                <w:szCs w:val="28"/>
              </w:rPr>
              <w:t>а</w:t>
            </w:r>
            <w:r w:rsidRPr="00211329">
              <w:rPr>
                <w:rFonts w:eastAsia="Calibri"/>
                <w:bCs/>
                <w:sz w:val="28"/>
                <w:szCs w:val="28"/>
              </w:rPr>
              <w:t>структуры Астраханской области в рамках реги</w:t>
            </w:r>
            <w:r w:rsidRPr="00211329">
              <w:rPr>
                <w:rFonts w:eastAsia="Calibri"/>
                <w:bCs/>
                <w:sz w:val="28"/>
                <w:szCs w:val="28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</w:rPr>
              <w:t xml:space="preserve">нального проекта </w:t>
            </w:r>
            <w:r w:rsidR="000F4254">
              <w:rPr>
                <w:rFonts w:eastAsia="Calibri"/>
                <w:bCs/>
                <w:sz w:val="28"/>
                <w:szCs w:val="28"/>
              </w:rPr>
              <w:t>«</w:t>
            </w:r>
            <w:r w:rsidRPr="00211329">
              <w:rPr>
                <w:rFonts w:eastAsia="Calibri"/>
                <w:bCs/>
                <w:sz w:val="28"/>
                <w:szCs w:val="28"/>
              </w:rPr>
              <w:t>М</w:t>
            </w:r>
            <w:r w:rsidRPr="00211329">
              <w:rPr>
                <w:rFonts w:eastAsia="Calibri"/>
                <w:bCs/>
                <w:sz w:val="28"/>
                <w:szCs w:val="28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</w:rPr>
              <w:t>дернизация коммунал</w:t>
            </w:r>
            <w:r w:rsidRPr="00211329">
              <w:rPr>
                <w:rFonts w:eastAsia="Calibri"/>
                <w:bCs/>
                <w:sz w:val="28"/>
                <w:szCs w:val="28"/>
              </w:rPr>
              <w:t>ь</w:t>
            </w:r>
            <w:r w:rsidRPr="00211329">
              <w:rPr>
                <w:rFonts w:eastAsia="Calibri"/>
                <w:bCs/>
                <w:sz w:val="28"/>
                <w:szCs w:val="28"/>
              </w:rPr>
              <w:t>ной инфраструктуры</w:t>
            </w:r>
            <w:r w:rsidR="000F4254">
              <w:rPr>
                <w:rFonts w:eastAsia="Calibri"/>
                <w:bCs/>
                <w:sz w:val="28"/>
                <w:szCs w:val="28"/>
              </w:rPr>
              <w:t>»</w:t>
            </w:r>
            <w:r w:rsidRPr="00211329">
              <w:rPr>
                <w:rFonts w:eastAsia="Calibri"/>
                <w:bCs/>
                <w:sz w:val="28"/>
                <w:szCs w:val="28"/>
              </w:rPr>
              <w:t xml:space="preserve"> государственной пр</w:t>
            </w:r>
            <w:r w:rsidRPr="00211329">
              <w:rPr>
                <w:rFonts w:eastAsia="Calibri"/>
                <w:bCs/>
                <w:sz w:val="28"/>
                <w:szCs w:val="28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</w:rPr>
              <w:t xml:space="preserve">граммы </w:t>
            </w:r>
            <w:r w:rsidR="000F4254">
              <w:rPr>
                <w:rFonts w:eastAsia="Calibri"/>
                <w:bCs/>
                <w:sz w:val="28"/>
                <w:szCs w:val="28"/>
              </w:rPr>
              <w:t>«</w:t>
            </w:r>
            <w:r w:rsidRPr="00211329">
              <w:rPr>
                <w:rFonts w:eastAsia="Calibri"/>
                <w:bCs/>
                <w:sz w:val="28"/>
                <w:szCs w:val="28"/>
              </w:rPr>
              <w:t>Улучшение к</w:t>
            </w:r>
            <w:r w:rsidRPr="00211329">
              <w:rPr>
                <w:rFonts w:eastAsia="Calibri"/>
                <w:bCs/>
                <w:sz w:val="28"/>
                <w:szCs w:val="28"/>
              </w:rPr>
              <w:t>а</w:t>
            </w:r>
            <w:r w:rsidRPr="00211329">
              <w:rPr>
                <w:rFonts w:eastAsia="Calibri"/>
                <w:bCs/>
                <w:sz w:val="28"/>
                <w:szCs w:val="28"/>
              </w:rPr>
              <w:t>чества предоставления жилищно-коммунальных услуг на территории Ас</w:t>
            </w:r>
            <w:r w:rsidRPr="00211329">
              <w:rPr>
                <w:rFonts w:eastAsia="Calibri"/>
                <w:bCs/>
                <w:sz w:val="28"/>
                <w:szCs w:val="28"/>
              </w:rPr>
              <w:t>т</w:t>
            </w:r>
            <w:r w:rsidRPr="00211329">
              <w:rPr>
                <w:rFonts w:eastAsia="Calibri"/>
                <w:bCs/>
                <w:sz w:val="28"/>
                <w:szCs w:val="28"/>
              </w:rPr>
              <w:t>раханской области</w:t>
            </w:r>
            <w:r w:rsidR="000F4254">
              <w:rPr>
                <w:rFonts w:eastAsia="Calibri"/>
                <w:bCs/>
                <w:sz w:val="28"/>
                <w:szCs w:val="28"/>
              </w:rPr>
              <w:t>»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1B68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542B8" w14:textId="1988259F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tcBorders>
              <w:left w:val="single" w:sz="4" w:space="0" w:color="auto"/>
            </w:tcBorders>
            <w:shd w:val="clear" w:color="auto" w:fill="auto"/>
          </w:tcPr>
          <w:p w14:paraId="524D84A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02E6E59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6F02B36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31BF7EF3" w14:textId="77777777" w:rsidTr="007D24EE">
        <w:trPr>
          <w:trHeight w:val="85"/>
        </w:trPr>
        <w:tc>
          <w:tcPr>
            <w:tcW w:w="720" w:type="dxa"/>
            <w:vMerge/>
            <w:shd w:val="clear" w:color="auto" w:fill="auto"/>
          </w:tcPr>
          <w:p w14:paraId="69D2775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tcBorders>
              <w:top w:val="single" w:sz="4" w:space="0" w:color="auto"/>
            </w:tcBorders>
            <w:shd w:val="clear" w:color="auto" w:fill="auto"/>
          </w:tcPr>
          <w:p w14:paraId="4A3A634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tcBorders>
              <w:top w:val="single" w:sz="4" w:space="0" w:color="auto"/>
            </w:tcBorders>
            <w:shd w:val="clear" w:color="auto" w:fill="auto"/>
          </w:tcPr>
          <w:p w14:paraId="3CFEBC7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tcBorders>
              <w:top w:val="single" w:sz="4" w:space="0" w:color="auto"/>
            </w:tcBorders>
            <w:shd w:val="clear" w:color="auto" w:fill="auto"/>
          </w:tcPr>
          <w:p w14:paraId="1390BA69" w14:textId="50CC61B6" w:rsidR="00B91CE8" w:rsidRPr="00211329" w:rsidRDefault="00B91CE8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640-П</w:t>
            </w:r>
          </w:p>
        </w:tc>
        <w:tc>
          <w:tcPr>
            <w:tcW w:w="1905" w:type="dxa"/>
            <w:shd w:val="clear" w:color="auto" w:fill="auto"/>
          </w:tcPr>
          <w:p w14:paraId="324C02D2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</w:p>
        </w:tc>
        <w:tc>
          <w:tcPr>
            <w:tcW w:w="2251" w:type="dxa"/>
            <w:vMerge/>
            <w:shd w:val="clear" w:color="auto" w:fill="auto"/>
          </w:tcPr>
          <w:p w14:paraId="2915005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25BBD3F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70E30168" w14:textId="77777777" w:rsidTr="007D24EE">
        <w:trPr>
          <w:trHeight w:val="85"/>
        </w:trPr>
        <w:tc>
          <w:tcPr>
            <w:tcW w:w="720" w:type="dxa"/>
            <w:vMerge w:val="restart"/>
            <w:shd w:val="clear" w:color="auto" w:fill="auto"/>
          </w:tcPr>
          <w:p w14:paraId="1A76106A" w14:textId="38BB7411" w:rsidR="00B91CE8" w:rsidRPr="00211329" w:rsidRDefault="00B91CE8" w:rsidP="000742F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3E6067B5" w14:textId="10A5FAA3" w:rsidR="00B91CE8" w:rsidRPr="00211329" w:rsidRDefault="00B91CE8" w:rsidP="004D27F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дий из бюджета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 муниц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пальным образованиям Астраханской области на формирование матер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ально-технических 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сурсов, необходимых для функционирования об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ъ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ектов жилищно-коммунального хозяйства муниципальной со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ственности, и приобрет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коммунальной и (или) специализирова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ной автотехники</w:t>
            </w:r>
          </w:p>
        </w:tc>
        <w:tc>
          <w:tcPr>
            <w:tcW w:w="2040" w:type="dxa"/>
            <w:shd w:val="clear" w:color="auto" w:fill="auto"/>
          </w:tcPr>
          <w:p w14:paraId="1377633F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Постановление Правительства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66272F37" w14:textId="2D09DEE5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084B4E3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4C034EE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Министерство строительства и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35F7722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6B300B" w:rsidRPr="00211329" w14:paraId="3975279C" w14:textId="77777777" w:rsidTr="007D24EE">
        <w:trPr>
          <w:trHeight w:val="85"/>
        </w:trPr>
        <w:tc>
          <w:tcPr>
            <w:tcW w:w="720" w:type="dxa"/>
            <w:vMerge/>
            <w:shd w:val="clear" w:color="auto" w:fill="auto"/>
          </w:tcPr>
          <w:p w14:paraId="4FB9D84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27AC2D5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1353FF8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187EBC3B" w14:textId="294B1B1D" w:rsidR="00B91CE8" w:rsidRPr="00211329" w:rsidRDefault="00B91CE8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640-П</w:t>
            </w:r>
          </w:p>
        </w:tc>
        <w:tc>
          <w:tcPr>
            <w:tcW w:w="1905" w:type="dxa"/>
            <w:shd w:val="clear" w:color="auto" w:fill="auto"/>
          </w:tcPr>
          <w:p w14:paraId="5107E34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</w:p>
        </w:tc>
        <w:tc>
          <w:tcPr>
            <w:tcW w:w="2251" w:type="dxa"/>
            <w:vMerge/>
            <w:shd w:val="clear" w:color="auto" w:fill="auto"/>
          </w:tcPr>
          <w:p w14:paraId="36A6C4F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36DF8EC7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6BF24760" w14:textId="77777777" w:rsidTr="007D24EE">
        <w:trPr>
          <w:trHeight w:val="85"/>
        </w:trPr>
        <w:tc>
          <w:tcPr>
            <w:tcW w:w="720" w:type="dxa"/>
            <w:vMerge w:val="restart"/>
            <w:shd w:val="clear" w:color="auto" w:fill="auto"/>
          </w:tcPr>
          <w:p w14:paraId="5E7D51CE" w14:textId="36397A81" w:rsidR="00B91CE8" w:rsidRPr="00211329" w:rsidRDefault="007D24E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08B82647" w14:textId="30764531" w:rsidR="00B91CE8" w:rsidRPr="00211329" w:rsidRDefault="00B91CE8" w:rsidP="004D27F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211329">
              <w:rPr>
                <w:rFonts w:eastAsia="Calibri"/>
                <w:sz w:val="28"/>
                <w:szCs w:val="28"/>
                <w:lang w:eastAsia="en-US"/>
              </w:rPr>
              <w:t>Правила предоставления иных межбюджетных трансфертов из бюджета Астраханской области муниципальным образ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ваниям Астраханской 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ласти на реализацию 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роприятий по ликвид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ции несанкционирова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ных свалок в границах городов и наиболее опа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ных объектов накопле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ного экологического вр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да окружающей среде в рамках реализации рег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стая страна (Астраха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ская область)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федерального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Чистая страна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госуда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ственной программы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Улучшение качества предоставления жили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щ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но-коммунальных услуг на территории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proofErr w:type="gramEnd"/>
          </w:p>
        </w:tc>
        <w:tc>
          <w:tcPr>
            <w:tcW w:w="2040" w:type="dxa"/>
            <w:shd w:val="clear" w:color="auto" w:fill="auto"/>
          </w:tcPr>
          <w:p w14:paraId="1BA12E7D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118129D6" w14:textId="3838C8E1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 государственной программе </w:t>
            </w:r>
            <w:r w:rsidR="000F4254">
              <w:rPr>
                <w:sz w:val="28"/>
                <w:szCs w:val="28"/>
              </w:rPr>
              <w:t>«</w:t>
            </w:r>
            <w:r w:rsidRPr="00211329">
              <w:rPr>
                <w:sz w:val="28"/>
                <w:szCs w:val="28"/>
              </w:rPr>
              <w:t>Улучш</w:t>
            </w:r>
            <w:r w:rsidRPr="00211329">
              <w:rPr>
                <w:sz w:val="28"/>
                <w:szCs w:val="28"/>
              </w:rPr>
              <w:t>е</w:t>
            </w:r>
            <w:r w:rsidRPr="00211329">
              <w:rPr>
                <w:sz w:val="28"/>
                <w:szCs w:val="28"/>
              </w:rPr>
              <w:t>ние качества пред</w:t>
            </w:r>
            <w:r w:rsidRPr="00211329">
              <w:rPr>
                <w:sz w:val="28"/>
                <w:szCs w:val="28"/>
              </w:rPr>
              <w:t>о</w:t>
            </w:r>
            <w:r w:rsidRPr="00211329">
              <w:rPr>
                <w:sz w:val="28"/>
                <w:szCs w:val="28"/>
              </w:rPr>
              <w:t>ставления жилищно-коммунальных услуг на территории Астр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ханской области</w:t>
            </w:r>
            <w:r w:rsidR="000F4254">
              <w:rPr>
                <w:sz w:val="28"/>
                <w:szCs w:val="28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232EA19A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от 15.12.2022        № 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4EFA66E3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Министерство строительства и жилищно-коммунального хозяйства Ас</w:t>
            </w:r>
            <w:r w:rsidRPr="00211329">
              <w:rPr>
                <w:sz w:val="28"/>
                <w:szCs w:val="28"/>
              </w:rPr>
              <w:t>т</w:t>
            </w:r>
            <w:r w:rsidRPr="00211329">
              <w:rPr>
                <w:sz w:val="28"/>
                <w:szCs w:val="28"/>
              </w:rPr>
              <w:t>раханской обл</w:t>
            </w:r>
            <w:r w:rsidRPr="00211329">
              <w:rPr>
                <w:sz w:val="28"/>
                <w:szCs w:val="28"/>
              </w:rPr>
              <w:t>а</w:t>
            </w:r>
            <w:r w:rsidRPr="00211329">
              <w:rPr>
                <w:sz w:val="28"/>
                <w:szCs w:val="28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7749F96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3753EEB0" w14:textId="77777777" w:rsidTr="007D24EE">
        <w:trPr>
          <w:trHeight w:val="85"/>
        </w:trPr>
        <w:tc>
          <w:tcPr>
            <w:tcW w:w="720" w:type="dxa"/>
            <w:vMerge/>
            <w:shd w:val="clear" w:color="auto" w:fill="auto"/>
          </w:tcPr>
          <w:p w14:paraId="48A90F0F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18B37C8E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38BE1FB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70D377EF" w14:textId="7B12D891" w:rsidR="00B91CE8" w:rsidRPr="00211329" w:rsidRDefault="00B91CE8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640-П</w:t>
            </w:r>
          </w:p>
        </w:tc>
        <w:tc>
          <w:tcPr>
            <w:tcW w:w="1905" w:type="dxa"/>
            <w:shd w:val="clear" w:color="auto" w:fill="auto"/>
          </w:tcPr>
          <w:p w14:paraId="7BACFE7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от </w:t>
            </w:r>
            <w:r w:rsidRPr="00211329">
              <w:rPr>
                <w:sz w:val="28"/>
                <w:szCs w:val="28"/>
                <w:lang w:val="en-US"/>
              </w:rPr>
              <w:t>15</w:t>
            </w:r>
            <w:r w:rsidRPr="00211329">
              <w:rPr>
                <w:sz w:val="28"/>
                <w:szCs w:val="28"/>
              </w:rPr>
              <w:t>.03.2024 № 134-П</w:t>
            </w:r>
          </w:p>
        </w:tc>
        <w:tc>
          <w:tcPr>
            <w:tcW w:w="2251" w:type="dxa"/>
            <w:vMerge/>
            <w:shd w:val="clear" w:color="auto" w:fill="auto"/>
          </w:tcPr>
          <w:p w14:paraId="36AAF1C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570A0AFA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571A656C" w14:textId="77777777" w:rsidTr="007D24EE">
        <w:trPr>
          <w:trHeight w:val="85"/>
        </w:trPr>
        <w:tc>
          <w:tcPr>
            <w:tcW w:w="720" w:type="dxa"/>
            <w:vMerge w:val="restart"/>
            <w:shd w:val="clear" w:color="auto" w:fill="auto"/>
          </w:tcPr>
          <w:p w14:paraId="29F8B5EC" w14:textId="421C2AE0" w:rsidR="00B91CE8" w:rsidRPr="00211329" w:rsidRDefault="00211329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4567EC5C" w14:textId="51C3A75D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 муниц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пальным образованиям Астраханской области на реализацию мероприятий по строительству (реко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струкции) объектов вод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снабжения и (или) вод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отведения Астраханской области в рамках реги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дернизация коммунал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ной инфраструктуры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государственной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граммы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Улучшение к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чества предоставления жилищно-коммунальных услуг на территории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2026 году</w:t>
            </w:r>
          </w:p>
        </w:tc>
        <w:tc>
          <w:tcPr>
            <w:tcW w:w="2040" w:type="dxa"/>
            <w:shd w:val="clear" w:color="auto" w:fill="auto"/>
          </w:tcPr>
          <w:p w14:paraId="3EE3662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34D2D31D" w14:textId="78612C1B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16F9DD6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0AB04291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26F66F59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2F24339C" w14:textId="77777777" w:rsidTr="007D24EE">
        <w:trPr>
          <w:trHeight w:val="85"/>
        </w:trPr>
        <w:tc>
          <w:tcPr>
            <w:tcW w:w="720" w:type="dxa"/>
            <w:vMerge/>
            <w:shd w:val="clear" w:color="auto" w:fill="auto"/>
          </w:tcPr>
          <w:p w14:paraId="2AB1D400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031ECFD5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5017CAF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3BD21C22" w14:textId="19E9A3FF" w:rsidR="00B91CE8" w:rsidRPr="00211329" w:rsidRDefault="00B91CE8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№ 640-П</w:t>
            </w:r>
          </w:p>
        </w:tc>
        <w:tc>
          <w:tcPr>
            <w:tcW w:w="1905" w:type="dxa"/>
            <w:shd w:val="clear" w:color="auto" w:fill="auto"/>
          </w:tcPr>
          <w:p w14:paraId="068E09E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от </w:t>
            </w:r>
            <w:r w:rsidRPr="00211329">
              <w:rPr>
                <w:sz w:val="28"/>
                <w:szCs w:val="28"/>
                <w:lang w:val="en-US"/>
              </w:rPr>
              <w:t>15</w:t>
            </w:r>
            <w:r w:rsidRPr="00211329">
              <w:rPr>
                <w:sz w:val="28"/>
                <w:szCs w:val="28"/>
              </w:rPr>
              <w:t>.03.2024 № 135-П</w:t>
            </w:r>
          </w:p>
        </w:tc>
        <w:tc>
          <w:tcPr>
            <w:tcW w:w="2251" w:type="dxa"/>
            <w:vMerge/>
            <w:shd w:val="clear" w:color="auto" w:fill="auto"/>
          </w:tcPr>
          <w:p w14:paraId="121E1286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26B955FB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51E4EE74" w14:textId="77777777" w:rsidTr="007D24EE">
        <w:trPr>
          <w:trHeight w:val="85"/>
        </w:trPr>
        <w:tc>
          <w:tcPr>
            <w:tcW w:w="720" w:type="dxa"/>
            <w:vMerge w:val="restart"/>
            <w:shd w:val="clear" w:color="auto" w:fill="auto"/>
          </w:tcPr>
          <w:p w14:paraId="1ADCAEB5" w14:textId="6A544D3C" w:rsidR="00B91CE8" w:rsidRPr="00211329" w:rsidRDefault="00B91CE8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1F2710BA" w14:textId="3015A057" w:rsidR="00B91CE8" w:rsidRPr="00211329" w:rsidRDefault="00B91CE8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 муниц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пальным образованиям Астраханской области на реализацию мероприятий по строительству (реко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струкции) объектов те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п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лоснабжения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ской области в рамках регионального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Модернизация комм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нальной инфраструкт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ры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государственной программы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Улучшение качества предоставления жилищно-коммунальных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услуг на территории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</w:t>
            </w:r>
            <w:r w:rsidR="00186164" w:rsidRPr="00211329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2024 году</w:t>
            </w:r>
          </w:p>
        </w:tc>
        <w:tc>
          <w:tcPr>
            <w:tcW w:w="2040" w:type="dxa"/>
            <w:shd w:val="clear" w:color="auto" w:fill="auto"/>
          </w:tcPr>
          <w:p w14:paraId="38B9612C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3AD1B844" w14:textId="6FC775F3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1A96D608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279DB5C4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6852F745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6E0D669B" w14:textId="77777777" w:rsidTr="007D24EE">
        <w:trPr>
          <w:trHeight w:val="85"/>
        </w:trPr>
        <w:tc>
          <w:tcPr>
            <w:tcW w:w="720" w:type="dxa"/>
            <w:vMerge/>
            <w:shd w:val="clear" w:color="auto" w:fill="auto"/>
          </w:tcPr>
          <w:p w14:paraId="569CB08E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542E1E50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084DBE0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297FD9A7" w14:textId="45B7F0CC" w:rsidR="00B91CE8" w:rsidRPr="00211329" w:rsidRDefault="00B91CE8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28CD9D9B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от </w:t>
            </w:r>
            <w:r w:rsidRPr="00211329">
              <w:rPr>
                <w:sz w:val="28"/>
                <w:szCs w:val="28"/>
                <w:lang w:val="en-US"/>
              </w:rPr>
              <w:t>15</w:t>
            </w:r>
            <w:r w:rsidRPr="00211329">
              <w:rPr>
                <w:sz w:val="28"/>
                <w:szCs w:val="28"/>
              </w:rPr>
              <w:t>.03.2024 № 135-П</w:t>
            </w:r>
          </w:p>
        </w:tc>
        <w:tc>
          <w:tcPr>
            <w:tcW w:w="2251" w:type="dxa"/>
            <w:vMerge/>
            <w:shd w:val="clear" w:color="auto" w:fill="auto"/>
          </w:tcPr>
          <w:p w14:paraId="73241727" w14:textId="77777777" w:rsidR="00B91CE8" w:rsidRPr="00211329" w:rsidRDefault="00B91CE8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4A9916D3" w14:textId="77777777" w:rsidR="00B91CE8" w:rsidRPr="00211329" w:rsidRDefault="00B91CE8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6B300B" w:rsidRPr="00211329" w14:paraId="3D85CCFC" w14:textId="77777777" w:rsidTr="007D24EE">
        <w:trPr>
          <w:trHeight w:val="873"/>
        </w:trPr>
        <w:tc>
          <w:tcPr>
            <w:tcW w:w="720" w:type="dxa"/>
            <w:vMerge w:val="restart"/>
            <w:shd w:val="clear" w:color="auto" w:fill="auto"/>
          </w:tcPr>
          <w:p w14:paraId="13262CDE" w14:textId="5D4400A9" w:rsidR="006B300B" w:rsidRPr="00211329" w:rsidRDefault="006B300B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2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3A93EB22" w14:textId="2911DD6E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 муниц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пальным образованиям Астраханской области на реализацию мероприятий по модернизации комм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нальной инфраструктуры в рамках регионального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Модернизация коммунальной инфр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структуры (Астраханская область)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в рамках фед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рального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М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дернизация коммунал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ной инфраструктуры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государственной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граммы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Улучшение к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чества предоставления жилищно-коммунальных услуг на территории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vMerge w:val="restart"/>
            <w:shd w:val="clear" w:color="auto" w:fill="auto"/>
          </w:tcPr>
          <w:p w14:paraId="57B050D1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vMerge w:val="restart"/>
            <w:shd w:val="clear" w:color="auto" w:fill="auto"/>
          </w:tcPr>
          <w:p w14:paraId="2219371F" w14:textId="03079F90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3C6467E5" w14:textId="77777777" w:rsidR="006B300B" w:rsidRPr="00211329" w:rsidRDefault="006B300B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72F2888A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5D6D19DB" w14:textId="77777777" w:rsidR="006B300B" w:rsidRPr="00211329" w:rsidRDefault="006B300B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6B300B" w:rsidRPr="00211329" w14:paraId="37ECC57C" w14:textId="77777777" w:rsidTr="007D24EE">
        <w:trPr>
          <w:trHeight w:val="873"/>
        </w:trPr>
        <w:tc>
          <w:tcPr>
            <w:tcW w:w="720" w:type="dxa"/>
            <w:vMerge/>
            <w:shd w:val="clear" w:color="auto" w:fill="auto"/>
          </w:tcPr>
          <w:p w14:paraId="319366E4" w14:textId="77777777" w:rsidR="006B300B" w:rsidRPr="00211329" w:rsidRDefault="006B300B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7EDF0023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4C1543C9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66D666A2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05" w:type="dxa"/>
            <w:shd w:val="clear" w:color="auto" w:fill="auto"/>
          </w:tcPr>
          <w:p w14:paraId="4A2C5547" w14:textId="15EDB63A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от 27.12.2024 № 886-П</w:t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 xml:space="preserve">, 16.04.2025 </w:t>
            </w:r>
            <w:r w:rsidR="00A972D7">
              <w:rPr>
                <w:rFonts w:eastAsia="Calibri"/>
                <w:sz w:val="28"/>
                <w:szCs w:val="28"/>
                <w:lang w:eastAsia="en-US"/>
              </w:rPr>
              <w:br/>
            </w:r>
            <w:r w:rsidR="00AC572E">
              <w:rPr>
                <w:rFonts w:eastAsia="Calibri"/>
                <w:sz w:val="28"/>
                <w:szCs w:val="28"/>
                <w:lang w:eastAsia="en-US"/>
              </w:rPr>
              <w:t>№ 224-П</w:t>
            </w:r>
          </w:p>
        </w:tc>
        <w:tc>
          <w:tcPr>
            <w:tcW w:w="2251" w:type="dxa"/>
            <w:vMerge/>
            <w:shd w:val="clear" w:color="auto" w:fill="auto"/>
          </w:tcPr>
          <w:p w14:paraId="21D06B5F" w14:textId="77777777" w:rsidR="006B300B" w:rsidRPr="00211329" w:rsidRDefault="006B300B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53B3E88A" w14:textId="77777777" w:rsidR="006B300B" w:rsidRPr="00211329" w:rsidRDefault="006B300B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5F875615" w14:textId="77777777" w:rsidTr="007D24EE">
        <w:trPr>
          <w:trHeight w:val="873"/>
        </w:trPr>
        <w:tc>
          <w:tcPr>
            <w:tcW w:w="720" w:type="dxa"/>
            <w:vMerge w:val="restart"/>
            <w:shd w:val="clear" w:color="auto" w:fill="auto"/>
          </w:tcPr>
          <w:p w14:paraId="4DCBD49A" w14:textId="1C7FC35D" w:rsidR="00AC572E" w:rsidRPr="00211329" w:rsidRDefault="007D24EE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30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1FA801E5" w14:textId="33CAB72D" w:rsidR="00AC572E" w:rsidRPr="00211329" w:rsidRDefault="00AC572E" w:rsidP="00AC572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572E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ханской области муниц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пальным образованиям Астраханской области на реализацию мероприятий по обеспечению сниж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ния объема загрязненных сточных вод на объектах канализационного хозя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й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ства в рамках регионал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ь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Реализация программы социально-экономического развития Астраханской области в сфере очистных соор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жений канализации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 го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с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ударственной программы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Улучшение качества предоставления жили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щ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но-коммунальных услуг на территории Астраха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proofErr w:type="gramEnd"/>
          </w:p>
        </w:tc>
        <w:tc>
          <w:tcPr>
            <w:tcW w:w="2040" w:type="dxa"/>
            <w:vMerge w:val="restart"/>
            <w:shd w:val="clear" w:color="auto" w:fill="auto"/>
          </w:tcPr>
          <w:p w14:paraId="0B5D81E4" w14:textId="62F97F00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vMerge w:val="restart"/>
            <w:shd w:val="clear" w:color="auto" w:fill="auto"/>
          </w:tcPr>
          <w:p w14:paraId="1D4CB72F" w14:textId="7D657272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231C581F" w14:textId="0B2C6758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116D7322" w14:textId="41856230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2EE698F9" w14:textId="3A4F193F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5D221163" w14:textId="77777777" w:rsidTr="007D24EE">
        <w:trPr>
          <w:trHeight w:val="873"/>
        </w:trPr>
        <w:tc>
          <w:tcPr>
            <w:tcW w:w="720" w:type="dxa"/>
            <w:vMerge/>
            <w:shd w:val="clear" w:color="auto" w:fill="auto"/>
          </w:tcPr>
          <w:p w14:paraId="17747497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69A993E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299BF6F6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5F5E0060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05" w:type="dxa"/>
            <w:shd w:val="clear" w:color="auto" w:fill="auto"/>
          </w:tcPr>
          <w:p w14:paraId="344147E1" w14:textId="77B22192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16.04.2025 № 224-П</w:t>
            </w:r>
          </w:p>
        </w:tc>
        <w:tc>
          <w:tcPr>
            <w:tcW w:w="2251" w:type="dxa"/>
            <w:vMerge/>
            <w:shd w:val="clear" w:color="auto" w:fill="auto"/>
          </w:tcPr>
          <w:p w14:paraId="476F56E2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1564F545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77934511" w14:textId="77777777" w:rsidTr="007D24EE">
        <w:trPr>
          <w:trHeight w:val="873"/>
        </w:trPr>
        <w:tc>
          <w:tcPr>
            <w:tcW w:w="720" w:type="dxa"/>
            <w:vMerge w:val="restart"/>
            <w:shd w:val="clear" w:color="auto" w:fill="auto"/>
          </w:tcPr>
          <w:p w14:paraId="5D2EBD7C" w14:textId="1B706928" w:rsidR="00AC572E" w:rsidRPr="00211329" w:rsidRDefault="00AC572E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6528236C" w14:textId="705E450D" w:rsidR="00AC572E" w:rsidRPr="00211329" w:rsidRDefault="00AC572E" w:rsidP="00AC572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proofErr w:type="gramStart"/>
            <w:r w:rsidRPr="00AC572E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lastRenderedPageBreak/>
              <w:t>дий из бюджета Астр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ханской области муниц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пальным образованиям Астраханской области на реализацию мероприятий по капитальному ремонту сетей теплоснабжения, водоснабжения и водоо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ведения в рамках реги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По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держка муниципальных образований Астраха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ской области на орган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зацию тепло-, водосна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б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жения и водоотведения населения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 госуда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ственной программы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Улучшение качества предоставления жили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щ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но-коммунальных услуг на территории Астраха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proofErr w:type="gramEnd"/>
          </w:p>
        </w:tc>
        <w:tc>
          <w:tcPr>
            <w:tcW w:w="2040" w:type="dxa"/>
            <w:vMerge w:val="restart"/>
            <w:shd w:val="clear" w:color="auto" w:fill="auto"/>
          </w:tcPr>
          <w:p w14:paraId="4FE3DD38" w14:textId="624168A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Постановление Правительства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Астраханской области</w:t>
            </w:r>
          </w:p>
        </w:tc>
        <w:tc>
          <w:tcPr>
            <w:tcW w:w="2979" w:type="dxa"/>
            <w:vMerge w:val="restart"/>
            <w:shd w:val="clear" w:color="auto" w:fill="auto"/>
          </w:tcPr>
          <w:p w14:paraId="73AA9843" w14:textId="3FBE704D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72A04A42" w14:textId="20535D3C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0A4DB2DA" w14:textId="189B0EFF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Министерство строительства и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61D305D2" w14:textId="0F9AFFAB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AC572E" w:rsidRPr="00211329" w14:paraId="49CC77FB" w14:textId="77777777" w:rsidTr="007D24EE">
        <w:trPr>
          <w:trHeight w:val="873"/>
        </w:trPr>
        <w:tc>
          <w:tcPr>
            <w:tcW w:w="720" w:type="dxa"/>
            <w:vMerge/>
            <w:shd w:val="clear" w:color="auto" w:fill="auto"/>
          </w:tcPr>
          <w:p w14:paraId="0EDE2782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7B9E508F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03856FD8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3120688B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05" w:type="dxa"/>
            <w:shd w:val="clear" w:color="auto" w:fill="auto"/>
          </w:tcPr>
          <w:p w14:paraId="43576361" w14:textId="1C6802F4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16.04.2025 № 224-П</w:t>
            </w:r>
          </w:p>
        </w:tc>
        <w:tc>
          <w:tcPr>
            <w:tcW w:w="2251" w:type="dxa"/>
            <w:vMerge/>
            <w:shd w:val="clear" w:color="auto" w:fill="auto"/>
          </w:tcPr>
          <w:p w14:paraId="0A8C53A3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44714E0F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1C4EC8AA" w14:textId="77777777" w:rsidTr="007D24EE">
        <w:trPr>
          <w:trHeight w:val="873"/>
        </w:trPr>
        <w:tc>
          <w:tcPr>
            <w:tcW w:w="720" w:type="dxa"/>
            <w:vMerge w:val="restart"/>
            <w:shd w:val="clear" w:color="auto" w:fill="auto"/>
          </w:tcPr>
          <w:p w14:paraId="66801B70" w14:textId="19332092" w:rsidR="00AC572E" w:rsidRPr="00211329" w:rsidRDefault="00AC572E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5BA98DC6" w14:textId="25296597" w:rsidR="00AC572E" w:rsidRPr="00211329" w:rsidRDefault="00AC572E" w:rsidP="00AC572E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AC572E">
              <w:rPr>
                <w:rFonts w:eastAsia="Calibri"/>
                <w:sz w:val="28"/>
                <w:szCs w:val="28"/>
                <w:lang w:eastAsia="en-US"/>
              </w:rPr>
              <w:t>Порядок предоставления и распределения субс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дий из бюджета Астр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ханской области муниц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пальным образованиям 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lastRenderedPageBreak/>
              <w:t>Астраханской области на реализацию мероприятий по строительству, реко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струкции (модернизации) объектов водоснабжения и водоотведения в рамках регионального проекта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Модернизация комм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нальной инфраструкт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ры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 xml:space="preserve"> государственной программы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Улучшение качества предоставления жилищно-коммунальных услуг на территории Ас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AC572E">
              <w:rPr>
                <w:rFonts w:eastAsia="Calibri"/>
                <w:sz w:val="28"/>
                <w:szCs w:val="28"/>
                <w:lang w:eastAsia="en-US"/>
              </w:rPr>
              <w:t>раханской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vMerge w:val="restart"/>
            <w:shd w:val="clear" w:color="auto" w:fill="auto"/>
          </w:tcPr>
          <w:p w14:paraId="12B0C8F6" w14:textId="3BB63409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Постановление Правительства Астраханской области</w:t>
            </w:r>
          </w:p>
        </w:tc>
        <w:tc>
          <w:tcPr>
            <w:tcW w:w="2979" w:type="dxa"/>
            <w:vMerge w:val="restart"/>
            <w:shd w:val="clear" w:color="auto" w:fill="auto"/>
          </w:tcPr>
          <w:p w14:paraId="231A4BA7" w14:textId="61CE61FC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ставления жилищно-коммунальных услуг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42D507AE" w14:textId="4D192E0C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01947907" w14:textId="37BC5BC6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37F3BAB7" w14:textId="50198BC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-</w:t>
            </w:r>
          </w:p>
        </w:tc>
      </w:tr>
      <w:tr w:rsidR="00AC572E" w:rsidRPr="00211329" w14:paraId="654BAC5A" w14:textId="77777777" w:rsidTr="007D24EE">
        <w:trPr>
          <w:trHeight w:val="873"/>
        </w:trPr>
        <w:tc>
          <w:tcPr>
            <w:tcW w:w="720" w:type="dxa"/>
            <w:vMerge/>
            <w:shd w:val="clear" w:color="auto" w:fill="auto"/>
          </w:tcPr>
          <w:p w14:paraId="08ABCF12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42339292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vMerge/>
            <w:shd w:val="clear" w:color="auto" w:fill="auto"/>
          </w:tcPr>
          <w:p w14:paraId="4F8ACB3F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979" w:type="dxa"/>
            <w:vMerge/>
            <w:shd w:val="clear" w:color="auto" w:fill="auto"/>
          </w:tcPr>
          <w:p w14:paraId="1AA4126C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905" w:type="dxa"/>
            <w:shd w:val="clear" w:color="auto" w:fill="auto"/>
          </w:tcPr>
          <w:p w14:paraId="2363673E" w14:textId="5A0859F3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от 16.04.2025 № 224-П</w:t>
            </w:r>
          </w:p>
        </w:tc>
        <w:tc>
          <w:tcPr>
            <w:tcW w:w="2251" w:type="dxa"/>
            <w:vMerge/>
            <w:shd w:val="clear" w:color="auto" w:fill="auto"/>
          </w:tcPr>
          <w:p w14:paraId="377C7D3B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3DDD13C1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33EBA29C" w14:textId="77777777" w:rsidTr="007D24EE">
        <w:trPr>
          <w:trHeight w:val="1084"/>
        </w:trPr>
        <w:tc>
          <w:tcPr>
            <w:tcW w:w="720" w:type="dxa"/>
            <w:vMerge w:val="restart"/>
            <w:shd w:val="clear" w:color="auto" w:fill="auto"/>
          </w:tcPr>
          <w:p w14:paraId="5115C500" w14:textId="7C452C2D" w:rsidR="00AC572E" w:rsidRPr="00211329" w:rsidRDefault="007D24E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33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4B336897" w14:textId="02F02FAF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Региональная программа </w:t>
            </w:r>
            <w:r w:rsidR="000F4254"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Повышение качества водоснабжения Астр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ханской области в рамках реализации федерального проекта </w:t>
            </w:r>
            <w:r w:rsidR="000F4254"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Чистая вода</w:t>
            </w:r>
            <w:r w:rsidR="000F4254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 2019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–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2024 годы</w:t>
            </w:r>
            <w:r w:rsidR="000F4254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0E404FA9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543CC1F6" w14:textId="03E9E9F6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39E9E3B8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5CD1CC2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7791EADA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404588A9" w14:textId="77777777" w:rsidTr="007D24EE">
        <w:trPr>
          <w:trHeight w:val="141"/>
        </w:trPr>
        <w:tc>
          <w:tcPr>
            <w:tcW w:w="720" w:type="dxa"/>
            <w:vMerge/>
            <w:shd w:val="clear" w:color="auto" w:fill="auto"/>
          </w:tcPr>
          <w:p w14:paraId="71CA066C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6E654F93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3FAA9B6F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0F19D3DC" w14:textId="4C3BAAAF" w:rsidR="00AC572E" w:rsidRPr="00211329" w:rsidRDefault="00AC572E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6CE14CED" w14:textId="71D53EBC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 xml:space="preserve">от 16.02.2024 № 53-П, </w:t>
            </w:r>
            <w:r w:rsidRPr="00211329">
              <w:rPr>
                <w:sz w:val="28"/>
                <w:szCs w:val="28"/>
              </w:rPr>
              <w:br/>
              <w:t>от 28.06.2024 №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211329">
              <w:rPr>
                <w:sz w:val="28"/>
                <w:szCs w:val="28"/>
              </w:rPr>
              <w:t xml:space="preserve">421-П, </w:t>
            </w:r>
            <w:r w:rsidRPr="00211329">
              <w:rPr>
                <w:sz w:val="28"/>
                <w:szCs w:val="28"/>
              </w:rPr>
              <w:br/>
              <w:t xml:space="preserve">от 29.08.2024 </w:t>
            </w:r>
            <w:r w:rsidRPr="00211329">
              <w:rPr>
                <w:sz w:val="28"/>
                <w:szCs w:val="28"/>
              </w:rPr>
              <w:lastRenderedPageBreak/>
              <w:t xml:space="preserve">№ 568-П, </w:t>
            </w:r>
            <w:r w:rsidRPr="00211329">
              <w:rPr>
                <w:sz w:val="28"/>
                <w:szCs w:val="28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27.11.2024 № 761-П,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br/>
              <w:t xml:space="preserve">от 27.12.2024 № 891-П  </w:t>
            </w:r>
          </w:p>
        </w:tc>
        <w:tc>
          <w:tcPr>
            <w:tcW w:w="2251" w:type="dxa"/>
            <w:vMerge/>
            <w:shd w:val="clear" w:color="auto" w:fill="auto"/>
          </w:tcPr>
          <w:p w14:paraId="1A510E2C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32995B04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779C4A68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46989DED" w14:textId="5481DC06" w:rsidR="00AC572E" w:rsidRPr="00211329" w:rsidRDefault="00AC572E" w:rsidP="00AC572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67EF6177" w14:textId="5716363A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Региональная программа </w:t>
            </w:r>
            <w:r w:rsidR="000F4254"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Строительство и реко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струкция (модернизация) очистных сооружений централизованных 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стем водоотведения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 на 2019–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br/>
              <w:t>2024 годы</w:t>
            </w:r>
            <w:r w:rsidR="000F4254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657B004C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3AC75D4B" w14:textId="67B22872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0D52DF7D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3F547EB3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278D6D06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18EAB057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41DF5FB5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31677A32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69C7A90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2BAC5BB8" w14:textId="000206AB" w:rsidR="00AC572E" w:rsidRPr="00211329" w:rsidRDefault="00AC572E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0E476415" w14:textId="77777777" w:rsidR="00AC572E" w:rsidRPr="00211329" w:rsidRDefault="00AC572E" w:rsidP="00A95B75">
            <w:pPr>
              <w:widowControl w:val="0"/>
              <w:jc w:val="both"/>
              <w:rPr>
                <w:sz w:val="28"/>
                <w:szCs w:val="28"/>
              </w:rPr>
            </w:pPr>
            <w:r w:rsidRPr="00211329">
              <w:rPr>
                <w:sz w:val="28"/>
                <w:szCs w:val="28"/>
              </w:rPr>
              <w:t>от 16.02.2024</w:t>
            </w:r>
          </w:p>
          <w:p w14:paraId="63D742FB" w14:textId="79E3096E" w:rsidR="00AC572E" w:rsidRPr="00211329" w:rsidRDefault="00AC572E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№ 53-П,</w:t>
            </w:r>
            <w:r w:rsidR="00A972D7">
              <w:rPr>
                <w:sz w:val="28"/>
                <w:szCs w:val="28"/>
              </w:rPr>
              <w:t xml:space="preserve"> </w:t>
            </w:r>
            <w:r w:rsidR="00A972D7">
              <w:rPr>
                <w:sz w:val="28"/>
                <w:szCs w:val="28"/>
              </w:rPr>
              <w:br/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27.11.2024 № 761-П  </w:t>
            </w:r>
          </w:p>
        </w:tc>
        <w:tc>
          <w:tcPr>
            <w:tcW w:w="2251" w:type="dxa"/>
            <w:vMerge/>
            <w:shd w:val="clear" w:color="auto" w:fill="auto"/>
          </w:tcPr>
          <w:p w14:paraId="543190B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0C89AE26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7DAE5998" w14:textId="77777777" w:rsidTr="007D24EE">
        <w:trPr>
          <w:trHeight w:val="368"/>
        </w:trPr>
        <w:tc>
          <w:tcPr>
            <w:tcW w:w="720" w:type="dxa"/>
            <w:vMerge w:val="restart"/>
            <w:shd w:val="clear" w:color="auto" w:fill="auto"/>
          </w:tcPr>
          <w:p w14:paraId="7E7BA67C" w14:textId="3C5DB9FA" w:rsidR="00AC572E" w:rsidRPr="00211329" w:rsidRDefault="007D24E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68AEDBAE" w14:textId="449E4C61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Региональная программа </w:t>
            </w:r>
            <w:r w:rsidR="000F4254"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Обращение с отходами производства и потре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б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ления, в том числе с твердыми коммунальн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ы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ми отходами, на террит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рии Астраханской обл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сти</w:t>
            </w:r>
            <w:r w:rsidR="000F4254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 xml:space="preserve"> на 2019–2024 годы</w:t>
            </w:r>
            <w:r w:rsidR="000F4254"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172E8D23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6FE932E8" w14:textId="769BACF6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6052DB2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65AE3E28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68938050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248B24BC" w14:textId="77777777" w:rsidTr="007D24EE">
        <w:trPr>
          <w:trHeight w:val="368"/>
        </w:trPr>
        <w:tc>
          <w:tcPr>
            <w:tcW w:w="720" w:type="dxa"/>
            <w:vMerge/>
            <w:shd w:val="clear" w:color="auto" w:fill="auto"/>
          </w:tcPr>
          <w:p w14:paraId="24B028F0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151F3776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699F6D27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Постановление Правительства Астраханской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области</w:t>
            </w:r>
          </w:p>
        </w:tc>
        <w:tc>
          <w:tcPr>
            <w:tcW w:w="2979" w:type="dxa"/>
            <w:shd w:val="clear" w:color="auto" w:fill="auto"/>
          </w:tcPr>
          <w:p w14:paraId="242B4F5B" w14:textId="31D5ACEA" w:rsidR="00AC572E" w:rsidRPr="00211329" w:rsidRDefault="00AC572E" w:rsidP="00186164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lastRenderedPageBreak/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2C9015E6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lastRenderedPageBreak/>
              <w:t>от 25.10.2023        № 622-П</w:t>
            </w:r>
          </w:p>
        </w:tc>
        <w:tc>
          <w:tcPr>
            <w:tcW w:w="2251" w:type="dxa"/>
            <w:vMerge/>
            <w:shd w:val="clear" w:color="auto" w:fill="auto"/>
          </w:tcPr>
          <w:p w14:paraId="2EA4E91B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078F6E67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2AF4191B" w14:textId="77777777" w:rsidTr="007D24EE">
        <w:trPr>
          <w:trHeight w:val="70"/>
        </w:trPr>
        <w:tc>
          <w:tcPr>
            <w:tcW w:w="720" w:type="dxa"/>
            <w:vMerge w:val="restart"/>
            <w:shd w:val="clear" w:color="auto" w:fill="auto"/>
          </w:tcPr>
          <w:p w14:paraId="090D066F" w14:textId="1421E2EE" w:rsidR="00AC572E" w:rsidRPr="00211329" w:rsidRDefault="00AC572E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53BC8466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Региональная программа</w:t>
            </w:r>
          </w:p>
          <w:p w14:paraId="0230201D" w14:textId="19AE111D" w:rsidR="00AC572E" w:rsidRPr="00211329" w:rsidRDefault="000F4254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Энергосбережение и п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вышение энергетической эффективности в Астр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0B4CB0F6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182D783B" w14:textId="6C4F214D" w:rsidR="00AC572E" w:rsidRPr="00211329" w:rsidRDefault="00AC572E" w:rsidP="00A95B75">
            <w:pPr>
              <w:widowControl w:val="0"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pacing w:val="-2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pacing w:val="-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236A3602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3CA6B95D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632203AE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1F360B9B" w14:textId="77777777" w:rsidTr="007D24EE">
        <w:trPr>
          <w:trHeight w:val="70"/>
        </w:trPr>
        <w:tc>
          <w:tcPr>
            <w:tcW w:w="720" w:type="dxa"/>
            <w:vMerge/>
            <w:shd w:val="clear" w:color="auto" w:fill="auto"/>
          </w:tcPr>
          <w:p w14:paraId="7173F40D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08668F5C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619680FB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65DEFEBD" w14:textId="5CDAB466" w:rsidR="00AC572E" w:rsidRPr="00211329" w:rsidRDefault="00AC572E" w:rsidP="00186164">
            <w:pPr>
              <w:widowControl w:val="0"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36DF8588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18.03.2024 № 136-П</w:t>
            </w:r>
          </w:p>
        </w:tc>
        <w:tc>
          <w:tcPr>
            <w:tcW w:w="2251" w:type="dxa"/>
            <w:vMerge/>
            <w:shd w:val="clear" w:color="auto" w:fill="auto"/>
          </w:tcPr>
          <w:p w14:paraId="38128953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3A2B039A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008A3EC1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7767F8EB" w14:textId="1A893DEA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6AC557BD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Региональная программа</w:t>
            </w:r>
          </w:p>
          <w:p w14:paraId="2FC3DDFB" w14:textId="74378845" w:rsidR="00AC572E" w:rsidRPr="00211329" w:rsidRDefault="000F4254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="00AC572E" w:rsidRPr="00211329">
              <w:rPr>
                <w:rFonts w:eastAsia="Calibri"/>
                <w:bCs/>
                <w:sz w:val="28"/>
                <w:szCs w:val="28"/>
                <w:lang w:eastAsia="en-US"/>
              </w:rPr>
              <w:t>М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одернизация систем коммунальной инфр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структуры Астраханской области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0827A474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73DCA771" w14:textId="4E1B7DDD" w:rsidR="00AC572E" w:rsidRPr="00211329" w:rsidRDefault="00AC572E" w:rsidP="00A95B75">
            <w:pPr>
              <w:widowControl w:val="0"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pacing w:val="-2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pacing w:val="-2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pacing w:val="-2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731087D1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5C37612C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5397C5C0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4D255FDD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52962A15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65D95BC4" w14:textId="77777777" w:rsidR="00AC572E" w:rsidRPr="00211329" w:rsidRDefault="00AC572E" w:rsidP="00A95B75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5EA26856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178987EE" w14:textId="3C9D8B2A" w:rsidR="00AC572E" w:rsidRPr="00211329" w:rsidRDefault="00AC572E" w:rsidP="00A972D7">
            <w:pPr>
              <w:widowControl w:val="0"/>
              <w:jc w:val="both"/>
              <w:rPr>
                <w:rFonts w:eastAsia="Calibri"/>
                <w:spacing w:val="-2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12308364" w14:textId="4E55474E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18.03.2024 №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211329">
              <w:rPr>
                <w:sz w:val="28"/>
                <w:szCs w:val="28"/>
              </w:rPr>
              <w:t xml:space="preserve">136-П, </w:t>
            </w:r>
            <w:r w:rsidRPr="00211329">
              <w:rPr>
                <w:sz w:val="28"/>
                <w:szCs w:val="28"/>
              </w:rPr>
              <w:br/>
              <w:t>от 17.05.2024 №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 </w:t>
            </w:r>
            <w:r w:rsidRPr="00211329">
              <w:rPr>
                <w:sz w:val="28"/>
                <w:szCs w:val="28"/>
              </w:rPr>
              <w:t xml:space="preserve">306-П, </w:t>
            </w:r>
            <w:r w:rsidRPr="00211329">
              <w:rPr>
                <w:sz w:val="28"/>
                <w:szCs w:val="28"/>
              </w:rPr>
              <w:br/>
              <w:t xml:space="preserve">от 29.08.2024 № 568-П, </w:t>
            </w:r>
            <w:r w:rsidRPr="00211329">
              <w:rPr>
                <w:sz w:val="28"/>
                <w:szCs w:val="28"/>
              </w:rPr>
              <w:br/>
            </w:r>
            <w:r w:rsidRPr="00211329">
              <w:rPr>
                <w:sz w:val="28"/>
                <w:szCs w:val="28"/>
              </w:rPr>
              <w:lastRenderedPageBreak/>
              <w:t xml:space="preserve">от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27.11.2024 № 761-П, 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br/>
              <w:t xml:space="preserve">от 27.12.2024 № 891-П  </w:t>
            </w:r>
          </w:p>
        </w:tc>
        <w:tc>
          <w:tcPr>
            <w:tcW w:w="2251" w:type="dxa"/>
            <w:vMerge/>
            <w:shd w:val="clear" w:color="auto" w:fill="auto"/>
          </w:tcPr>
          <w:p w14:paraId="6A2D4334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657824B7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C572E" w:rsidRPr="00211329" w14:paraId="458B39E5" w14:textId="77777777" w:rsidTr="007D24EE">
        <w:trPr>
          <w:trHeight w:val="20"/>
        </w:trPr>
        <w:tc>
          <w:tcPr>
            <w:tcW w:w="720" w:type="dxa"/>
            <w:vMerge w:val="restart"/>
            <w:shd w:val="clear" w:color="auto" w:fill="auto"/>
          </w:tcPr>
          <w:p w14:paraId="2DDB83E4" w14:textId="3DA07C9E" w:rsidR="00AC572E" w:rsidRPr="00211329" w:rsidRDefault="00AC572E" w:rsidP="007D24EE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>3</w:t>
            </w:r>
            <w:r w:rsidR="007D24EE">
              <w:rPr>
                <w:rFonts w:eastAsia="Calibri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340" w:type="dxa"/>
            <w:vMerge w:val="restart"/>
            <w:shd w:val="clear" w:color="auto" w:fill="auto"/>
          </w:tcPr>
          <w:p w14:paraId="595F9D2A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bCs/>
                <w:sz w:val="28"/>
                <w:szCs w:val="28"/>
                <w:lang w:eastAsia="en-US"/>
              </w:rPr>
              <w:t>Региональная программа</w:t>
            </w:r>
          </w:p>
          <w:p w14:paraId="441D3E35" w14:textId="43D5510F" w:rsidR="00AC572E" w:rsidRPr="00211329" w:rsidRDefault="000F4254" w:rsidP="00A95B75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  <w:lang w:eastAsia="en-US"/>
              </w:rPr>
              <w:t>«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Проведение капитальн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го ремонта общего им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у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щества в многокварти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ных домах, расположе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ных на территории Ас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="00AC572E" w:rsidRPr="00211329">
              <w:rPr>
                <w:rFonts w:eastAsia="Calibri"/>
                <w:sz w:val="28"/>
                <w:szCs w:val="28"/>
                <w:lang w:eastAsia="en-US"/>
              </w:rPr>
              <w:t>раханской области, на 2014–2046 годы</w:t>
            </w:r>
            <w:r>
              <w:rPr>
                <w:rFonts w:eastAsia="Calibr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040" w:type="dxa"/>
            <w:shd w:val="clear" w:color="auto" w:fill="auto"/>
          </w:tcPr>
          <w:p w14:paraId="30E84AF3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5A9021FE" w14:textId="42A611F5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 государственной программе 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«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Улучш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ние качества пред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о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ставления жилищно-коммунальных услуг на территории Астр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ханской области</w:t>
            </w:r>
            <w:r w:rsidR="000F4254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1905" w:type="dxa"/>
            <w:shd w:val="clear" w:color="auto" w:fill="auto"/>
          </w:tcPr>
          <w:p w14:paraId="667505AE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 xml:space="preserve">от 15.12.2022        № 640-П  </w:t>
            </w:r>
          </w:p>
        </w:tc>
        <w:tc>
          <w:tcPr>
            <w:tcW w:w="2251" w:type="dxa"/>
            <w:vMerge w:val="restart"/>
            <w:shd w:val="clear" w:color="auto" w:fill="auto"/>
          </w:tcPr>
          <w:p w14:paraId="3267E071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Министерство строительства и жилищно-коммунального хозяйства Ас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т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раханской обл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сти</w:t>
            </w:r>
          </w:p>
        </w:tc>
        <w:tc>
          <w:tcPr>
            <w:tcW w:w="2073" w:type="dxa"/>
            <w:vMerge w:val="restart"/>
            <w:shd w:val="clear" w:color="auto" w:fill="auto"/>
          </w:tcPr>
          <w:p w14:paraId="561A2F08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-</w:t>
            </w:r>
          </w:p>
        </w:tc>
      </w:tr>
      <w:tr w:rsidR="00AC572E" w:rsidRPr="00211329" w14:paraId="232E9612" w14:textId="77777777" w:rsidTr="007D24EE">
        <w:trPr>
          <w:trHeight w:val="20"/>
        </w:trPr>
        <w:tc>
          <w:tcPr>
            <w:tcW w:w="720" w:type="dxa"/>
            <w:vMerge/>
            <w:shd w:val="clear" w:color="auto" w:fill="auto"/>
          </w:tcPr>
          <w:p w14:paraId="0938E6ED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340" w:type="dxa"/>
            <w:vMerge/>
            <w:shd w:val="clear" w:color="auto" w:fill="auto"/>
          </w:tcPr>
          <w:p w14:paraId="66FFD8AE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040" w:type="dxa"/>
            <w:shd w:val="clear" w:color="auto" w:fill="auto"/>
          </w:tcPr>
          <w:p w14:paraId="0028691A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Постановление Правительства Астраханской области</w:t>
            </w:r>
          </w:p>
        </w:tc>
        <w:tc>
          <w:tcPr>
            <w:tcW w:w="2979" w:type="dxa"/>
            <w:shd w:val="clear" w:color="auto" w:fill="auto"/>
          </w:tcPr>
          <w:p w14:paraId="2954AE6A" w14:textId="02F0A7EC" w:rsidR="00AC572E" w:rsidRPr="00211329" w:rsidRDefault="00AC572E" w:rsidP="00A972D7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rFonts w:eastAsia="Calibri"/>
                <w:sz w:val="28"/>
                <w:szCs w:val="28"/>
                <w:lang w:eastAsia="en-US"/>
              </w:rPr>
              <w:t>О внесении изменений в постановление Пр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вительства Астраха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Pr="00211329">
              <w:rPr>
                <w:rFonts w:eastAsia="Calibri"/>
                <w:sz w:val="28"/>
                <w:szCs w:val="28"/>
                <w:lang w:eastAsia="en-US"/>
              </w:rPr>
              <w:t>ской области от 15.12.2022 № 640-П</w:t>
            </w:r>
          </w:p>
        </w:tc>
        <w:tc>
          <w:tcPr>
            <w:tcW w:w="1905" w:type="dxa"/>
            <w:shd w:val="clear" w:color="auto" w:fill="auto"/>
          </w:tcPr>
          <w:p w14:paraId="30B3D32E" w14:textId="235B445E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211329">
              <w:rPr>
                <w:sz w:val="28"/>
                <w:szCs w:val="28"/>
              </w:rPr>
              <w:t>от 25.10.2023        № 622-П</w:t>
            </w:r>
            <w:r w:rsidR="00363941">
              <w:rPr>
                <w:sz w:val="28"/>
                <w:szCs w:val="28"/>
              </w:rPr>
              <w:t xml:space="preserve">, </w:t>
            </w:r>
            <w:r w:rsidR="00363941">
              <w:rPr>
                <w:sz w:val="28"/>
                <w:szCs w:val="28"/>
              </w:rPr>
              <w:br/>
              <w:t>от 24.04.2025 № 248-П</w:t>
            </w:r>
          </w:p>
        </w:tc>
        <w:tc>
          <w:tcPr>
            <w:tcW w:w="2251" w:type="dxa"/>
            <w:vMerge/>
            <w:shd w:val="clear" w:color="auto" w:fill="auto"/>
          </w:tcPr>
          <w:p w14:paraId="7DB95630" w14:textId="77777777" w:rsidR="00AC572E" w:rsidRPr="00211329" w:rsidRDefault="00AC572E" w:rsidP="00A95B75">
            <w:pPr>
              <w:widowControl w:val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2073" w:type="dxa"/>
            <w:vMerge/>
            <w:shd w:val="clear" w:color="auto" w:fill="auto"/>
          </w:tcPr>
          <w:p w14:paraId="4A2C5E68" w14:textId="77777777" w:rsidR="00AC572E" w:rsidRPr="00211329" w:rsidRDefault="00AC572E" w:rsidP="00A95B75">
            <w:pPr>
              <w:widowControl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D4005A8" w14:textId="77777777" w:rsidR="00B91CE8" w:rsidRPr="00411D6D" w:rsidRDefault="00B91CE8" w:rsidP="00B91CE8">
      <w:pPr>
        <w:rPr>
          <w:b/>
          <w:color w:val="000000" w:themeColor="text1"/>
          <w:sz w:val="28"/>
          <w:szCs w:val="28"/>
          <w:lang w:val="en-US"/>
        </w:rPr>
      </w:pPr>
    </w:p>
    <w:p w14:paraId="0EE77E18" w14:textId="231D5532" w:rsidR="00556649" w:rsidRPr="00556649" w:rsidRDefault="00CE1B72" w:rsidP="00B91CE8">
      <w:pPr>
        <w:shd w:val="clear" w:color="auto" w:fill="FFFFFF" w:themeFill="background1"/>
        <w:autoSpaceDE w:val="0"/>
        <w:ind w:left="5954" w:firstLine="3969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556649" w:rsidRPr="00556649" w:rsidSect="00BC2800">
      <w:pgSz w:w="16838" w:h="11906" w:orient="landscape"/>
      <w:pgMar w:top="1701" w:right="1134" w:bottom="851" w:left="1134" w:header="709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AB9243" w14:textId="77777777" w:rsidR="00A04BA9" w:rsidRDefault="00A04BA9" w:rsidP="00B02900">
      <w:r>
        <w:separator/>
      </w:r>
    </w:p>
  </w:endnote>
  <w:endnote w:type="continuationSeparator" w:id="0">
    <w:p w14:paraId="704C3CEF" w14:textId="77777777" w:rsidR="00A04BA9" w:rsidRDefault="00A04BA9" w:rsidP="00B02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SimSun">
    <w:altName w:val="?????????§ЮЎм§Ў?Ўм§А?§Ю???Ўм§А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20000A87" w:usb1="500078FF" w:usb2="00000021" w:usb3="00000000" w:csb0="000001BF" w:csb1="00000000"/>
  </w:font>
  <w:font w:name="Droid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PT Astra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Noto Sans Devanagar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C01C9" w14:textId="77777777" w:rsidR="00A04BA9" w:rsidRPr="00C86E38" w:rsidRDefault="00A04BA9" w:rsidP="00C86E38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615D1A" w14:textId="77777777" w:rsidR="00A04BA9" w:rsidRDefault="00A04BA9" w:rsidP="00B02900">
      <w:r>
        <w:separator/>
      </w:r>
    </w:p>
  </w:footnote>
  <w:footnote w:type="continuationSeparator" w:id="0">
    <w:p w14:paraId="6626BB43" w14:textId="77777777" w:rsidR="00A04BA9" w:rsidRDefault="00A04BA9" w:rsidP="00B029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17795861"/>
      <w:docPartObj>
        <w:docPartGallery w:val="Page Numbers (Top of Page)"/>
        <w:docPartUnique/>
      </w:docPartObj>
    </w:sdtPr>
    <w:sdtEndPr/>
    <w:sdtContent>
      <w:p w14:paraId="271BD650" w14:textId="0373D04F" w:rsidR="00A04BA9" w:rsidRDefault="00A04B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0017650"/>
      <w:docPartObj>
        <w:docPartGallery w:val="Page Numbers (Top of Page)"/>
        <w:docPartUnique/>
      </w:docPartObj>
    </w:sdtPr>
    <w:sdtEndPr/>
    <w:sdtContent>
      <w:p w14:paraId="09BC0E2E" w14:textId="2D236BC9" w:rsidR="00A04BA9" w:rsidRDefault="00A04BA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0584">
          <w:rPr>
            <w:noProof/>
          </w:rPr>
          <w:t>12</w:t>
        </w:r>
        <w:r>
          <w:fldChar w:fldCharType="end"/>
        </w:r>
      </w:p>
    </w:sdtContent>
  </w:sdt>
  <w:p w14:paraId="0E78A0DA" w14:textId="77777777" w:rsidR="00A04BA9" w:rsidRDefault="00A04BA9" w:rsidP="008879E8">
    <w:pPr>
      <w:pStyle w:val="a3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8728491"/>
      <w:docPartObj>
        <w:docPartGallery w:val="Page Numbers (Top of Page)"/>
        <w:docPartUnique/>
      </w:docPartObj>
    </w:sdtPr>
    <w:sdtEndPr/>
    <w:sdtContent>
      <w:p w14:paraId="20374503" w14:textId="2EB96FFB" w:rsidR="00A04BA9" w:rsidRPr="00642BA0" w:rsidRDefault="00A04BA9">
        <w:pPr>
          <w:pStyle w:val="a3"/>
          <w:jc w:val="center"/>
        </w:pPr>
        <w:r w:rsidRPr="00642BA0">
          <w:fldChar w:fldCharType="begin"/>
        </w:r>
        <w:r w:rsidRPr="00642BA0">
          <w:instrText>PAGE   \* MERGEFORMAT</w:instrText>
        </w:r>
        <w:r w:rsidRPr="00642BA0">
          <w:fldChar w:fldCharType="separate"/>
        </w:r>
        <w:r w:rsidR="00A00584">
          <w:rPr>
            <w:noProof/>
          </w:rPr>
          <w:t>32</w:t>
        </w:r>
        <w:r w:rsidRPr="00642BA0">
          <w:fldChar w:fldCharType="end"/>
        </w:r>
      </w:p>
    </w:sdtContent>
  </w:sdt>
  <w:p w14:paraId="035F4B33" w14:textId="77777777" w:rsidR="00A04BA9" w:rsidRPr="00642BA0" w:rsidRDefault="00A04BA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74576965"/>
      <w:docPartObj>
        <w:docPartGallery w:val="Page Numbers (Top of Page)"/>
        <w:docPartUnique/>
      </w:docPartObj>
    </w:sdtPr>
    <w:sdtEndPr/>
    <w:sdtContent>
      <w:p w14:paraId="7A5EC36A" w14:textId="77777777" w:rsidR="00A04BA9" w:rsidRPr="00642BA0" w:rsidRDefault="00A04BA9">
        <w:pPr>
          <w:pStyle w:val="a3"/>
          <w:jc w:val="center"/>
        </w:pPr>
        <w:r w:rsidRPr="00642BA0">
          <w:fldChar w:fldCharType="begin"/>
        </w:r>
        <w:r w:rsidRPr="00642BA0">
          <w:instrText>PAGE   \* MERGEFORMAT</w:instrText>
        </w:r>
        <w:r w:rsidRPr="00642BA0">
          <w:fldChar w:fldCharType="separate"/>
        </w:r>
        <w:r w:rsidR="00A00584">
          <w:rPr>
            <w:noProof/>
          </w:rPr>
          <w:t>28</w:t>
        </w:r>
        <w:r w:rsidRPr="00642BA0">
          <w:fldChar w:fldCharType="end"/>
        </w:r>
      </w:p>
    </w:sdtContent>
  </w:sdt>
  <w:p w14:paraId="207BA675" w14:textId="77777777" w:rsidR="00A04BA9" w:rsidRPr="00642BA0" w:rsidRDefault="00A04BA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17C0"/>
    <w:multiLevelType w:val="hybridMultilevel"/>
    <w:tmpl w:val="D0FC0EF4"/>
    <w:lvl w:ilvl="0" w:tplc="B578371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8916A3"/>
    <w:multiLevelType w:val="hybridMultilevel"/>
    <w:tmpl w:val="4BBA9C6C"/>
    <w:name w:val="WW8Num62"/>
    <w:lvl w:ilvl="0" w:tplc="E544F388">
      <w:start w:val="1"/>
      <w:numFmt w:val="bullet"/>
      <w:lvlText w:val=""/>
      <w:lvlJc w:val="left"/>
      <w:pPr>
        <w:tabs>
          <w:tab w:val="num" w:pos="1021"/>
        </w:tabs>
        <w:ind w:left="0" w:firstLine="709"/>
      </w:pPr>
      <w:rPr>
        <w:rFonts w:ascii="Symbol" w:hAnsi="Symbol" w:cs="Symbol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1C377F"/>
    <w:multiLevelType w:val="hybridMultilevel"/>
    <w:tmpl w:val="6074DDA8"/>
    <w:lvl w:ilvl="0" w:tplc="D9ECB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2766B66"/>
    <w:multiLevelType w:val="multilevel"/>
    <w:tmpl w:val="95820ECE"/>
    <w:styleLink w:val="1"/>
    <w:lvl w:ilvl="0">
      <w:start w:val="1"/>
      <w:numFmt w:val="decimal"/>
      <w:lvlText w:val="%1."/>
      <w:lvlJc w:val="left"/>
      <w:pPr>
        <w:ind w:left="7132" w:hanging="202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>
      <w:numFmt w:val="bullet"/>
      <w:lvlText w:val="•"/>
      <w:lvlJc w:val="left"/>
      <w:pPr>
        <w:ind w:left="8035" w:hanging="20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8931" w:hanging="2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9827" w:hanging="2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723" w:hanging="2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1619" w:hanging="2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2515" w:hanging="2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3410" w:hanging="2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4306" w:hanging="202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hyphenationZone w:val="301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8A5"/>
    <w:rsid w:val="000003BF"/>
    <w:rsid w:val="000009A9"/>
    <w:rsid w:val="00001E35"/>
    <w:rsid w:val="00001E51"/>
    <w:rsid w:val="00002776"/>
    <w:rsid w:val="00002F14"/>
    <w:rsid w:val="00003180"/>
    <w:rsid w:val="0000362E"/>
    <w:rsid w:val="00003D00"/>
    <w:rsid w:val="00004249"/>
    <w:rsid w:val="00004CBB"/>
    <w:rsid w:val="00004DEA"/>
    <w:rsid w:val="00004E09"/>
    <w:rsid w:val="000050D9"/>
    <w:rsid w:val="000052CA"/>
    <w:rsid w:val="00005306"/>
    <w:rsid w:val="00005403"/>
    <w:rsid w:val="00005578"/>
    <w:rsid w:val="00005A43"/>
    <w:rsid w:val="00005F54"/>
    <w:rsid w:val="00006A89"/>
    <w:rsid w:val="00007C1A"/>
    <w:rsid w:val="00007CDB"/>
    <w:rsid w:val="00007DEE"/>
    <w:rsid w:val="00007E1D"/>
    <w:rsid w:val="00010026"/>
    <w:rsid w:val="000103A9"/>
    <w:rsid w:val="0001080D"/>
    <w:rsid w:val="00010E07"/>
    <w:rsid w:val="000110BE"/>
    <w:rsid w:val="000115AE"/>
    <w:rsid w:val="00011B94"/>
    <w:rsid w:val="00011F01"/>
    <w:rsid w:val="00012308"/>
    <w:rsid w:val="000127D1"/>
    <w:rsid w:val="000129C8"/>
    <w:rsid w:val="00013CF2"/>
    <w:rsid w:val="00014ECE"/>
    <w:rsid w:val="00014F66"/>
    <w:rsid w:val="00015387"/>
    <w:rsid w:val="00015393"/>
    <w:rsid w:val="00015629"/>
    <w:rsid w:val="00016551"/>
    <w:rsid w:val="0001743F"/>
    <w:rsid w:val="00017A29"/>
    <w:rsid w:val="00017C44"/>
    <w:rsid w:val="00017EA6"/>
    <w:rsid w:val="00020387"/>
    <w:rsid w:val="000204D7"/>
    <w:rsid w:val="000205D0"/>
    <w:rsid w:val="00021386"/>
    <w:rsid w:val="00021B08"/>
    <w:rsid w:val="00021E19"/>
    <w:rsid w:val="00022003"/>
    <w:rsid w:val="000221E3"/>
    <w:rsid w:val="000224CE"/>
    <w:rsid w:val="0002319B"/>
    <w:rsid w:val="00023373"/>
    <w:rsid w:val="000236C0"/>
    <w:rsid w:val="00023F50"/>
    <w:rsid w:val="000255F5"/>
    <w:rsid w:val="000256B4"/>
    <w:rsid w:val="00025800"/>
    <w:rsid w:val="000259A6"/>
    <w:rsid w:val="00026028"/>
    <w:rsid w:val="00027161"/>
    <w:rsid w:val="0003061B"/>
    <w:rsid w:val="00031A17"/>
    <w:rsid w:val="00031ABB"/>
    <w:rsid w:val="00031ACD"/>
    <w:rsid w:val="00031B4A"/>
    <w:rsid w:val="000324B1"/>
    <w:rsid w:val="00032658"/>
    <w:rsid w:val="00032A92"/>
    <w:rsid w:val="00032F80"/>
    <w:rsid w:val="000331A3"/>
    <w:rsid w:val="0003350D"/>
    <w:rsid w:val="00033755"/>
    <w:rsid w:val="0003382F"/>
    <w:rsid w:val="000339DD"/>
    <w:rsid w:val="00034442"/>
    <w:rsid w:val="000346DF"/>
    <w:rsid w:val="00034FEE"/>
    <w:rsid w:val="00035024"/>
    <w:rsid w:val="000357E4"/>
    <w:rsid w:val="0003591B"/>
    <w:rsid w:val="00035BF0"/>
    <w:rsid w:val="000373A1"/>
    <w:rsid w:val="00037887"/>
    <w:rsid w:val="00040704"/>
    <w:rsid w:val="00040D07"/>
    <w:rsid w:val="00040DD4"/>
    <w:rsid w:val="000418BA"/>
    <w:rsid w:val="000419C2"/>
    <w:rsid w:val="00041AA4"/>
    <w:rsid w:val="00041B3D"/>
    <w:rsid w:val="000425EE"/>
    <w:rsid w:val="00042852"/>
    <w:rsid w:val="00042B97"/>
    <w:rsid w:val="00042FE0"/>
    <w:rsid w:val="0004440E"/>
    <w:rsid w:val="000444F5"/>
    <w:rsid w:val="00045024"/>
    <w:rsid w:val="0004510C"/>
    <w:rsid w:val="00045637"/>
    <w:rsid w:val="00045D31"/>
    <w:rsid w:val="00046858"/>
    <w:rsid w:val="00047044"/>
    <w:rsid w:val="00047513"/>
    <w:rsid w:val="00047748"/>
    <w:rsid w:val="000478F4"/>
    <w:rsid w:val="00047CC7"/>
    <w:rsid w:val="00050065"/>
    <w:rsid w:val="000505B0"/>
    <w:rsid w:val="00050840"/>
    <w:rsid w:val="00050B0F"/>
    <w:rsid w:val="00050BBE"/>
    <w:rsid w:val="00050E78"/>
    <w:rsid w:val="00051696"/>
    <w:rsid w:val="000519CA"/>
    <w:rsid w:val="00052778"/>
    <w:rsid w:val="00052F1C"/>
    <w:rsid w:val="0005322B"/>
    <w:rsid w:val="00053A4A"/>
    <w:rsid w:val="00053D89"/>
    <w:rsid w:val="00053D8A"/>
    <w:rsid w:val="00053F2D"/>
    <w:rsid w:val="000540E5"/>
    <w:rsid w:val="000541CB"/>
    <w:rsid w:val="000541D0"/>
    <w:rsid w:val="000545D8"/>
    <w:rsid w:val="00054AED"/>
    <w:rsid w:val="00055012"/>
    <w:rsid w:val="0005504B"/>
    <w:rsid w:val="00055468"/>
    <w:rsid w:val="000559A2"/>
    <w:rsid w:val="000565F2"/>
    <w:rsid w:val="00056730"/>
    <w:rsid w:val="0005692C"/>
    <w:rsid w:val="000569C0"/>
    <w:rsid w:val="00056A84"/>
    <w:rsid w:val="00056DBA"/>
    <w:rsid w:val="00056E7E"/>
    <w:rsid w:val="00056EB6"/>
    <w:rsid w:val="000573E0"/>
    <w:rsid w:val="000578A5"/>
    <w:rsid w:val="00057E6C"/>
    <w:rsid w:val="00057EA5"/>
    <w:rsid w:val="0006019C"/>
    <w:rsid w:val="0006021C"/>
    <w:rsid w:val="000602A1"/>
    <w:rsid w:val="00060DE6"/>
    <w:rsid w:val="000611E1"/>
    <w:rsid w:val="0006138D"/>
    <w:rsid w:val="0006147E"/>
    <w:rsid w:val="000614AB"/>
    <w:rsid w:val="0006180E"/>
    <w:rsid w:val="00061935"/>
    <w:rsid w:val="000621A2"/>
    <w:rsid w:val="00062481"/>
    <w:rsid w:val="000627EC"/>
    <w:rsid w:val="00062C6C"/>
    <w:rsid w:val="000630F8"/>
    <w:rsid w:val="00063490"/>
    <w:rsid w:val="00063549"/>
    <w:rsid w:val="00063E1F"/>
    <w:rsid w:val="00063F9F"/>
    <w:rsid w:val="0006463C"/>
    <w:rsid w:val="00064E74"/>
    <w:rsid w:val="00064EAB"/>
    <w:rsid w:val="00065558"/>
    <w:rsid w:val="000659C7"/>
    <w:rsid w:val="00065C19"/>
    <w:rsid w:val="00066515"/>
    <w:rsid w:val="0006669A"/>
    <w:rsid w:val="00066C82"/>
    <w:rsid w:val="00066DA0"/>
    <w:rsid w:val="00067DD7"/>
    <w:rsid w:val="000702E3"/>
    <w:rsid w:val="00070D4D"/>
    <w:rsid w:val="00070F18"/>
    <w:rsid w:val="00071C00"/>
    <w:rsid w:val="00072556"/>
    <w:rsid w:val="00072DD1"/>
    <w:rsid w:val="00072F48"/>
    <w:rsid w:val="00073A7E"/>
    <w:rsid w:val="00073C77"/>
    <w:rsid w:val="00074162"/>
    <w:rsid w:val="000742FE"/>
    <w:rsid w:val="0007467C"/>
    <w:rsid w:val="0007480E"/>
    <w:rsid w:val="00075887"/>
    <w:rsid w:val="00076A42"/>
    <w:rsid w:val="0007701F"/>
    <w:rsid w:val="00077192"/>
    <w:rsid w:val="000771FD"/>
    <w:rsid w:val="00077716"/>
    <w:rsid w:val="00077B95"/>
    <w:rsid w:val="0008115B"/>
    <w:rsid w:val="000811CB"/>
    <w:rsid w:val="000817EA"/>
    <w:rsid w:val="0008188C"/>
    <w:rsid w:val="00081A31"/>
    <w:rsid w:val="00082A1C"/>
    <w:rsid w:val="00082EFB"/>
    <w:rsid w:val="00082F09"/>
    <w:rsid w:val="00083771"/>
    <w:rsid w:val="00083D5D"/>
    <w:rsid w:val="00083DDC"/>
    <w:rsid w:val="00084315"/>
    <w:rsid w:val="0008532B"/>
    <w:rsid w:val="00085581"/>
    <w:rsid w:val="0008583A"/>
    <w:rsid w:val="000859A8"/>
    <w:rsid w:val="00085DD4"/>
    <w:rsid w:val="00086072"/>
    <w:rsid w:val="00086510"/>
    <w:rsid w:val="00087261"/>
    <w:rsid w:val="000872CE"/>
    <w:rsid w:val="00087976"/>
    <w:rsid w:val="0009009E"/>
    <w:rsid w:val="000904BB"/>
    <w:rsid w:val="0009057E"/>
    <w:rsid w:val="00090608"/>
    <w:rsid w:val="00090762"/>
    <w:rsid w:val="00091069"/>
    <w:rsid w:val="0009199C"/>
    <w:rsid w:val="00091EE8"/>
    <w:rsid w:val="00092113"/>
    <w:rsid w:val="000925C5"/>
    <w:rsid w:val="000925D4"/>
    <w:rsid w:val="000929AD"/>
    <w:rsid w:val="00093F39"/>
    <w:rsid w:val="0009430B"/>
    <w:rsid w:val="00094856"/>
    <w:rsid w:val="00094BCA"/>
    <w:rsid w:val="00094C86"/>
    <w:rsid w:val="00095471"/>
    <w:rsid w:val="0009577C"/>
    <w:rsid w:val="000964B5"/>
    <w:rsid w:val="0009660F"/>
    <w:rsid w:val="000969B0"/>
    <w:rsid w:val="00096A75"/>
    <w:rsid w:val="00096BD8"/>
    <w:rsid w:val="0009726C"/>
    <w:rsid w:val="0009747C"/>
    <w:rsid w:val="00097E02"/>
    <w:rsid w:val="000A0946"/>
    <w:rsid w:val="000A0C0C"/>
    <w:rsid w:val="000A15F9"/>
    <w:rsid w:val="000A197B"/>
    <w:rsid w:val="000A2265"/>
    <w:rsid w:val="000A269C"/>
    <w:rsid w:val="000A3973"/>
    <w:rsid w:val="000A3A7F"/>
    <w:rsid w:val="000A3AC1"/>
    <w:rsid w:val="000A3AD1"/>
    <w:rsid w:val="000A3D24"/>
    <w:rsid w:val="000A3DE2"/>
    <w:rsid w:val="000A454B"/>
    <w:rsid w:val="000A4998"/>
    <w:rsid w:val="000A50E7"/>
    <w:rsid w:val="000A526E"/>
    <w:rsid w:val="000A568B"/>
    <w:rsid w:val="000A56F0"/>
    <w:rsid w:val="000A5D4F"/>
    <w:rsid w:val="000A60EE"/>
    <w:rsid w:val="000A63D0"/>
    <w:rsid w:val="000A647F"/>
    <w:rsid w:val="000A6E34"/>
    <w:rsid w:val="000B0096"/>
    <w:rsid w:val="000B0BCD"/>
    <w:rsid w:val="000B13EA"/>
    <w:rsid w:val="000B21F9"/>
    <w:rsid w:val="000B22B7"/>
    <w:rsid w:val="000B25C6"/>
    <w:rsid w:val="000B27B2"/>
    <w:rsid w:val="000B28ED"/>
    <w:rsid w:val="000B2C16"/>
    <w:rsid w:val="000B2EC9"/>
    <w:rsid w:val="000B2FB0"/>
    <w:rsid w:val="000B34F4"/>
    <w:rsid w:val="000B37BD"/>
    <w:rsid w:val="000B3827"/>
    <w:rsid w:val="000B3BFC"/>
    <w:rsid w:val="000B417D"/>
    <w:rsid w:val="000B41D3"/>
    <w:rsid w:val="000B4845"/>
    <w:rsid w:val="000B4E7F"/>
    <w:rsid w:val="000B4FBF"/>
    <w:rsid w:val="000B53EC"/>
    <w:rsid w:val="000B5BC7"/>
    <w:rsid w:val="000B67AD"/>
    <w:rsid w:val="000B67BB"/>
    <w:rsid w:val="000B686C"/>
    <w:rsid w:val="000B6968"/>
    <w:rsid w:val="000B6E05"/>
    <w:rsid w:val="000B7459"/>
    <w:rsid w:val="000B756A"/>
    <w:rsid w:val="000B7B2B"/>
    <w:rsid w:val="000C0223"/>
    <w:rsid w:val="000C042B"/>
    <w:rsid w:val="000C0B40"/>
    <w:rsid w:val="000C1554"/>
    <w:rsid w:val="000C181E"/>
    <w:rsid w:val="000C2184"/>
    <w:rsid w:val="000C21AC"/>
    <w:rsid w:val="000C25CE"/>
    <w:rsid w:val="000C274F"/>
    <w:rsid w:val="000C2800"/>
    <w:rsid w:val="000C29BA"/>
    <w:rsid w:val="000C3164"/>
    <w:rsid w:val="000C33D8"/>
    <w:rsid w:val="000C34D7"/>
    <w:rsid w:val="000C3516"/>
    <w:rsid w:val="000C40D0"/>
    <w:rsid w:val="000C4BD9"/>
    <w:rsid w:val="000C5374"/>
    <w:rsid w:val="000C5383"/>
    <w:rsid w:val="000C5E22"/>
    <w:rsid w:val="000C5EAE"/>
    <w:rsid w:val="000C6707"/>
    <w:rsid w:val="000C6D13"/>
    <w:rsid w:val="000C6F55"/>
    <w:rsid w:val="000C7700"/>
    <w:rsid w:val="000C7797"/>
    <w:rsid w:val="000C7C70"/>
    <w:rsid w:val="000D09C1"/>
    <w:rsid w:val="000D1474"/>
    <w:rsid w:val="000D1876"/>
    <w:rsid w:val="000D1A0E"/>
    <w:rsid w:val="000D1DE9"/>
    <w:rsid w:val="000D248D"/>
    <w:rsid w:val="000D2ADF"/>
    <w:rsid w:val="000D2B2F"/>
    <w:rsid w:val="000D322E"/>
    <w:rsid w:val="000D32B8"/>
    <w:rsid w:val="000D3789"/>
    <w:rsid w:val="000D3834"/>
    <w:rsid w:val="000D4314"/>
    <w:rsid w:val="000D4914"/>
    <w:rsid w:val="000D4A9D"/>
    <w:rsid w:val="000D4FB9"/>
    <w:rsid w:val="000D50EA"/>
    <w:rsid w:val="000D5968"/>
    <w:rsid w:val="000D5AA8"/>
    <w:rsid w:val="000D5C9E"/>
    <w:rsid w:val="000D64DC"/>
    <w:rsid w:val="000D718D"/>
    <w:rsid w:val="000D7C47"/>
    <w:rsid w:val="000D7FD3"/>
    <w:rsid w:val="000E0431"/>
    <w:rsid w:val="000E0577"/>
    <w:rsid w:val="000E0B49"/>
    <w:rsid w:val="000E1556"/>
    <w:rsid w:val="000E1A8A"/>
    <w:rsid w:val="000E22F5"/>
    <w:rsid w:val="000E2868"/>
    <w:rsid w:val="000E2AD0"/>
    <w:rsid w:val="000E2AE0"/>
    <w:rsid w:val="000E2ECC"/>
    <w:rsid w:val="000E38E9"/>
    <w:rsid w:val="000E3F59"/>
    <w:rsid w:val="000E4650"/>
    <w:rsid w:val="000E54E7"/>
    <w:rsid w:val="000E5D59"/>
    <w:rsid w:val="000E5D70"/>
    <w:rsid w:val="000E5F7F"/>
    <w:rsid w:val="000E7721"/>
    <w:rsid w:val="000E786E"/>
    <w:rsid w:val="000E78BA"/>
    <w:rsid w:val="000E7A15"/>
    <w:rsid w:val="000E7BA8"/>
    <w:rsid w:val="000E7C0C"/>
    <w:rsid w:val="000E7F03"/>
    <w:rsid w:val="000F019F"/>
    <w:rsid w:val="000F0393"/>
    <w:rsid w:val="000F091B"/>
    <w:rsid w:val="000F0B51"/>
    <w:rsid w:val="000F1046"/>
    <w:rsid w:val="000F1111"/>
    <w:rsid w:val="000F14D4"/>
    <w:rsid w:val="000F1581"/>
    <w:rsid w:val="000F1EDD"/>
    <w:rsid w:val="000F25ED"/>
    <w:rsid w:val="000F2CBB"/>
    <w:rsid w:val="000F3259"/>
    <w:rsid w:val="000F39CF"/>
    <w:rsid w:val="000F3C7F"/>
    <w:rsid w:val="000F3F38"/>
    <w:rsid w:val="000F3F3D"/>
    <w:rsid w:val="000F4254"/>
    <w:rsid w:val="000F440D"/>
    <w:rsid w:val="000F4593"/>
    <w:rsid w:val="000F480A"/>
    <w:rsid w:val="000F484B"/>
    <w:rsid w:val="000F4A06"/>
    <w:rsid w:val="000F4A1B"/>
    <w:rsid w:val="000F4A5C"/>
    <w:rsid w:val="000F4CA0"/>
    <w:rsid w:val="000F51EB"/>
    <w:rsid w:val="000F55BE"/>
    <w:rsid w:val="000F55E1"/>
    <w:rsid w:val="000F5F3B"/>
    <w:rsid w:val="000F6745"/>
    <w:rsid w:val="000F69CA"/>
    <w:rsid w:val="000F69DA"/>
    <w:rsid w:val="000F6BF6"/>
    <w:rsid w:val="000F6C80"/>
    <w:rsid w:val="000F7606"/>
    <w:rsid w:val="000F7E4E"/>
    <w:rsid w:val="00100968"/>
    <w:rsid w:val="001009AC"/>
    <w:rsid w:val="00100D6D"/>
    <w:rsid w:val="00100F6D"/>
    <w:rsid w:val="001017D9"/>
    <w:rsid w:val="00101CE4"/>
    <w:rsid w:val="00102234"/>
    <w:rsid w:val="00102235"/>
    <w:rsid w:val="001026D0"/>
    <w:rsid w:val="001029AD"/>
    <w:rsid w:val="00102CCA"/>
    <w:rsid w:val="00102D4E"/>
    <w:rsid w:val="00103073"/>
    <w:rsid w:val="001033A3"/>
    <w:rsid w:val="00103720"/>
    <w:rsid w:val="00103CED"/>
    <w:rsid w:val="00103F1D"/>
    <w:rsid w:val="00103FCA"/>
    <w:rsid w:val="0010400D"/>
    <w:rsid w:val="00104022"/>
    <w:rsid w:val="001040B3"/>
    <w:rsid w:val="001040D1"/>
    <w:rsid w:val="001047FD"/>
    <w:rsid w:val="00104A54"/>
    <w:rsid w:val="00104C72"/>
    <w:rsid w:val="00104C8F"/>
    <w:rsid w:val="00105363"/>
    <w:rsid w:val="001054C0"/>
    <w:rsid w:val="001054F2"/>
    <w:rsid w:val="00105545"/>
    <w:rsid w:val="00106539"/>
    <w:rsid w:val="001065A0"/>
    <w:rsid w:val="00106B1A"/>
    <w:rsid w:val="00107972"/>
    <w:rsid w:val="00107CC6"/>
    <w:rsid w:val="00110A8F"/>
    <w:rsid w:val="001119B5"/>
    <w:rsid w:val="00113646"/>
    <w:rsid w:val="001136AD"/>
    <w:rsid w:val="00113F55"/>
    <w:rsid w:val="0011454B"/>
    <w:rsid w:val="00114BD8"/>
    <w:rsid w:val="00115C37"/>
    <w:rsid w:val="00115C8E"/>
    <w:rsid w:val="001165F2"/>
    <w:rsid w:val="0011685F"/>
    <w:rsid w:val="00116CCE"/>
    <w:rsid w:val="001170FC"/>
    <w:rsid w:val="001177A1"/>
    <w:rsid w:val="00117967"/>
    <w:rsid w:val="0012070F"/>
    <w:rsid w:val="00120A96"/>
    <w:rsid w:val="00120CA6"/>
    <w:rsid w:val="00120D32"/>
    <w:rsid w:val="001217DB"/>
    <w:rsid w:val="00121A3E"/>
    <w:rsid w:val="00121E38"/>
    <w:rsid w:val="001226EE"/>
    <w:rsid w:val="00122936"/>
    <w:rsid w:val="001253D5"/>
    <w:rsid w:val="001259B6"/>
    <w:rsid w:val="00126620"/>
    <w:rsid w:val="0012720F"/>
    <w:rsid w:val="001273FC"/>
    <w:rsid w:val="00127BB4"/>
    <w:rsid w:val="00127F86"/>
    <w:rsid w:val="0013072B"/>
    <w:rsid w:val="00130B33"/>
    <w:rsid w:val="00131316"/>
    <w:rsid w:val="0013163B"/>
    <w:rsid w:val="0013172C"/>
    <w:rsid w:val="00132497"/>
    <w:rsid w:val="001329DC"/>
    <w:rsid w:val="00132B46"/>
    <w:rsid w:val="0013352D"/>
    <w:rsid w:val="0013357C"/>
    <w:rsid w:val="00133E22"/>
    <w:rsid w:val="00133E75"/>
    <w:rsid w:val="001343FF"/>
    <w:rsid w:val="00135749"/>
    <w:rsid w:val="001358FB"/>
    <w:rsid w:val="001366FF"/>
    <w:rsid w:val="0014008E"/>
    <w:rsid w:val="001408BB"/>
    <w:rsid w:val="00140BB1"/>
    <w:rsid w:val="00140CED"/>
    <w:rsid w:val="00141066"/>
    <w:rsid w:val="00141534"/>
    <w:rsid w:val="00141614"/>
    <w:rsid w:val="00141A06"/>
    <w:rsid w:val="00142A07"/>
    <w:rsid w:val="001433E2"/>
    <w:rsid w:val="00143611"/>
    <w:rsid w:val="001436EB"/>
    <w:rsid w:val="0014381A"/>
    <w:rsid w:val="00144432"/>
    <w:rsid w:val="00144782"/>
    <w:rsid w:val="00144B2B"/>
    <w:rsid w:val="001451D2"/>
    <w:rsid w:val="00145723"/>
    <w:rsid w:val="00145A48"/>
    <w:rsid w:val="00145E84"/>
    <w:rsid w:val="00146859"/>
    <w:rsid w:val="00146B7C"/>
    <w:rsid w:val="00146F08"/>
    <w:rsid w:val="00146F98"/>
    <w:rsid w:val="0014768E"/>
    <w:rsid w:val="00147849"/>
    <w:rsid w:val="00147D36"/>
    <w:rsid w:val="00147FB6"/>
    <w:rsid w:val="00150645"/>
    <w:rsid w:val="0015137D"/>
    <w:rsid w:val="001531F3"/>
    <w:rsid w:val="00153389"/>
    <w:rsid w:val="0015347B"/>
    <w:rsid w:val="0015387E"/>
    <w:rsid w:val="0015423E"/>
    <w:rsid w:val="00155012"/>
    <w:rsid w:val="001551FF"/>
    <w:rsid w:val="00156165"/>
    <w:rsid w:val="001564F2"/>
    <w:rsid w:val="00156677"/>
    <w:rsid w:val="001566CB"/>
    <w:rsid w:val="00156D39"/>
    <w:rsid w:val="00156F49"/>
    <w:rsid w:val="001570DB"/>
    <w:rsid w:val="00157789"/>
    <w:rsid w:val="00157800"/>
    <w:rsid w:val="00157937"/>
    <w:rsid w:val="00157E72"/>
    <w:rsid w:val="00157EA0"/>
    <w:rsid w:val="00160B58"/>
    <w:rsid w:val="00160FEB"/>
    <w:rsid w:val="00161A81"/>
    <w:rsid w:val="00162166"/>
    <w:rsid w:val="001629D5"/>
    <w:rsid w:val="00162D5D"/>
    <w:rsid w:val="001632E6"/>
    <w:rsid w:val="00163A22"/>
    <w:rsid w:val="00163B00"/>
    <w:rsid w:val="001643BF"/>
    <w:rsid w:val="00164596"/>
    <w:rsid w:val="001648B5"/>
    <w:rsid w:val="00164AD1"/>
    <w:rsid w:val="001665DA"/>
    <w:rsid w:val="00166859"/>
    <w:rsid w:val="00166B83"/>
    <w:rsid w:val="00166DB5"/>
    <w:rsid w:val="001670B9"/>
    <w:rsid w:val="001670D2"/>
    <w:rsid w:val="001674C9"/>
    <w:rsid w:val="00167522"/>
    <w:rsid w:val="0016774D"/>
    <w:rsid w:val="00167C2F"/>
    <w:rsid w:val="00167C7B"/>
    <w:rsid w:val="00167F8B"/>
    <w:rsid w:val="001704DE"/>
    <w:rsid w:val="00170618"/>
    <w:rsid w:val="00170928"/>
    <w:rsid w:val="001715D1"/>
    <w:rsid w:val="00171783"/>
    <w:rsid w:val="001718CF"/>
    <w:rsid w:val="00171AE3"/>
    <w:rsid w:val="00171CD4"/>
    <w:rsid w:val="001723C7"/>
    <w:rsid w:val="001727EB"/>
    <w:rsid w:val="001728CB"/>
    <w:rsid w:val="00172A36"/>
    <w:rsid w:val="001736A0"/>
    <w:rsid w:val="001736F0"/>
    <w:rsid w:val="00174A89"/>
    <w:rsid w:val="00176698"/>
    <w:rsid w:val="00177491"/>
    <w:rsid w:val="001774C1"/>
    <w:rsid w:val="00177930"/>
    <w:rsid w:val="001779E6"/>
    <w:rsid w:val="00177E1A"/>
    <w:rsid w:val="00177E8A"/>
    <w:rsid w:val="001803CC"/>
    <w:rsid w:val="001807F1"/>
    <w:rsid w:val="00180B9C"/>
    <w:rsid w:val="00180D89"/>
    <w:rsid w:val="001815DE"/>
    <w:rsid w:val="00181F08"/>
    <w:rsid w:val="0018256F"/>
    <w:rsid w:val="001830B9"/>
    <w:rsid w:val="00184A79"/>
    <w:rsid w:val="00184FDF"/>
    <w:rsid w:val="001854BF"/>
    <w:rsid w:val="0018571F"/>
    <w:rsid w:val="00185AAE"/>
    <w:rsid w:val="00185CF7"/>
    <w:rsid w:val="00186164"/>
    <w:rsid w:val="00186F4E"/>
    <w:rsid w:val="00191458"/>
    <w:rsid w:val="00191CDF"/>
    <w:rsid w:val="00191D52"/>
    <w:rsid w:val="0019276D"/>
    <w:rsid w:val="0019283F"/>
    <w:rsid w:val="00193006"/>
    <w:rsid w:val="0019381B"/>
    <w:rsid w:val="001939A5"/>
    <w:rsid w:val="00193DCC"/>
    <w:rsid w:val="00193F21"/>
    <w:rsid w:val="00193FA8"/>
    <w:rsid w:val="001943B5"/>
    <w:rsid w:val="001943BE"/>
    <w:rsid w:val="001958B8"/>
    <w:rsid w:val="001961B2"/>
    <w:rsid w:val="00196662"/>
    <w:rsid w:val="00196E50"/>
    <w:rsid w:val="00196EC6"/>
    <w:rsid w:val="0019785E"/>
    <w:rsid w:val="001A03AE"/>
    <w:rsid w:val="001A059E"/>
    <w:rsid w:val="001A0F75"/>
    <w:rsid w:val="001A1425"/>
    <w:rsid w:val="001A1BE4"/>
    <w:rsid w:val="001A207D"/>
    <w:rsid w:val="001A23A8"/>
    <w:rsid w:val="001A3392"/>
    <w:rsid w:val="001A3FDA"/>
    <w:rsid w:val="001A4496"/>
    <w:rsid w:val="001A455F"/>
    <w:rsid w:val="001A46FC"/>
    <w:rsid w:val="001A4907"/>
    <w:rsid w:val="001A4C30"/>
    <w:rsid w:val="001A4CFD"/>
    <w:rsid w:val="001A4F0F"/>
    <w:rsid w:val="001A51EE"/>
    <w:rsid w:val="001A560A"/>
    <w:rsid w:val="001A5F6C"/>
    <w:rsid w:val="001A6743"/>
    <w:rsid w:val="001A6B3A"/>
    <w:rsid w:val="001A7197"/>
    <w:rsid w:val="001A7459"/>
    <w:rsid w:val="001A762F"/>
    <w:rsid w:val="001A78E9"/>
    <w:rsid w:val="001B0B85"/>
    <w:rsid w:val="001B0C2E"/>
    <w:rsid w:val="001B0DAD"/>
    <w:rsid w:val="001B10DF"/>
    <w:rsid w:val="001B12BE"/>
    <w:rsid w:val="001B168C"/>
    <w:rsid w:val="001B1A75"/>
    <w:rsid w:val="001B1FD4"/>
    <w:rsid w:val="001B2052"/>
    <w:rsid w:val="001B22B5"/>
    <w:rsid w:val="001B28F9"/>
    <w:rsid w:val="001B2B08"/>
    <w:rsid w:val="001B3285"/>
    <w:rsid w:val="001B39DE"/>
    <w:rsid w:val="001B401A"/>
    <w:rsid w:val="001B4425"/>
    <w:rsid w:val="001B4CBE"/>
    <w:rsid w:val="001B5147"/>
    <w:rsid w:val="001B640B"/>
    <w:rsid w:val="001B7D56"/>
    <w:rsid w:val="001B7F28"/>
    <w:rsid w:val="001B7FBE"/>
    <w:rsid w:val="001C06C1"/>
    <w:rsid w:val="001C0A34"/>
    <w:rsid w:val="001C0BB4"/>
    <w:rsid w:val="001C118D"/>
    <w:rsid w:val="001C12D7"/>
    <w:rsid w:val="001C153A"/>
    <w:rsid w:val="001C1AEF"/>
    <w:rsid w:val="001C1FC4"/>
    <w:rsid w:val="001C20F2"/>
    <w:rsid w:val="001C25F3"/>
    <w:rsid w:val="001C2AA0"/>
    <w:rsid w:val="001C306E"/>
    <w:rsid w:val="001C321B"/>
    <w:rsid w:val="001C3A05"/>
    <w:rsid w:val="001C3FAF"/>
    <w:rsid w:val="001C4468"/>
    <w:rsid w:val="001C4880"/>
    <w:rsid w:val="001C4947"/>
    <w:rsid w:val="001C50A0"/>
    <w:rsid w:val="001C51C3"/>
    <w:rsid w:val="001C5248"/>
    <w:rsid w:val="001C5C9D"/>
    <w:rsid w:val="001C601E"/>
    <w:rsid w:val="001C61C3"/>
    <w:rsid w:val="001C678E"/>
    <w:rsid w:val="001C67E8"/>
    <w:rsid w:val="001C694B"/>
    <w:rsid w:val="001C6986"/>
    <w:rsid w:val="001C6A3C"/>
    <w:rsid w:val="001C7301"/>
    <w:rsid w:val="001C758C"/>
    <w:rsid w:val="001C7F10"/>
    <w:rsid w:val="001D08B2"/>
    <w:rsid w:val="001D0E3E"/>
    <w:rsid w:val="001D1515"/>
    <w:rsid w:val="001D1B40"/>
    <w:rsid w:val="001D2623"/>
    <w:rsid w:val="001D2E5B"/>
    <w:rsid w:val="001D3594"/>
    <w:rsid w:val="001D3E52"/>
    <w:rsid w:val="001D493A"/>
    <w:rsid w:val="001D4CB2"/>
    <w:rsid w:val="001D5015"/>
    <w:rsid w:val="001D533C"/>
    <w:rsid w:val="001D56D0"/>
    <w:rsid w:val="001D5A4A"/>
    <w:rsid w:val="001D5C41"/>
    <w:rsid w:val="001D5E45"/>
    <w:rsid w:val="001D64E0"/>
    <w:rsid w:val="001D6D3A"/>
    <w:rsid w:val="001D7186"/>
    <w:rsid w:val="001D743D"/>
    <w:rsid w:val="001D789C"/>
    <w:rsid w:val="001D7B9F"/>
    <w:rsid w:val="001D7FFB"/>
    <w:rsid w:val="001E041E"/>
    <w:rsid w:val="001E045F"/>
    <w:rsid w:val="001E0F37"/>
    <w:rsid w:val="001E1F56"/>
    <w:rsid w:val="001E1F66"/>
    <w:rsid w:val="001E2348"/>
    <w:rsid w:val="001E250D"/>
    <w:rsid w:val="001E272B"/>
    <w:rsid w:val="001E2B6B"/>
    <w:rsid w:val="001E2BC9"/>
    <w:rsid w:val="001E2BF3"/>
    <w:rsid w:val="001E38EA"/>
    <w:rsid w:val="001E408B"/>
    <w:rsid w:val="001E48EF"/>
    <w:rsid w:val="001E4ED6"/>
    <w:rsid w:val="001E569D"/>
    <w:rsid w:val="001E594B"/>
    <w:rsid w:val="001E6EE6"/>
    <w:rsid w:val="001E6F1B"/>
    <w:rsid w:val="001E708E"/>
    <w:rsid w:val="001E71BE"/>
    <w:rsid w:val="001E76FB"/>
    <w:rsid w:val="001E7FBE"/>
    <w:rsid w:val="001F0480"/>
    <w:rsid w:val="001F0552"/>
    <w:rsid w:val="001F060C"/>
    <w:rsid w:val="001F0999"/>
    <w:rsid w:val="001F0A6F"/>
    <w:rsid w:val="001F0AC7"/>
    <w:rsid w:val="001F0D70"/>
    <w:rsid w:val="001F13C2"/>
    <w:rsid w:val="001F1D8F"/>
    <w:rsid w:val="001F209C"/>
    <w:rsid w:val="001F2308"/>
    <w:rsid w:val="001F23FC"/>
    <w:rsid w:val="001F244C"/>
    <w:rsid w:val="001F24F3"/>
    <w:rsid w:val="001F2C8D"/>
    <w:rsid w:val="001F2F4D"/>
    <w:rsid w:val="001F3A84"/>
    <w:rsid w:val="001F3D5F"/>
    <w:rsid w:val="001F405E"/>
    <w:rsid w:val="001F4070"/>
    <w:rsid w:val="001F44BD"/>
    <w:rsid w:val="001F4BBD"/>
    <w:rsid w:val="001F4FC9"/>
    <w:rsid w:val="001F5121"/>
    <w:rsid w:val="001F53EF"/>
    <w:rsid w:val="001F57C0"/>
    <w:rsid w:val="001F6714"/>
    <w:rsid w:val="001F6739"/>
    <w:rsid w:val="001F6B7E"/>
    <w:rsid w:val="001F6EC9"/>
    <w:rsid w:val="001F702B"/>
    <w:rsid w:val="001F7526"/>
    <w:rsid w:val="001F7B98"/>
    <w:rsid w:val="002006FF"/>
    <w:rsid w:val="002010C3"/>
    <w:rsid w:val="00201A00"/>
    <w:rsid w:val="00201CF4"/>
    <w:rsid w:val="002021BE"/>
    <w:rsid w:val="002027B1"/>
    <w:rsid w:val="00202906"/>
    <w:rsid w:val="0020368B"/>
    <w:rsid w:val="0020402E"/>
    <w:rsid w:val="00204038"/>
    <w:rsid w:val="00204251"/>
    <w:rsid w:val="002044A0"/>
    <w:rsid w:val="00204EE7"/>
    <w:rsid w:val="0020503E"/>
    <w:rsid w:val="00205099"/>
    <w:rsid w:val="002050C2"/>
    <w:rsid w:val="002050D8"/>
    <w:rsid w:val="002050F8"/>
    <w:rsid w:val="0020535F"/>
    <w:rsid w:val="00205673"/>
    <w:rsid w:val="00205A08"/>
    <w:rsid w:val="00206A19"/>
    <w:rsid w:val="002073DD"/>
    <w:rsid w:val="0021018C"/>
    <w:rsid w:val="00210353"/>
    <w:rsid w:val="00210A5A"/>
    <w:rsid w:val="00210FC6"/>
    <w:rsid w:val="00211329"/>
    <w:rsid w:val="00211640"/>
    <w:rsid w:val="00211A24"/>
    <w:rsid w:val="00211B5F"/>
    <w:rsid w:val="00211BB4"/>
    <w:rsid w:val="002120DD"/>
    <w:rsid w:val="00212722"/>
    <w:rsid w:val="00212CA0"/>
    <w:rsid w:val="00212D4B"/>
    <w:rsid w:val="00212E85"/>
    <w:rsid w:val="00212ED9"/>
    <w:rsid w:val="0021322A"/>
    <w:rsid w:val="00213366"/>
    <w:rsid w:val="00213382"/>
    <w:rsid w:val="002133E4"/>
    <w:rsid w:val="002138E7"/>
    <w:rsid w:val="0021410B"/>
    <w:rsid w:val="0021422A"/>
    <w:rsid w:val="0021425C"/>
    <w:rsid w:val="002150D5"/>
    <w:rsid w:val="002151E9"/>
    <w:rsid w:val="00215454"/>
    <w:rsid w:val="002155D2"/>
    <w:rsid w:val="00215F61"/>
    <w:rsid w:val="0021613A"/>
    <w:rsid w:val="00216798"/>
    <w:rsid w:val="00216CE4"/>
    <w:rsid w:val="00216F64"/>
    <w:rsid w:val="00217631"/>
    <w:rsid w:val="00217BD4"/>
    <w:rsid w:val="00217E71"/>
    <w:rsid w:val="00217E8D"/>
    <w:rsid w:val="0022008E"/>
    <w:rsid w:val="002201FE"/>
    <w:rsid w:val="0022062F"/>
    <w:rsid w:val="0022068C"/>
    <w:rsid w:val="002211FB"/>
    <w:rsid w:val="002214C0"/>
    <w:rsid w:val="00221B05"/>
    <w:rsid w:val="00221F31"/>
    <w:rsid w:val="00222F7A"/>
    <w:rsid w:val="0022307E"/>
    <w:rsid w:val="00223C78"/>
    <w:rsid w:val="002241C8"/>
    <w:rsid w:val="0022478C"/>
    <w:rsid w:val="00224D2E"/>
    <w:rsid w:val="00224DBA"/>
    <w:rsid w:val="002251A7"/>
    <w:rsid w:val="0022546A"/>
    <w:rsid w:val="00226191"/>
    <w:rsid w:val="002271D5"/>
    <w:rsid w:val="00227935"/>
    <w:rsid w:val="002279D3"/>
    <w:rsid w:val="00227CDB"/>
    <w:rsid w:val="002300C9"/>
    <w:rsid w:val="002306F0"/>
    <w:rsid w:val="002308EC"/>
    <w:rsid w:val="00230AC5"/>
    <w:rsid w:val="00230E8A"/>
    <w:rsid w:val="00230EF0"/>
    <w:rsid w:val="0023133E"/>
    <w:rsid w:val="002315F7"/>
    <w:rsid w:val="002317D9"/>
    <w:rsid w:val="00231F4D"/>
    <w:rsid w:val="002327AA"/>
    <w:rsid w:val="002328F0"/>
    <w:rsid w:val="00232E38"/>
    <w:rsid w:val="0023302D"/>
    <w:rsid w:val="0023382D"/>
    <w:rsid w:val="00233DEF"/>
    <w:rsid w:val="002346AA"/>
    <w:rsid w:val="00234E2A"/>
    <w:rsid w:val="00235131"/>
    <w:rsid w:val="002354ED"/>
    <w:rsid w:val="00235A93"/>
    <w:rsid w:val="00235B13"/>
    <w:rsid w:val="00235F27"/>
    <w:rsid w:val="002364AF"/>
    <w:rsid w:val="00236654"/>
    <w:rsid w:val="002366FB"/>
    <w:rsid w:val="0023798B"/>
    <w:rsid w:val="00237A9F"/>
    <w:rsid w:val="0024013E"/>
    <w:rsid w:val="0024035C"/>
    <w:rsid w:val="0024043A"/>
    <w:rsid w:val="002408FC"/>
    <w:rsid w:val="002410A2"/>
    <w:rsid w:val="00241724"/>
    <w:rsid w:val="00241D63"/>
    <w:rsid w:val="00242448"/>
    <w:rsid w:val="002426B3"/>
    <w:rsid w:val="002429D6"/>
    <w:rsid w:val="00242D75"/>
    <w:rsid w:val="00243034"/>
    <w:rsid w:val="00243732"/>
    <w:rsid w:val="00243A07"/>
    <w:rsid w:val="00243E76"/>
    <w:rsid w:val="0024422C"/>
    <w:rsid w:val="00244B55"/>
    <w:rsid w:val="00244DC5"/>
    <w:rsid w:val="00245EDD"/>
    <w:rsid w:val="00245F84"/>
    <w:rsid w:val="002461BE"/>
    <w:rsid w:val="00246D44"/>
    <w:rsid w:val="0024722B"/>
    <w:rsid w:val="0024758F"/>
    <w:rsid w:val="002475BE"/>
    <w:rsid w:val="002476BA"/>
    <w:rsid w:val="00247797"/>
    <w:rsid w:val="0025052D"/>
    <w:rsid w:val="00251179"/>
    <w:rsid w:val="00251F13"/>
    <w:rsid w:val="0025317B"/>
    <w:rsid w:val="00253489"/>
    <w:rsid w:val="00253563"/>
    <w:rsid w:val="00253949"/>
    <w:rsid w:val="00253D50"/>
    <w:rsid w:val="00253F0B"/>
    <w:rsid w:val="00253FC4"/>
    <w:rsid w:val="0025410C"/>
    <w:rsid w:val="00254218"/>
    <w:rsid w:val="00254BA6"/>
    <w:rsid w:val="0025540F"/>
    <w:rsid w:val="0025542D"/>
    <w:rsid w:val="0025565C"/>
    <w:rsid w:val="00255685"/>
    <w:rsid w:val="0025646C"/>
    <w:rsid w:val="00256A63"/>
    <w:rsid w:val="00256E70"/>
    <w:rsid w:val="0025751E"/>
    <w:rsid w:val="00257B90"/>
    <w:rsid w:val="00260120"/>
    <w:rsid w:val="0026075A"/>
    <w:rsid w:val="00260CA5"/>
    <w:rsid w:val="002614B1"/>
    <w:rsid w:val="00261E63"/>
    <w:rsid w:val="00261EE1"/>
    <w:rsid w:val="00262070"/>
    <w:rsid w:val="00262608"/>
    <w:rsid w:val="00262841"/>
    <w:rsid w:val="00262C73"/>
    <w:rsid w:val="00262F01"/>
    <w:rsid w:val="002631E4"/>
    <w:rsid w:val="0026366C"/>
    <w:rsid w:val="002637E7"/>
    <w:rsid w:val="00263A65"/>
    <w:rsid w:val="00263B51"/>
    <w:rsid w:val="00263F96"/>
    <w:rsid w:val="00264078"/>
    <w:rsid w:val="00264575"/>
    <w:rsid w:val="0026459E"/>
    <w:rsid w:val="00264677"/>
    <w:rsid w:val="002648CA"/>
    <w:rsid w:val="00266543"/>
    <w:rsid w:val="00266A09"/>
    <w:rsid w:val="00266C99"/>
    <w:rsid w:val="00266CE4"/>
    <w:rsid w:val="0026724F"/>
    <w:rsid w:val="002673A6"/>
    <w:rsid w:val="00267697"/>
    <w:rsid w:val="00267992"/>
    <w:rsid w:val="00267BCE"/>
    <w:rsid w:val="00267D5F"/>
    <w:rsid w:val="0027000B"/>
    <w:rsid w:val="00270B69"/>
    <w:rsid w:val="00271035"/>
    <w:rsid w:val="00271135"/>
    <w:rsid w:val="00271D51"/>
    <w:rsid w:val="00272756"/>
    <w:rsid w:val="00272BD6"/>
    <w:rsid w:val="0027377F"/>
    <w:rsid w:val="0027395C"/>
    <w:rsid w:val="00273AC8"/>
    <w:rsid w:val="00274A70"/>
    <w:rsid w:val="00274AE1"/>
    <w:rsid w:val="00274D7D"/>
    <w:rsid w:val="00275329"/>
    <w:rsid w:val="00275B56"/>
    <w:rsid w:val="00276394"/>
    <w:rsid w:val="002766AD"/>
    <w:rsid w:val="002768D9"/>
    <w:rsid w:val="00277015"/>
    <w:rsid w:val="00277348"/>
    <w:rsid w:val="00277A53"/>
    <w:rsid w:val="00277A6A"/>
    <w:rsid w:val="00280DC0"/>
    <w:rsid w:val="0028119F"/>
    <w:rsid w:val="00281382"/>
    <w:rsid w:val="002824E4"/>
    <w:rsid w:val="00282B4B"/>
    <w:rsid w:val="002830E1"/>
    <w:rsid w:val="002834E1"/>
    <w:rsid w:val="00283777"/>
    <w:rsid w:val="0028384F"/>
    <w:rsid w:val="00283DE8"/>
    <w:rsid w:val="002842F5"/>
    <w:rsid w:val="0028474E"/>
    <w:rsid w:val="00284864"/>
    <w:rsid w:val="00284E8E"/>
    <w:rsid w:val="00284EDB"/>
    <w:rsid w:val="002851BF"/>
    <w:rsid w:val="0028677B"/>
    <w:rsid w:val="0028698F"/>
    <w:rsid w:val="002869F2"/>
    <w:rsid w:val="00286A3A"/>
    <w:rsid w:val="00286DC9"/>
    <w:rsid w:val="002877B3"/>
    <w:rsid w:val="00287975"/>
    <w:rsid w:val="00287BC1"/>
    <w:rsid w:val="00287C21"/>
    <w:rsid w:val="00287E45"/>
    <w:rsid w:val="00287F3A"/>
    <w:rsid w:val="00287FEF"/>
    <w:rsid w:val="00290181"/>
    <w:rsid w:val="002902C3"/>
    <w:rsid w:val="0029075C"/>
    <w:rsid w:val="002907C1"/>
    <w:rsid w:val="0029145C"/>
    <w:rsid w:val="00291476"/>
    <w:rsid w:val="00291A6C"/>
    <w:rsid w:val="00291B9A"/>
    <w:rsid w:val="00291C0E"/>
    <w:rsid w:val="0029200B"/>
    <w:rsid w:val="002931B2"/>
    <w:rsid w:val="002937CC"/>
    <w:rsid w:val="00293E94"/>
    <w:rsid w:val="0029411D"/>
    <w:rsid w:val="00294537"/>
    <w:rsid w:val="00294BAD"/>
    <w:rsid w:val="0029675E"/>
    <w:rsid w:val="00296952"/>
    <w:rsid w:val="00296C43"/>
    <w:rsid w:val="00297D2B"/>
    <w:rsid w:val="002A01AF"/>
    <w:rsid w:val="002A0354"/>
    <w:rsid w:val="002A0460"/>
    <w:rsid w:val="002A0549"/>
    <w:rsid w:val="002A1EA3"/>
    <w:rsid w:val="002A1F1F"/>
    <w:rsid w:val="002A2264"/>
    <w:rsid w:val="002A25C9"/>
    <w:rsid w:val="002A2DB5"/>
    <w:rsid w:val="002A3691"/>
    <w:rsid w:val="002A3DFF"/>
    <w:rsid w:val="002A3E51"/>
    <w:rsid w:val="002A3EF1"/>
    <w:rsid w:val="002A4DF0"/>
    <w:rsid w:val="002A5276"/>
    <w:rsid w:val="002A5ADF"/>
    <w:rsid w:val="002A5F52"/>
    <w:rsid w:val="002A6BDC"/>
    <w:rsid w:val="002A6F3C"/>
    <w:rsid w:val="002A764C"/>
    <w:rsid w:val="002B056D"/>
    <w:rsid w:val="002B0808"/>
    <w:rsid w:val="002B156D"/>
    <w:rsid w:val="002B1A50"/>
    <w:rsid w:val="002B26FC"/>
    <w:rsid w:val="002B2C66"/>
    <w:rsid w:val="002B2E36"/>
    <w:rsid w:val="002B356A"/>
    <w:rsid w:val="002B3971"/>
    <w:rsid w:val="002B3999"/>
    <w:rsid w:val="002B3C1C"/>
    <w:rsid w:val="002B3D5C"/>
    <w:rsid w:val="002B3F79"/>
    <w:rsid w:val="002B53D7"/>
    <w:rsid w:val="002B5B30"/>
    <w:rsid w:val="002B5F09"/>
    <w:rsid w:val="002B65F6"/>
    <w:rsid w:val="002B67A0"/>
    <w:rsid w:val="002B685F"/>
    <w:rsid w:val="002B69DF"/>
    <w:rsid w:val="002B69E7"/>
    <w:rsid w:val="002B6B17"/>
    <w:rsid w:val="002B6C7A"/>
    <w:rsid w:val="002B6EE0"/>
    <w:rsid w:val="002B7307"/>
    <w:rsid w:val="002B745C"/>
    <w:rsid w:val="002B7982"/>
    <w:rsid w:val="002C05EC"/>
    <w:rsid w:val="002C094F"/>
    <w:rsid w:val="002C0FBA"/>
    <w:rsid w:val="002C10E0"/>
    <w:rsid w:val="002C111B"/>
    <w:rsid w:val="002C160C"/>
    <w:rsid w:val="002C167A"/>
    <w:rsid w:val="002C1AA2"/>
    <w:rsid w:val="002C1EF8"/>
    <w:rsid w:val="002C20CA"/>
    <w:rsid w:val="002C23C6"/>
    <w:rsid w:val="002C2616"/>
    <w:rsid w:val="002C2817"/>
    <w:rsid w:val="002C2F4C"/>
    <w:rsid w:val="002C30B3"/>
    <w:rsid w:val="002C3FAC"/>
    <w:rsid w:val="002C3FE0"/>
    <w:rsid w:val="002C4465"/>
    <w:rsid w:val="002C4684"/>
    <w:rsid w:val="002C49EE"/>
    <w:rsid w:val="002C4B1F"/>
    <w:rsid w:val="002C51AB"/>
    <w:rsid w:val="002C5AD0"/>
    <w:rsid w:val="002C6511"/>
    <w:rsid w:val="002C7B7B"/>
    <w:rsid w:val="002C7C11"/>
    <w:rsid w:val="002C7C6D"/>
    <w:rsid w:val="002C7CC5"/>
    <w:rsid w:val="002D0037"/>
    <w:rsid w:val="002D0179"/>
    <w:rsid w:val="002D01F0"/>
    <w:rsid w:val="002D0E3B"/>
    <w:rsid w:val="002D1D9D"/>
    <w:rsid w:val="002D1E35"/>
    <w:rsid w:val="002D202F"/>
    <w:rsid w:val="002D2497"/>
    <w:rsid w:val="002D276E"/>
    <w:rsid w:val="002D33D3"/>
    <w:rsid w:val="002D366C"/>
    <w:rsid w:val="002D4337"/>
    <w:rsid w:val="002D43DE"/>
    <w:rsid w:val="002D45B3"/>
    <w:rsid w:val="002D494B"/>
    <w:rsid w:val="002D49FE"/>
    <w:rsid w:val="002D51AD"/>
    <w:rsid w:val="002D589F"/>
    <w:rsid w:val="002D5BD9"/>
    <w:rsid w:val="002D5F85"/>
    <w:rsid w:val="002D5FC2"/>
    <w:rsid w:val="002D5FC6"/>
    <w:rsid w:val="002D60EB"/>
    <w:rsid w:val="002D631E"/>
    <w:rsid w:val="002D6375"/>
    <w:rsid w:val="002D64FE"/>
    <w:rsid w:val="002D673F"/>
    <w:rsid w:val="002D6C88"/>
    <w:rsid w:val="002D72F0"/>
    <w:rsid w:val="002D7795"/>
    <w:rsid w:val="002D780B"/>
    <w:rsid w:val="002D7B4F"/>
    <w:rsid w:val="002D7CD1"/>
    <w:rsid w:val="002D7F3B"/>
    <w:rsid w:val="002E0000"/>
    <w:rsid w:val="002E0AAF"/>
    <w:rsid w:val="002E0C1F"/>
    <w:rsid w:val="002E13E4"/>
    <w:rsid w:val="002E209A"/>
    <w:rsid w:val="002E20E6"/>
    <w:rsid w:val="002E327E"/>
    <w:rsid w:val="002E3CB7"/>
    <w:rsid w:val="002E3F7D"/>
    <w:rsid w:val="002E3F9C"/>
    <w:rsid w:val="002E455D"/>
    <w:rsid w:val="002E46FA"/>
    <w:rsid w:val="002E4CD2"/>
    <w:rsid w:val="002E4D8D"/>
    <w:rsid w:val="002E4E25"/>
    <w:rsid w:val="002E55F7"/>
    <w:rsid w:val="002E58A8"/>
    <w:rsid w:val="002E60A1"/>
    <w:rsid w:val="002E6437"/>
    <w:rsid w:val="002E6B0E"/>
    <w:rsid w:val="002E70D4"/>
    <w:rsid w:val="002E7764"/>
    <w:rsid w:val="002F00D7"/>
    <w:rsid w:val="002F00E9"/>
    <w:rsid w:val="002F05BC"/>
    <w:rsid w:val="002F086E"/>
    <w:rsid w:val="002F0B88"/>
    <w:rsid w:val="002F17CF"/>
    <w:rsid w:val="002F19DB"/>
    <w:rsid w:val="002F1F54"/>
    <w:rsid w:val="002F2F3D"/>
    <w:rsid w:val="002F3608"/>
    <w:rsid w:val="002F38B5"/>
    <w:rsid w:val="002F3B76"/>
    <w:rsid w:val="002F3C65"/>
    <w:rsid w:val="002F40E8"/>
    <w:rsid w:val="002F440A"/>
    <w:rsid w:val="002F4921"/>
    <w:rsid w:val="002F4DB5"/>
    <w:rsid w:val="002F5DC5"/>
    <w:rsid w:val="002F5E5A"/>
    <w:rsid w:val="002F6502"/>
    <w:rsid w:val="002F666E"/>
    <w:rsid w:val="002F669D"/>
    <w:rsid w:val="002F6700"/>
    <w:rsid w:val="002F68A6"/>
    <w:rsid w:val="002F7014"/>
    <w:rsid w:val="002F70BC"/>
    <w:rsid w:val="002F755F"/>
    <w:rsid w:val="002F78AA"/>
    <w:rsid w:val="002F7C16"/>
    <w:rsid w:val="003009EF"/>
    <w:rsid w:val="00300E69"/>
    <w:rsid w:val="003010CC"/>
    <w:rsid w:val="00301272"/>
    <w:rsid w:val="00301DD1"/>
    <w:rsid w:val="0030221E"/>
    <w:rsid w:val="003024CE"/>
    <w:rsid w:val="0030281A"/>
    <w:rsid w:val="0030324A"/>
    <w:rsid w:val="00303F10"/>
    <w:rsid w:val="003042F3"/>
    <w:rsid w:val="00304763"/>
    <w:rsid w:val="00304BBD"/>
    <w:rsid w:val="003057BE"/>
    <w:rsid w:val="003058F0"/>
    <w:rsid w:val="00305CC4"/>
    <w:rsid w:val="00306674"/>
    <w:rsid w:val="00306A2D"/>
    <w:rsid w:val="00306DE1"/>
    <w:rsid w:val="003076F6"/>
    <w:rsid w:val="00307723"/>
    <w:rsid w:val="00307993"/>
    <w:rsid w:val="00307F25"/>
    <w:rsid w:val="00310040"/>
    <w:rsid w:val="00310850"/>
    <w:rsid w:val="00310F92"/>
    <w:rsid w:val="00311969"/>
    <w:rsid w:val="00312086"/>
    <w:rsid w:val="00312249"/>
    <w:rsid w:val="003123E9"/>
    <w:rsid w:val="003127E0"/>
    <w:rsid w:val="00312F3C"/>
    <w:rsid w:val="00313101"/>
    <w:rsid w:val="00313918"/>
    <w:rsid w:val="00313E7E"/>
    <w:rsid w:val="00314093"/>
    <w:rsid w:val="00314185"/>
    <w:rsid w:val="00314FF9"/>
    <w:rsid w:val="00315E31"/>
    <w:rsid w:val="00315F89"/>
    <w:rsid w:val="0031609A"/>
    <w:rsid w:val="00316144"/>
    <w:rsid w:val="0031620C"/>
    <w:rsid w:val="0031637D"/>
    <w:rsid w:val="003166D6"/>
    <w:rsid w:val="00316D77"/>
    <w:rsid w:val="003177F2"/>
    <w:rsid w:val="00317C34"/>
    <w:rsid w:val="00317F62"/>
    <w:rsid w:val="00317FEE"/>
    <w:rsid w:val="00320A17"/>
    <w:rsid w:val="00320F3B"/>
    <w:rsid w:val="003210DB"/>
    <w:rsid w:val="00321FE1"/>
    <w:rsid w:val="003220CD"/>
    <w:rsid w:val="0032277E"/>
    <w:rsid w:val="00322807"/>
    <w:rsid w:val="00322E8A"/>
    <w:rsid w:val="00323A4E"/>
    <w:rsid w:val="00324049"/>
    <w:rsid w:val="003241C2"/>
    <w:rsid w:val="0032513B"/>
    <w:rsid w:val="00325530"/>
    <w:rsid w:val="003257DC"/>
    <w:rsid w:val="00325FC6"/>
    <w:rsid w:val="0032603C"/>
    <w:rsid w:val="00326B52"/>
    <w:rsid w:val="00326D2F"/>
    <w:rsid w:val="00327102"/>
    <w:rsid w:val="003273C3"/>
    <w:rsid w:val="00327A7B"/>
    <w:rsid w:val="00330829"/>
    <w:rsid w:val="00330BD2"/>
    <w:rsid w:val="00330C86"/>
    <w:rsid w:val="00331113"/>
    <w:rsid w:val="00331535"/>
    <w:rsid w:val="0033159C"/>
    <w:rsid w:val="00331854"/>
    <w:rsid w:val="00331ED6"/>
    <w:rsid w:val="003324A1"/>
    <w:rsid w:val="00332B2D"/>
    <w:rsid w:val="003332A5"/>
    <w:rsid w:val="00333506"/>
    <w:rsid w:val="0033352A"/>
    <w:rsid w:val="00333912"/>
    <w:rsid w:val="0033392A"/>
    <w:rsid w:val="00333B4C"/>
    <w:rsid w:val="00333FE7"/>
    <w:rsid w:val="003340A0"/>
    <w:rsid w:val="003340D3"/>
    <w:rsid w:val="00334118"/>
    <w:rsid w:val="003358C7"/>
    <w:rsid w:val="00335C63"/>
    <w:rsid w:val="003368AC"/>
    <w:rsid w:val="00336C48"/>
    <w:rsid w:val="003373A0"/>
    <w:rsid w:val="00337660"/>
    <w:rsid w:val="003408BF"/>
    <w:rsid w:val="003409E2"/>
    <w:rsid w:val="003419E8"/>
    <w:rsid w:val="00341C03"/>
    <w:rsid w:val="00341CF8"/>
    <w:rsid w:val="00341F64"/>
    <w:rsid w:val="003421CB"/>
    <w:rsid w:val="003428E7"/>
    <w:rsid w:val="003431F1"/>
    <w:rsid w:val="00343393"/>
    <w:rsid w:val="00344305"/>
    <w:rsid w:val="003443FA"/>
    <w:rsid w:val="00344791"/>
    <w:rsid w:val="00344D60"/>
    <w:rsid w:val="00344E7E"/>
    <w:rsid w:val="00345613"/>
    <w:rsid w:val="00345AA4"/>
    <w:rsid w:val="00345D07"/>
    <w:rsid w:val="00345D4B"/>
    <w:rsid w:val="003463FD"/>
    <w:rsid w:val="003471D1"/>
    <w:rsid w:val="003473CE"/>
    <w:rsid w:val="00350068"/>
    <w:rsid w:val="003502C0"/>
    <w:rsid w:val="003506D1"/>
    <w:rsid w:val="00350E4E"/>
    <w:rsid w:val="00351259"/>
    <w:rsid w:val="00351459"/>
    <w:rsid w:val="003519EB"/>
    <w:rsid w:val="00351AD4"/>
    <w:rsid w:val="00351CDA"/>
    <w:rsid w:val="00351DA0"/>
    <w:rsid w:val="003524EF"/>
    <w:rsid w:val="00352942"/>
    <w:rsid w:val="00352C75"/>
    <w:rsid w:val="003531D1"/>
    <w:rsid w:val="00353251"/>
    <w:rsid w:val="00353264"/>
    <w:rsid w:val="00353AE3"/>
    <w:rsid w:val="003541CD"/>
    <w:rsid w:val="0035473F"/>
    <w:rsid w:val="0035490E"/>
    <w:rsid w:val="00354ED6"/>
    <w:rsid w:val="00354F26"/>
    <w:rsid w:val="003552C2"/>
    <w:rsid w:val="00355802"/>
    <w:rsid w:val="0035605C"/>
    <w:rsid w:val="00356814"/>
    <w:rsid w:val="00356F25"/>
    <w:rsid w:val="00357391"/>
    <w:rsid w:val="00357C3D"/>
    <w:rsid w:val="00357CA1"/>
    <w:rsid w:val="003615BC"/>
    <w:rsid w:val="003618DC"/>
    <w:rsid w:val="0036192D"/>
    <w:rsid w:val="00361C4F"/>
    <w:rsid w:val="00361EF3"/>
    <w:rsid w:val="00362DA8"/>
    <w:rsid w:val="00362ED8"/>
    <w:rsid w:val="00363182"/>
    <w:rsid w:val="00363204"/>
    <w:rsid w:val="0036329F"/>
    <w:rsid w:val="00363941"/>
    <w:rsid w:val="00363B40"/>
    <w:rsid w:val="00363E39"/>
    <w:rsid w:val="00363F22"/>
    <w:rsid w:val="00364306"/>
    <w:rsid w:val="003643AE"/>
    <w:rsid w:val="003658B3"/>
    <w:rsid w:val="00365C99"/>
    <w:rsid w:val="00365CB6"/>
    <w:rsid w:val="00365CD0"/>
    <w:rsid w:val="00366437"/>
    <w:rsid w:val="00366910"/>
    <w:rsid w:val="00366EDD"/>
    <w:rsid w:val="00367246"/>
    <w:rsid w:val="00367586"/>
    <w:rsid w:val="00367592"/>
    <w:rsid w:val="00367DD3"/>
    <w:rsid w:val="00367F37"/>
    <w:rsid w:val="00370AB0"/>
    <w:rsid w:val="00370CA9"/>
    <w:rsid w:val="00371617"/>
    <w:rsid w:val="00371827"/>
    <w:rsid w:val="003718EC"/>
    <w:rsid w:val="00371D90"/>
    <w:rsid w:val="00371DA8"/>
    <w:rsid w:val="003726CF"/>
    <w:rsid w:val="003729A7"/>
    <w:rsid w:val="00372E1A"/>
    <w:rsid w:val="00373C48"/>
    <w:rsid w:val="003741CE"/>
    <w:rsid w:val="0037476D"/>
    <w:rsid w:val="003747D8"/>
    <w:rsid w:val="00374FD1"/>
    <w:rsid w:val="00375349"/>
    <w:rsid w:val="003754EA"/>
    <w:rsid w:val="00375C06"/>
    <w:rsid w:val="0037625B"/>
    <w:rsid w:val="00376788"/>
    <w:rsid w:val="00376F8E"/>
    <w:rsid w:val="00376FFF"/>
    <w:rsid w:val="0037782B"/>
    <w:rsid w:val="0037790A"/>
    <w:rsid w:val="003801C7"/>
    <w:rsid w:val="00380A61"/>
    <w:rsid w:val="00382088"/>
    <w:rsid w:val="00382383"/>
    <w:rsid w:val="00382591"/>
    <w:rsid w:val="003828A1"/>
    <w:rsid w:val="00383342"/>
    <w:rsid w:val="00383A6E"/>
    <w:rsid w:val="003844A4"/>
    <w:rsid w:val="003848F9"/>
    <w:rsid w:val="00384B35"/>
    <w:rsid w:val="00384C03"/>
    <w:rsid w:val="00384F9C"/>
    <w:rsid w:val="00385B50"/>
    <w:rsid w:val="00385D52"/>
    <w:rsid w:val="00385FE8"/>
    <w:rsid w:val="0038630C"/>
    <w:rsid w:val="0038687D"/>
    <w:rsid w:val="00386AB9"/>
    <w:rsid w:val="00386F9A"/>
    <w:rsid w:val="0038759A"/>
    <w:rsid w:val="00387B29"/>
    <w:rsid w:val="00387FB4"/>
    <w:rsid w:val="003900C9"/>
    <w:rsid w:val="0039033E"/>
    <w:rsid w:val="003903AA"/>
    <w:rsid w:val="0039048B"/>
    <w:rsid w:val="00390833"/>
    <w:rsid w:val="00390D32"/>
    <w:rsid w:val="0039109A"/>
    <w:rsid w:val="003917DA"/>
    <w:rsid w:val="00391C5E"/>
    <w:rsid w:val="00391CC2"/>
    <w:rsid w:val="00393046"/>
    <w:rsid w:val="0039333A"/>
    <w:rsid w:val="00393D9A"/>
    <w:rsid w:val="00395398"/>
    <w:rsid w:val="00396139"/>
    <w:rsid w:val="0039626B"/>
    <w:rsid w:val="0039658E"/>
    <w:rsid w:val="00396E3F"/>
    <w:rsid w:val="00396F31"/>
    <w:rsid w:val="00396FFF"/>
    <w:rsid w:val="003A004B"/>
    <w:rsid w:val="003A091E"/>
    <w:rsid w:val="003A0CCF"/>
    <w:rsid w:val="003A198A"/>
    <w:rsid w:val="003A1EEA"/>
    <w:rsid w:val="003A2564"/>
    <w:rsid w:val="003A25D5"/>
    <w:rsid w:val="003A27CB"/>
    <w:rsid w:val="003A292F"/>
    <w:rsid w:val="003A3209"/>
    <w:rsid w:val="003A3683"/>
    <w:rsid w:val="003A3C0B"/>
    <w:rsid w:val="003A3C38"/>
    <w:rsid w:val="003A4137"/>
    <w:rsid w:val="003A4DBB"/>
    <w:rsid w:val="003A5C36"/>
    <w:rsid w:val="003A61C1"/>
    <w:rsid w:val="003A635F"/>
    <w:rsid w:val="003A686B"/>
    <w:rsid w:val="003A69F3"/>
    <w:rsid w:val="003A763A"/>
    <w:rsid w:val="003A7741"/>
    <w:rsid w:val="003A7D7B"/>
    <w:rsid w:val="003A7DFE"/>
    <w:rsid w:val="003B036A"/>
    <w:rsid w:val="003B07D5"/>
    <w:rsid w:val="003B08B5"/>
    <w:rsid w:val="003B0AEA"/>
    <w:rsid w:val="003B178F"/>
    <w:rsid w:val="003B280D"/>
    <w:rsid w:val="003B37E1"/>
    <w:rsid w:val="003B3ACD"/>
    <w:rsid w:val="003B3B92"/>
    <w:rsid w:val="003B3E80"/>
    <w:rsid w:val="003B4222"/>
    <w:rsid w:val="003B42E5"/>
    <w:rsid w:val="003B4874"/>
    <w:rsid w:val="003B4911"/>
    <w:rsid w:val="003B4B09"/>
    <w:rsid w:val="003B592C"/>
    <w:rsid w:val="003B5C9C"/>
    <w:rsid w:val="003B604D"/>
    <w:rsid w:val="003B6C39"/>
    <w:rsid w:val="003B7DC7"/>
    <w:rsid w:val="003C01BD"/>
    <w:rsid w:val="003C080F"/>
    <w:rsid w:val="003C08FE"/>
    <w:rsid w:val="003C0EFD"/>
    <w:rsid w:val="003C10B8"/>
    <w:rsid w:val="003C115E"/>
    <w:rsid w:val="003C1DD2"/>
    <w:rsid w:val="003C20E9"/>
    <w:rsid w:val="003C20FC"/>
    <w:rsid w:val="003C264A"/>
    <w:rsid w:val="003C31C1"/>
    <w:rsid w:val="003C3261"/>
    <w:rsid w:val="003C3502"/>
    <w:rsid w:val="003C41D3"/>
    <w:rsid w:val="003C4300"/>
    <w:rsid w:val="003C4DC0"/>
    <w:rsid w:val="003C5160"/>
    <w:rsid w:val="003C51E5"/>
    <w:rsid w:val="003C5255"/>
    <w:rsid w:val="003C5495"/>
    <w:rsid w:val="003C617E"/>
    <w:rsid w:val="003C6428"/>
    <w:rsid w:val="003C6873"/>
    <w:rsid w:val="003C6EE8"/>
    <w:rsid w:val="003C70F8"/>
    <w:rsid w:val="003C7161"/>
    <w:rsid w:val="003C7283"/>
    <w:rsid w:val="003D0227"/>
    <w:rsid w:val="003D0AEC"/>
    <w:rsid w:val="003D1168"/>
    <w:rsid w:val="003D19A8"/>
    <w:rsid w:val="003D2266"/>
    <w:rsid w:val="003D23D2"/>
    <w:rsid w:val="003D2781"/>
    <w:rsid w:val="003D2E13"/>
    <w:rsid w:val="003D4471"/>
    <w:rsid w:val="003D4EB7"/>
    <w:rsid w:val="003D4F0A"/>
    <w:rsid w:val="003D55E8"/>
    <w:rsid w:val="003D57EB"/>
    <w:rsid w:val="003D59C1"/>
    <w:rsid w:val="003D5D9D"/>
    <w:rsid w:val="003D5E00"/>
    <w:rsid w:val="003D6262"/>
    <w:rsid w:val="003D6461"/>
    <w:rsid w:val="003D7245"/>
    <w:rsid w:val="003D725E"/>
    <w:rsid w:val="003D7D07"/>
    <w:rsid w:val="003D7F5E"/>
    <w:rsid w:val="003E0A18"/>
    <w:rsid w:val="003E1BE2"/>
    <w:rsid w:val="003E1D2C"/>
    <w:rsid w:val="003E1FD7"/>
    <w:rsid w:val="003E2064"/>
    <w:rsid w:val="003E21B1"/>
    <w:rsid w:val="003E2419"/>
    <w:rsid w:val="003E304F"/>
    <w:rsid w:val="003E3897"/>
    <w:rsid w:val="003E39A4"/>
    <w:rsid w:val="003E3DF5"/>
    <w:rsid w:val="003E42C8"/>
    <w:rsid w:val="003E4686"/>
    <w:rsid w:val="003E4D4F"/>
    <w:rsid w:val="003E4E93"/>
    <w:rsid w:val="003E506E"/>
    <w:rsid w:val="003E55A6"/>
    <w:rsid w:val="003E5828"/>
    <w:rsid w:val="003E6BF4"/>
    <w:rsid w:val="003E72B5"/>
    <w:rsid w:val="003E73D4"/>
    <w:rsid w:val="003E748C"/>
    <w:rsid w:val="003E7665"/>
    <w:rsid w:val="003E797A"/>
    <w:rsid w:val="003E7CB9"/>
    <w:rsid w:val="003F0090"/>
    <w:rsid w:val="003F02F6"/>
    <w:rsid w:val="003F030A"/>
    <w:rsid w:val="003F0581"/>
    <w:rsid w:val="003F0B17"/>
    <w:rsid w:val="003F0EA0"/>
    <w:rsid w:val="003F0F69"/>
    <w:rsid w:val="003F106C"/>
    <w:rsid w:val="003F133C"/>
    <w:rsid w:val="003F13AF"/>
    <w:rsid w:val="003F13F8"/>
    <w:rsid w:val="003F1869"/>
    <w:rsid w:val="003F1AF5"/>
    <w:rsid w:val="003F1B61"/>
    <w:rsid w:val="003F1C2D"/>
    <w:rsid w:val="003F252E"/>
    <w:rsid w:val="003F27DF"/>
    <w:rsid w:val="003F2875"/>
    <w:rsid w:val="003F2D46"/>
    <w:rsid w:val="003F33B5"/>
    <w:rsid w:val="003F3486"/>
    <w:rsid w:val="003F350E"/>
    <w:rsid w:val="003F3752"/>
    <w:rsid w:val="003F38C7"/>
    <w:rsid w:val="003F3922"/>
    <w:rsid w:val="003F39C1"/>
    <w:rsid w:val="003F4FA3"/>
    <w:rsid w:val="003F508B"/>
    <w:rsid w:val="003F590E"/>
    <w:rsid w:val="003F59BC"/>
    <w:rsid w:val="003F5C01"/>
    <w:rsid w:val="003F5E1E"/>
    <w:rsid w:val="003F6A59"/>
    <w:rsid w:val="003F6B74"/>
    <w:rsid w:val="003F710E"/>
    <w:rsid w:val="003F7139"/>
    <w:rsid w:val="003F7194"/>
    <w:rsid w:val="003F72EE"/>
    <w:rsid w:val="003F731F"/>
    <w:rsid w:val="003F74F9"/>
    <w:rsid w:val="00400918"/>
    <w:rsid w:val="00400D10"/>
    <w:rsid w:val="00401567"/>
    <w:rsid w:val="00401827"/>
    <w:rsid w:val="00401A9E"/>
    <w:rsid w:val="00401D93"/>
    <w:rsid w:val="00401E35"/>
    <w:rsid w:val="00401E89"/>
    <w:rsid w:val="004025AB"/>
    <w:rsid w:val="00402794"/>
    <w:rsid w:val="00402A8B"/>
    <w:rsid w:val="00402C82"/>
    <w:rsid w:val="00403350"/>
    <w:rsid w:val="004038AB"/>
    <w:rsid w:val="004038AF"/>
    <w:rsid w:val="00403E4F"/>
    <w:rsid w:val="00404D06"/>
    <w:rsid w:val="00405E55"/>
    <w:rsid w:val="00406162"/>
    <w:rsid w:val="0040662A"/>
    <w:rsid w:val="00406A3F"/>
    <w:rsid w:val="00406C7D"/>
    <w:rsid w:val="00407620"/>
    <w:rsid w:val="00407FDE"/>
    <w:rsid w:val="00410AD4"/>
    <w:rsid w:val="00410B89"/>
    <w:rsid w:val="00410E69"/>
    <w:rsid w:val="00411405"/>
    <w:rsid w:val="00411986"/>
    <w:rsid w:val="00411A7F"/>
    <w:rsid w:val="00411D73"/>
    <w:rsid w:val="0041267A"/>
    <w:rsid w:val="00412808"/>
    <w:rsid w:val="0041280B"/>
    <w:rsid w:val="004141E9"/>
    <w:rsid w:val="00414FB1"/>
    <w:rsid w:val="004150AC"/>
    <w:rsid w:val="004152B3"/>
    <w:rsid w:val="00416305"/>
    <w:rsid w:val="00416C83"/>
    <w:rsid w:val="00416F57"/>
    <w:rsid w:val="00417444"/>
    <w:rsid w:val="00417806"/>
    <w:rsid w:val="00417EBE"/>
    <w:rsid w:val="0042098E"/>
    <w:rsid w:val="004228E8"/>
    <w:rsid w:val="00422DCF"/>
    <w:rsid w:val="00423647"/>
    <w:rsid w:val="00424299"/>
    <w:rsid w:val="0042468A"/>
    <w:rsid w:val="00424977"/>
    <w:rsid w:val="004251D9"/>
    <w:rsid w:val="0042582A"/>
    <w:rsid w:val="004261AD"/>
    <w:rsid w:val="0042718F"/>
    <w:rsid w:val="00427ADB"/>
    <w:rsid w:val="00427B20"/>
    <w:rsid w:val="00427CF2"/>
    <w:rsid w:val="004300B9"/>
    <w:rsid w:val="004303D3"/>
    <w:rsid w:val="00430AA2"/>
    <w:rsid w:val="00431D23"/>
    <w:rsid w:val="00431D4F"/>
    <w:rsid w:val="00432828"/>
    <w:rsid w:val="004328F4"/>
    <w:rsid w:val="0043294C"/>
    <w:rsid w:val="0043296A"/>
    <w:rsid w:val="004329F9"/>
    <w:rsid w:val="0043353E"/>
    <w:rsid w:val="00433856"/>
    <w:rsid w:val="0043399F"/>
    <w:rsid w:val="00433A3F"/>
    <w:rsid w:val="0043431E"/>
    <w:rsid w:val="00434668"/>
    <w:rsid w:val="004349FF"/>
    <w:rsid w:val="00434AA9"/>
    <w:rsid w:val="00435BC1"/>
    <w:rsid w:val="00435C30"/>
    <w:rsid w:val="0043710C"/>
    <w:rsid w:val="00437503"/>
    <w:rsid w:val="00437DFC"/>
    <w:rsid w:val="00440033"/>
    <w:rsid w:val="0044013A"/>
    <w:rsid w:val="00440145"/>
    <w:rsid w:val="004401BC"/>
    <w:rsid w:val="00440420"/>
    <w:rsid w:val="00440E21"/>
    <w:rsid w:val="0044186F"/>
    <w:rsid w:val="004418AC"/>
    <w:rsid w:val="00441E91"/>
    <w:rsid w:val="00441F45"/>
    <w:rsid w:val="00442D58"/>
    <w:rsid w:val="00442D6F"/>
    <w:rsid w:val="00443741"/>
    <w:rsid w:val="00443749"/>
    <w:rsid w:val="00443836"/>
    <w:rsid w:val="004438DA"/>
    <w:rsid w:val="00443D03"/>
    <w:rsid w:val="004443B6"/>
    <w:rsid w:val="004450C0"/>
    <w:rsid w:val="00445989"/>
    <w:rsid w:val="004461E4"/>
    <w:rsid w:val="00446759"/>
    <w:rsid w:val="00447402"/>
    <w:rsid w:val="0044764D"/>
    <w:rsid w:val="0044779A"/>
    <w:rsid w:val="00447FC4"/>
    <w:rsid w:val="004504FD"/>
    <w:rsid w:val="0045073F"/>
    <w:rsid w:val="00450A8D"/>
    <w:rsid w:val="00450E08"/>
    <w:rsid w:val="0045100B"/>
    <w:rsid w:val="0045153B"/>
    <w:rsid w:val="00451BF8"/>
    <w:rsid w:val="004522A4"/>
    <w:rsid w:val="0045296A"/>
    <w:rsid w:val="004529B5"/>
    <w:rsid w:val="00452A22"/>
    <w:rsid w:val="00452A6D"/>
    <w:rsid w:val="00452C3E"/>
    <w:rsid w:val="00452F4E"/>
    <w:rsid w:val="004530E6"/>
    <w:rsid w:val="00453AB4"/>
    <w:rsid w:val="00453E6B"/>
    <w:rsid w:val="00453F20"/>
    <w:rsid w:val="00454131"/>
    <w:rsid w:val="004548B7"/>
    <w:rsid w:val="00454B74"/>
    <w:rsid w:val="00454D66"/>
    <w:rsid w:val="0045522F"/>
    <w:rsid w:val="0045563D"/>
    <w:rsid w:val="00455F8A"/>
    <w:rsid w:val="004563B2"/>
    <w:rsid w:val="004575C6"/>
    <w:rsid w:val="0045782A"/>
    <w:rsid w:val="004579ED"/>
    <w:rsid w:val="00457AC2"/>
    <w:rsid w:val="0046018D"/>
    <w:rsid w:val="00460810"/>
    <w:rsid w:val="00460834"/>
    <w:rsid w:val="004609CA"/>
    <w:rsid w:val="00461415"/>
    <w:rsid w:val="0046181E"/>
    <w:rsid w:val="00461D9B"/>
    <w:rsid w:val="00461E15"/>
    <w:rsid w:val="00461F32"/>
    <w:rsid w:val="00463008"/>
    <w:rsid w:val="004635C3"/>
    <w:rsid w:val="00463A4D"/>
    <w:rsid w:val="0046426B"/>
    <w:rsid w:val="00464503"/>
    <w:rsid w:val="0046491C"/>
    <w:rsid w:val="00464A78"/>
    <w:rsid w:val="00464D1A"/>
    <w:rsid w:val="004652A0"/>
    <w:rsid w:val="004659D5"/>
    <w:rsid w:val="00465BD9"/>
    <w:rsid w:val="00465E96"/>
    <w:rsid w:val="00466043"/>
    <w:rsid w:val="004666B6"/>
    <w:rsid w:val="00466D52"/>
    <w:rsid w:val="004673FD"/>
    <w:rsid w:val="00467732"/>
    <w:rsid w:val="00467DEF"/>
    <w:rsid w:val="004701FE"/>
    <w:rsid w:val="0047055E"/>
    <w:rsid w:val="00470781"/>
    <w:rsid w:val="00470AB5"/>
    <w:rsid w:val="00470C8D"/>
    <w:rsid w:val="00470FBE"/>
    <w:rsid w:val="0047102A"/>
    <w:rsid w:val="004711A7"/>
    <w:rsid w:val="00471501"/>
    <w:rsid w:val="00471B82"/>
    <w:rsid w:val="00471C99"/>
    <w:rsid w:val="00471FB0"/>
    <w:rsid w:val="0047255B"/>
    <w:rsid w:val="004729AA"/>
    <w:rsid w:val="00473D04"/>
    <w:rsid w:val="00473DC2"/>
    <w:rsid w:val="0047437E"/>
    <w:rsid w:val="00474CBB"/>
    <w:rsid w:val="004751BB"/>
    <w:rsid w:val="004755EC"/>
    <w:rsid w:val="004759B8"/>
    <w:rsid w:val="00475A90"/>
    <w:rsid w:val="00476695"/>
    <w:rsid w:val="00476A95"/>
    <w:rsid w:val="00476EB3"/>
    <w:rsid w:val="00476FCD"/>
    <w:rsid w:val="0047752A"/>
    <w:rsid w:val="004776BE"/>
    <w:rsid w:val="00477BED"/>
    <w:rsid w:val="00477C5C"/>
    <w:rsid w:val="004801B6"/>
    <w:rsid w:val="004803A8"/>
    <w:rsid w:val="004805DC"/>
    <w:rsid w:val="0048096A"/>
    <w:rsid w:val="00480AEC"/>
    <w:rsid w:val="00480D67"/>
    <w:rsid w:val="004818B6"/>
    <w:rsid w:val="00481D21"/>
    <w:rsid w:val="00482275"/>
    <w:rsid w:val="004822DC"/>
    <w:rsid w:val="00482DD6"/>
    <w:rsid w:val="00482EE7"/>
    <w:rsid w:val="00483371"/>
    <w:rsid w:val="004833C6"/>
    <w:rsid w:val="004836B3"/>
    <w:rsid w:val="004848A5"/>
    <w:rsid w:val="00484F4F"/>
    <w:rsid w:val="00485ED5"/>
    <w:rsid w:val="0048646C"/>
    <w:rsid w:val="00486627"/>
    <w:rsid w:val="0048695C"/>
    <w:rsid w:val="00486AC3"/>
    <w:rsid w:val="00486C30"/>
    <w:rsid w:val="00486C89"/>
    <w:rsid w:val="004900BC"/>
    <w:rsid w:val="00490140"/>
    <w:rsid w:val="00490154"/>
    <w:rsid w:val="00490278"/>
    <w:rsid w:val="004903C3"/>
    <w:rsid w:val="0049052E"/>
    <w:rsid w:val="0049176B"/>
    <w:rsid w:val="004918EC"/>
    <w:rsid w:val="0049199D"/>
    <w:rsid w:val="00492128"/>
    <w:rsid w:val="00492A47"/>
    <w:rsid w:val="00492B90"/>
    <w:rsid w:val="00492D4D"/>
    <w:rsid w:val="004937AD"/>
    <w:rsid w:val="00493A5B"/>
    <w:rsid w:val="00493EF1"/>
    <w:rsid w:val="00494939"/>
    <w:rsid w:val="00494DA6"/>
    <w:rsid w:val="0049519C"/>
    <w:rsid w:val="004954FF"/>
    <w:rsid w:val="004955FA"/>
    <w:rsid w:val="004958DF"/>
    <w:rsid w:val="0049696C"/>
    <w:rsid w:val="004971B9"/>
    <w:rsid w:val="004974E2"/>
    <w:rsid w:val="00497F26"/>
    <w:rsid w:val="004A0457"/>
    <w:rsid w:val="004A068E"/>
    <w:rsid w:val="004A0735"/>
    <w:rsid w:val="004A11D7"/>
    <w:rsid w:val="004A1229"/>
    <w:rsid w:val="004A16C8"/>
    <w:rsid w:val="004A1C8F"/>
    <w:rsid w:val="004A1EB2"/>
    <w:rsid w:val="004A23B8"/>
    <w:rsid w:val="004A2852"/>
    <w:rsid w:val="004A2993"/>
    <w:rsid w:val="004A2EA5"/>
    <w:rsid w:val="004A3B91"/>
    <w:rsid w:val="004A3D5A"/>
    <w:rsid w:val="004A3EAF"/>
    <w:rsid w:val="004A4437"/>
    <w:rsid w:val="004A471D"/>
    <w:rsid w:val="004A4789"/>
    <w:rsid w:val="004A4A5F"/>
    <w:rsid w:val="004A4D87"/>
    <w:rsid w:val="004A4EFE"/>
    <w:rsid w:val="004A56A8"/>
    <w:rsid w:val="004A56BA"/>
    <w:rsid w:val="004A5CB1"/>
    <w:rsid w:val="004A6A23"/>
    <w:rsid w:val="004A6B6D"/>
    <w:rsid w:val="004A7130"/>
    <w:rsid w:val="004A78D1"/>
    <w:rsid w:val="004A7E88"/>
    <w:rsid w:val="004A7F35"/>
    <w:rsid w:val="004B026F"/>
    <w:rsid w:val="004B0A00"/>
    <w:rsid w:val="004B146A"/>
    <w:rsid w:val="004B1A4D"/>
    <w:rsid w:val="004B2DF4"/>
    <w:rsid w:val="004B327A"/>
    <w:rsid w:val="004B390D"/>
    <w:rsid w:val="004B42AA"/>
    <w:rsid w:val="004B449D"/>
    <w:rsid w:val="004B4910"/>
    <w:rsid w:val="004B49D7"/>
    <w:rsid w:val="004B4AAC"/>
    <w:rsid w:val="004B4BCD"/>
    <w:rsid w:val="004B4DA0"/>
    <w:rsid w:val="004B589E"/>
    <w:rsid w:val="004B58E4"/>
    <w:rsid w:val="004B5DDB"/>
    <w:rsid w:val="004B60CB"/>
    <w:rsid w:val="004B65F5"/>
    <w:rsid w:val="004B7547"/>
    <w:rsid w:val="004B7B0C"/>
    <w:rsid w:val="004B7E1F"/>
    <w:rsid w:val="004B7F09"/>
    <w:rsid w:val="004C007A"/>
    <w:rsid w:val="004C0429"/>
    <w:rsid w:val="004C0530"/>
    <w:rsid w:val="004C0637"/>
    <w:rsid w:val="004C0787"/>
    <w:rsid w:val="004C0835"/>
    <w:rsid w:val="004C0D04"/>
    <w:rsid w:val="004C12AD"/>
    <w:rsid w:val="004C1E92"/>
    <w:rsid w:val="004C26B2"/>
    <w:rsid w:val="004C2D18"/>
    <w:rsid w:val="004C31AE"/>
    <w:rsid w:val="004C31BB"/>
    <w:rsid w:val="004C3C4C"/>
    <w:rsid w:val="004C4458"/>
    <w:rsid w:val="004C49D3"/>
    <w:rsid w:val="004C4A09"/>
    <w:rsid w:val="004C4A4C"/>
    <w:rsid w:val="004C51F2"/>
    <w:rsid w:val="004C528D"/>
    <w:rsid w:val="004C55B8"/>
    <w:rsid w:val="004C61FC"/>
    <w:rsid w:val="004C679F"/>
    <w:rsid w:val="004C6891"/>
    <w:rsid w:val="004C694C"/>
    <w:rsid w:val="004C6D0E"/>
    <w:rsid w:val="004C7667"/>
    <w:rsid w:val="004C7C17"/>
    <w:rsid w:val="004C7F09"/>
    <w:rsid w:val="004D0088"/>
    <w:rsid w:val="004D018F"/>
    <w:rsid w:val="004D0697"/>
    <w:rsid w:val="004D167F"/>
    <w:rsid w:val="004D1CAB"/>
    <w:rsid w:val="004D1FF4"/>
    <w:rsid w:val="004D22E2"/>
    <w:rsid w:val="004D2322"/>
    <w:rsid w:val="004D25E3"/>
    <w:rsid w:val="004D27F5"/>
    <w:rsid w:val="004D2F0C"/>
    <w:rsid w:val="004D3441"/>
    <w:rsid w:val="004D365E"/>
    <w:rsid w:val="004D3A0C"/>
    <w:rsid w:val="004D3A0E"/>
    <w:rsid w:val="004D3F47"/>
    <w:rsid w:val="004D4CA9"/>
    <w:rsid w:val="004D55DD"/>
    <w:rsid w:val="004D58B8"/>
    <w:rsid w:val="004D5FC3"/>
    <w:rsid w:val="004D67C2"/>
    <w:rsid w:val="004D6C76"/>
    <w:rsid w:val="004D71AC"/>
    <w:rsid w:val="004D71F3"/>
    <w:rsid w:val="004D735F"/>
    <w:rsid w:val="004D7774"/>
    <w:rsid w:val="004D7B10"/>
    <w:rsid w:val="004D7B6F"/>
    <w:rsid w:val="004D7D88"/>
    <w:rsid w:val="004E0206"/>
    <w:rsid w:val="004E09FB"/>
    <w:rsid w:val="004E0DAF"/>
    <w:rsid w:val="004E12CF"/>
    <w:rsid w:val="004E1FC0"/>
    <w:rsid w:val="004E2803"/>
    <w:rsid w:val="004E2B51"/>
    <w:rsid w:val="004E3408"/>
    <w:rsid w:val="004E3993"/>
    <w:rsid w:val="004E432A"/>
    <w:rsid w:val="004E480F"/>
    <w:rsid w:val="004E4E37"/>
    <w:rsid w:val="004E4FBF"/>
    <w:rsid w:val="004E59BD"/>
    <w:rsid w:val="004E6182"/>
    <w:rsid w:val="004E68D3"/>
    <w:rsid w:val="004E749C"/>
    <w:rsid w:val="004E751D"/>
    <w:rsid w:val="004E7632"/>
    <w:rsid w:val="004E7D96"/>
    <w:rsid w:val="004E7F14"/>
    <w:rsid w:val="004F01A9"/>
    <w:rsid w:val="004F0628"/>
    <w:rsid w:val="004F0FDC"/>
    <w:rsid w:val="004F12DD"/>
    <w:rsid w:val="004F12E7"/>
    <w:rsid w:val="004F1514"/>
    <w:rsid w:val="004F189C"/>
    <w:rsid w:val="004F18D9"/>
    <w:rsid w:val="004F1AF6"/>
    <w:rsid w:val="004F20A8"/>
    <w:rsid w:val="004F296F"/>
    <w:rsid w:val="004F2A3D"/>
    <w:rsid w:val="004F303A"/>
    <w:rsid w:val="004F323C"/>
    <w:rsid w:val="004F337F"/>
    <w:rsid w:val="004F362B"/>
    <w:rsid w:val="004F3702"/>
    <w:rsid w:val="004F3809"/>
    <w:rsid w:val="004F397D"/>
    <w:rsid w:val="004F4145"/>
    <w:rsid w:val="004F4995"/>
    <w:rsid w:val="004F4A04"/>
    <w:rsid w:val="004F4EDE"/>
    <w:rsid w:val="004F50E1"/>
    <w:rsid w:val="004F56BA"/>
    <w:rsid w:val="004F5829"/>
    <w:rsid w:val="004F6803"/>
    <w:rsid w:val="004F73A2"/>
    <w:rsid w:val="004F754F"/>
    <w:rsid w:val="004F79D7"/>
    <w:rsid w:val="004F7CA6"/>
    <w:rsid w:val="004F7FDE"/>
    <w:rsid w:val="0050008D"/>
    <w:rsid w:val="005012C5"/>
    <w:rsid w:val="00501554"/>
    <w:rsid w:val="00501911"/>
    <w:rsid w:val="00501C18"/>
    <w:rsid w:val="00501D51"/>
    <w:rsid w:val="00501E06"/>
    <w:rsid w:val="00502329"/>
    <w:rsid w:val="005024E1"/>
    <w:rsid w:val="005032AA"/>
    <w:rsid w:val="005034BC"/>
    <w:rsid w:val="00503B97"/>
    <w:rsid w:val="00503F74"/>
    <w:rsid w:val="0050448D"/>
    <w:rsid w:val="00504E97"/>
    <w:rsid w:val="005051F9"/>
    <w:rsid w:val="00505205"/>
    <w:rsid w:val="0050534A"/>
    <w:rsid w:val="0050542C"/>
    <w:rsid w:val="00505A01"/>
    <w:rsid w:val="0050617A"/>
    <w:rsid w:val="005061A4"/>
    <w:rsid w:val="0050667C"/>
    <w:rsid w:val="005070DD"/>
    <w:rsid w:val="00507251"/>
    <w:rsid w:val="0050742F"/>
    <w:rsid w:val="0050756C"/>
    <w:rsid w:val="00507961"/>
    <w:rsid w:val="00507966"/>
    <w:rsid w:val="00507C2F"/>
    <w:rsid w:val="00507DCF"/>
    <w:rsid w:val="00507EB9"/>
    <w:rsid w:val="00507ED7"/>
    <w:rsid w:val="00507FFD"/>
    <w:rsid w:val="0051057F"/>
    <w:rsid w:val="0051075F"/>
    <w:rsid w:val="00510DF4"/>
    <w:rsid w:val="0051176C"/>
    <w:rsid w:val="0051193B"/>
    <w:rsid w:val="00511EC9"/>
    <w:rsid w:val="00511F15"/>
    <w:rsid w:val="00511F61"/>
    <w:rsid w:val="005128E6"/>
    <w:rsid w:val="00513131"/>
    <w:rsid w:val="00513532"/>
    <w:rsid w:val="00513690"/>
    <w:rsid w:val="0051383D"/>
    <w:rsid w:val="00513F1A"/>
    <w:rsid w:val="00514843"/>
    <w:rsid w:val="00514BC4"/>
    <w:rsid w:val="00514F4A"/>
    <w:rsid w:val="00514FEC"/>
    <w:rsid w:val="0051630B"/>
    <w:rsid w:val="005164E5"/>
    <w:rsid w:val="00516530"/>
    <w:rsid w:val="00516572"/>
    <w:rsid w:val="00517211"/>
    <w:rsid w:val="005178A5"/>
    <w:rsid w:val="0052011D"/>
    <w:rsid w:val="00520A09"/>
    <w:rsid w:val="00520BD9"/>
    <w:rsid w:val="00521292"/>
    <w:rsid w:val="00521777"/>
    <w:rsid w:val="005218E2"/>
    <w:rsid w:val="00521917"/>
    <w:rsid w:val="00521FA1"/>
    <w:rsid w:val="0052214F"/>
    <w:rsid w:val="0052237D"/>
    <w:rsid w:val="005229FD"/>
    <w:rsid w:val="0052424F"/>
    <w:rsid w:val="00524A66"/>
    <w:rsid w:val="00524AF7"/>
    <w:rsid w:val="00524ED8"/>
    <w:rsid w:val="005250EA"/>
    <w:rsid w:val="005251DC"/>
    <w:rsid w:val="00525912"/>
    <w:rsid w:val="00526668"/>
    <w:rsid w:val="00526F86"/>
    <w:rsid w:val="00527A40"/>
    <w:rsid w:val="00527C6A"/>
    <w:rsid w:val="00527D0F"/>
    <w:rsid w:val="00527DAB"/>
    <w:rsid w:val="00530AE0"/>
    <w:rsid w:val="00530D01"/>
    <w:rsid w:val="005311E0"/>
    <w:rsid w:val="0053148F"/>
    <w:rsid w:val="00531798"/>
    <w:rsid w:val="00531A44"/>
    <w:rsid w:val="005321FA"/>
    <w:rsid w:val="005327D2"/>
    <w:rsid w:val="005330BF"/>
    <w:rsid w:val="00533295"/>
    <w:rsid w:val="005333FB"/>
    <w:rsid w:val="005336CB"/>
    <w:rsid w:val="00533D98"/>
    <w:rsid w:val="0053434C"/>
    <w:rsid w:val="00534689"/>
    <w:rsid w:val="00534758"/>
    <w:rsid w:val="00534B70"/>
    <w:rsid w:val="00534DDA"/>
    <w:rsid w:val="00535033"/>
    <w:rsid w:val="00535034"/>
    <w:rsid w:val="00535E3A"/>
    <w:rsid w:val="005362E5"/>
    <w:rsid w:val="00536322"/>
    <w:rsid w:val="005372D7"/>
    <w:rsid w:val="00537E0F"/>
    <w:rsid w:val="00540069"/>
    <w:rsid w:val="00540166"/>
    <w:rsid w:val="005404E5"/>
    <w:rsid w:val="00540508"/>
    <w:rsid w:val="005406C2"/>
    <w:rsid w:val="005407FA"/>
    <w:rsid w:val="005408B2"/>
    <w:rsid w:val="00540E3A"/>
    <w:rsid w:val="00541997"/>
    <w:rsid w:val="00542FAB"/>
    <w:rsid w:val="00543105"/>
    <w:rsid w:val="005433E3"/>
    <w:rsid w:val="00543514"/>
    <w:rsid w:val="00543D31"/>
    <w:rsid w:val="00543F79"/>
    <w:rsid w:val="00544A56"/>
    <w:rsid w:val="00544D4B"/>
    <w:rsid w:val="00546BCB"/>
    <w:rsid w:val="00547360"/>
    <w:rsid w:val="005473E8"/>
    <w:rsid w:val="0055015B"/>
    <w:rsid w:val="0055028E"/>
    <w:rsid w:val="0055070F"/>
    <w:rsid w:val="0055094F"/>
    <w:rsid w:val="00550CFD"/>
    <w:rsid w:val="00550E2C"/>
    <w:rsid w:val="0055112A"/>
    <w:rsid w:val="00551F95"/>
    <w:rsid w:val="0055220B"/>
    <w:rsid w:val="00552232"/>
    <w:rsid w:val="0055274F"/>
    <w:rsid w:val="00552AF1"/>
    <w:rsid w:val="00552FB7"/>
    <w:rsid w:val="005535EB"/>
    <w:rsid w:val="005539C8"/>
    <w:rsid w:val="00553BD0"/>
    <w:rsid w:val="00553D9D"/>
    <w:rsid w:val="00553F86"/>
    <w:rsid w:val="00554418"/>
    <w:rsid w:val="00554AF9"/>
    <w:rsid w:val="00554EBB"/>
    <w:rsid w:val="0055510E"/>
    <w:rsid w:val="0055545A"/>
    <w:rsid w:val="00555B01"/>
    <w:rsid w:val="00555BEA"/>
    <w:rsid w:val="00555C52"/>
    <w:rsid w:val="00555E26"/>
    <w:rsid w:val="0055605E"/>
    <w:rsid w:val="00556649"/>
    <w:rsid w:val="0055688C"/>
    <w:rsid w:val="00556A77"/>
    <w:rsid w:val="005570F2"/>
    <w:rsid w:val="005571B4"/>
    <w:rsid w:val="00557322"/>
    <w:rsid w:val="00557356"/>
    <w:rsid w:val="005577BC"/>
    <w:rsid w:val="00557B2B"/>
    <w:rsid w:val="00560117"/>
    <w:rsid w:val="00560305"/>
    <w:rsid w:val="0056042A"/>
    <w:rsid w:val="00560F2B"/>
    <w:rsid w:val="00560FFD"/>
    <w:rsid w:val="00561272"/>
    <w:rsid w:val="00561B25"/>
    <w:rsid w:val="00561BF0"/>
    <w:rsid w:val="00561DE1"/>
    <w:rsid w:val="0056236C"/>
    <w:rsid w:val="0056266A"/>
    <w:rsid w:val="00562AEC"/>
    <w:rsid w:val="00562F71"/>
    <w:rsid w:val="00563268"/>
    <w:rsid w:val="005636D1"/>
    <w:rsid w:val="00563949"/>
    <w:rsid w:val="005639A0"/>
    <w:rsid w:val="00563AC8"/>
    <w:rsid w:val="00563DA3"/>
    <w:rsid w:val="005640EE"/>
    <w:rsid w:val="00564AA7"/>
    <w:rsid w:val="00565287"/>
    <w:rsid w:val="00565358"/>
    <w:rsid w:val="00565F25"/>
    <w:rsid w:val="00565FB1"/>
    <w:rsid w:val="00566ECF"/>
    <w:rsid w:val="00567462"/>
    <w:rsid w:val="0056768C"/>
    <w:rsid w:val="005678C7"/>
    <w:rsid w:val="005706C5"/>
    <w:rsid w:val="005707FB"/>
    <w:rsid w:val="00570C66"/>
    <w:rsid w:val="00571098"/>
    <w:rsid w:val="005714B3"/>
    <w:rsid w:val="00571782"/>
    <w:rsid w:val="00571C04"/>
    <w:rsid w:val="00572986"/>
    <w:rsid w:val="00572A53"/>
    <w:rsid w:val="00572DE7"/>
    <w:rsid w:val="00572F3D"/>
    <w:rsid w:val="00573306"/>
    <w:rsid w:val="0057336C"/>
    <w:rsid w:val="00574348"/>
    <w:rsid w:val="00574DBC"/>
    <w:rsid w:val="00575052"/>
    <w:rsid w:val="00575358"/>
    <w:rsid w:val="00575368"/>
    <w:rsid w:val="005754A9"/>
    <w:rsid w:val="00575E05"/>
    <w:rsid w:val="0057788E"/>
    <w:rsid w:val="00577A8D"/>
    <w:rsid w:val="00577C87"/>
    <w:rsid w:val="0058001C"/>
    <w:rsid w:val="00580027"/>
    <w:rsid w:val="00580252"/>
    <w:rsid w:val="00580DA7"/>
    <w:rsid w:val="005815F7"/>
    <w:rsid w:val="005819B1"/>
    <w:rsid w:val="00581D48"/>
    <w:rsid w:val="00581DDF"/>
    <w:rsid w:val="00581EB9"/>
    <w:rsid w:val="00581FDC"/>
    <w:rsid w:val="005820BD"/>
    <w:rsid w:val="00582104"/>
    <w:rsid w:val="0058215F"/>
    <w:rsid w:val="005824D5"/>
    <w:rsid w:val="00582D94"/>
    <w:rsid w:val="00583A59"/>
    <w:rsid w:val="00583C8E"/>
    <w:rsid w:val="00583FB3"/>
    <w:rsid w:val="00584303"/>
    <w:rsid w:val="0058446B"/>
    <w:rsid w:val="0058449D"/>
    <w:rsid w:val="00584B44"/>
    <w:rsid w:val="00585860"/>
    <w:rsid w:val="00585B4B"/>
    <w:rsid w:val="00586064"/>
    <w:rsid w:val="0058616A"/>
    <w:rsid w:val="0058697F"/>
    <w:rsid w:val="0058703E"/>
    <w:rsid w:val="005873E7"/>
    <w:rsid w:val="00587D89"/>
    <w:rsid w:val="005900AC"/>
    <w:rsid w:val="005903F0"/>
    <w:rsid w:val="005905E5"/>
    <w:rsid w:val="005905F5"/>
    <w:rsid w:val="00590638"/>
    <w:rsid w:val="00590B8B"/>
    <w:rsid w:val="00590D4A"/>
    <w:rsid w:val="00590DAF"/>
    <w:rsid w:val="00590E9D"/>
    <w:rsid w:val="005918B2"/>
    <w:rsid w:val="00591BE0"/>
    <w:rsid w:val="005921CF"/>
    <w:rsid w:val="0059220C"/>
    <w:rsid w:val="005926C7"/>
    <w:rsid w:val="00592DCD"/>
    <w:rsid w:val="00593315"/>
    <w:rsid w:val="00593F50"/>
    <w:rsid w:val="0059408B"/>
    <w:rsid w:val="0059418E"/>
    <w:rsid w:val="0059489B"/>
    <w:rsid w:val="00594AC9"/>
    <w:rsid w:val="00594F2D"/>
    <w:rsid w:val="00595084"/>
    <w:rsid w:val="005951E5"/>
    <w:rsid w:val="0059555B"/>
    <w:rsid w:val="005962B7"/>
    <w:rsid w:val="005962C9"/>
    <w:rsid w:val="005969A7"/>
    <w:rsid w:val="00596E0E"/>
    <w:rsid w:val="0059710B"/>
    <w:rsid w:val="00597326"/>
    <w:rsid w:val="00597389"/>
    <w:rsid w:val="00597AB7"/>
    <w:rsid w:val="00597F87"/>
    <w:rsid w:val="005A00ED"/>
    <w:rsid w:val="005A0942"/>
    <w:rsid w:val="005A12BB"/>
    <w:rsid w:val="005A1480"/>
    <w:rsid w:val="005A17BA"/>
    <w:rsid w:val="005A180A"/>
    <w:rsid w:val="005A18E8"/>
    <w:rsid w:val="005A2855"/>
    <w:rsid w:val="005A2AE3"/>
    <w:rsid w:val="005A30D1"/>
    <w:rsid w:val="005A3823"/>
    <w:rsid w:val="005A3DC8"/>
    <w:rsid w:val="005A3F52"/>
    <w:rsid w:val="005A4482"/>
    <w:rsid w:val="005A5866"/>
    <w:rsid w:val="005A63CB"/>
    <w:rsid w:val="005A66B1"/>
    <w:rsid w:val="005A671E"/>
    <w:rsid w:val="005A6A85"/>
    <w:rsid w:val="005A6EA5"/>
    <w:rsid w:val="005A7473"/>
    <w:rsid w:val="005A7964"/>
    <w:rsid w:val="005A7AF4"/>
    <w:rsid w:val="005A7C41"/>
    <w:rsid w:val="005A7E25"/>
    <w:rsid w:val="005B0869"/>
    <w:rsid w:val="005B0C61"/>
    <w:rsid w:val="005B0EEB"/>
    <w:rsid w:val="005B14B7"/>
    <w:rsid w:val="005B1919"/>
    <w:rsid w:val="005B19D2"/>
    <w:rsid w:val="005B1AB7"/>
    <w:rsid w:val="005B1E70"/>
    <w:rsid w:val="005B25E9"/>
    <w:rsid w:val="005B2A40"/>
    <w:rsid w:val="005B2BD0"/>
    <w:rsid w:val="005B325C"/>
    <w:rsid w:val="005B364B"/>
    <w:rsid w:val="005B38B7"/>
    <w:rsid w:val="005B3B7F"/>
    <w:rsid w:val="005B3E93"/>
    <w:rsid w:val="005B4C6C"/>
    <w:rsid w:val="005B4DE8"/>
    <w:rsid w:val="005B505E"/>
    <w:rsid w:val="005B5228"/>
    <w:rsid w:val="005B5A01"/>
    <w:rsid w:val="005B5C39"/>
    <w:rsid w:val="005B5ECD"/>
    <w:rsid w:val="005B6CE0"/>
    <w:rsid w:val="005B6E41"/>
    <w:rsid w:val="005B6E5F"/>
    <w:rsid w:val="005B6F4D"/>
    <w:rsid w:val="005B700F"/>
    <w:rsid w:val="005B77A7"/>
    <w:rsid w:val="005C024F"/>
    <w:rsid w:val="005C058E"/>
    <w:rsid w:val="005C05DE"/>
    <w:rsid w:val="005C060C"/>
    <w:rsid w:val="005C09DE"/>
    <w:rsid w:val="005C150D"/>
    <w:rsid w:val="005C1770"/>
    <w:rsid w:val="005C1817"/>
    <w:rsid w:val="005C1852"/>
    <w:rsid w:val="005C1EC2"/>
    <w:rsid w:val="005C20AF"/>
    <w:rsid w:val="005C2571"/>
    <w:rsid w:val="005C2B4D"/>
    <w:rsid w:val="005C2B8C"/>
    <w:rsid w:val="005C2E82"/>
    <w:rsid w:val="005C3009"/>
    <w:rsid w:val="005C30A4"/>
    <w:rsid w:val="005C3867"/>
    <w:rsid w:val="005C4621"/>
    <w:rsid w:val="005C4D50"/>
    <w:rsid w:val="005C4E5F"/>
    <w:rsid w:val="005C5016"/>
    <w:rsid w:val="005C592B"/>
    <w:rsid w:val="005C5EFA"/>
    <w:rsid w:val="005C5F36"/>
    <w:rsid w:val="005C69AD"/>
    <w:rsid w:val="005C6E6D"/>
    <w:rsid w:val="005C6F14"/>
    <w:rsid w:val="005C7817"/>
    <w:rsid w:val="005C79F3"/>
    <w:rsid w:val="005C79F5"/>
    <w:rsid w:val="005C7D6B"/>
    <w:rsid w:val="005C7DE5"/>
    <w:rsid w:val="005D06F4"/>
    <w:rsid w:val="005D0E4A"/>
    <w:rsid w:val="005D13BB"/>
    <w:rsid w:val="005D15A4"/>
    <w:rsid w:val="005D1709"/>
    <w:rsid w:val="005D24DF"/>
    <w:rsid w:val="005D28F5"/>
    <w:rsid w:val="005D3271"/>
    <w:rsid w:val="005D4836"/>
    <w:rsid w:val="005D4AC1"/>
    <w:rsid w:val="005D4BC9"/>
    <w:rsid w:val="005D5165"/>
    <w:rsid w:val="005D583B"/>
    <w:rsid w:val="005D6564"/>
    <w:rsid w:val="005D657C"/>
    <w:rsid w:val="005D6639"/>
    <w:rsid w:val="005D680D"/>
    <w:rsid w:val="005D6DAC"/>
    <w:rsid w:val="005E0737"/>
    <w:rsid w:val="005E0834"/>
    <w:rsid w:val="005E0982"/>
    <w:rsid w:val="005E0BED"/>
    <w:rsid w:val="005E0DFE"/>
    <w:rsid w:val="005E119B"/>
    <w:rsid w:val="005E13D1"/>
    <w:rsid w:val="005E1AA2"/>
    <w:rsid w:val="005E1AD2"/>
    <w:rsid w:val="005E1FFA"/>
    <w:rsid w:val="005E21AE"/>
    <w:rsid w:val="005E2323"/>
    <w:rsid w:val="005E23BF"/>
    <w:rsid w:val="005E23F3"/>
    <w:rsid w:val="005E303C"/>
    <w:rsid w:val="005E31DD"/>
    <w:rsid w:val="005E32E1"/>
    <w:rsid w:val="005E3651"/>
    <w:rsid w:val="005E3709"/>
    <w:rsid w:val="005E3878"/>
    <w:rsid w:val="005E3980"/>
    <w:rsid w:val="005E3999"/>
    <w:rsid w:val="005E436F"/>
    <w:rsid w:val="005E4848"/>
    <w:rsid w:val="005E4B3E"/>
    <w:rsid w:val="005E4C8D"/>
    <w:rsid w:val="005E4D14"/>
    <w:rsid w:val="005E5544"/>
    <w:rsid w:val="005E5613"/>
    <w:rsid w:val="005E57D4"/>
    <w:rsid w:val="005E5979"/>
    <w:rsid w:val="005E5E45"/>
    <w:rsid w:val="005E6852"/>
    <w:rsid w:val="005E6A4C"/>
    <w:rsid w:val="005E7057"/>
    <w:rsid w:val="005E7223"/>
    <w:rsid w:val="005E75A2"/>
    <w:rsid w:val="005F0777"/>
    <w:rsid w:val="005F0989"/>
    <w:rsid w:val="005F0B0C"/>
    <w:rsid w:val="005F0D47"/>
    <w:rsid w:val="005F0DF0"/>
    <w:rsid w:val="005F0E1C"/>
    <w:rsid w:val="005F12B0"/>
    <w:rsid w:val="005F1527"/>
    <w:rsid w:val="005F1903"/>
    <w:rsid w:val="005F23E8"/>
    <w:rsid w:val="005F2610"/>
    <w:rsid w:val="005F2BB5"/>
    <w:rsid w:val="005F2D0B"/>
    <w:rsid w:val="005F324C"/>
    <w:rsid w:val="005F3CD6"/>
    <w:rsid w:val="005F3F3A"/>
    <w:rsid w:val="005F4086"/>
    <w:rsid w:val="005F4825"/>
    <w:rsid w:val="005F4853"/>
    <w:rsid w:val="005F4911"/>
    <w:rsid w:val="005F5676"/>
    <w:rsid w:val="005F57D0"/>
    <w:rsid w:val="005F6D1F"/>
    <w:rsid w:val="005F73BC"/>
    <w:rsid w:val="005F7BC3"/>
    <w:rsid w:val="006005FC"/>
    <w:rsid w:val="0060075F"/>
    <w:rsid w:val="0060091F"/>
    <w:rsid w:val="00601026"/>
    <w:rsid w:val="00601D45"/>
    <w:rsid w:val="0060223A"/>
    <w:rsid w:val="006022EE"/>
    <w:rsid w:val="00602DDA"/>
    <w:rsid w:val="0060332C"/>
    <w:rsid w:val="006034B2"/>
    <w:rsid w:val="00604870"/>
    <w:rsid w:val="00604EF9"/>
    <w:rsid w:val="00605961"/>
    <w:rsid w:val="00605B2F"/>
    <w:rsid w:val="00605F41"/>
    <w:rsid w:val="006061BA"/>
    <w:rsid w:val="00606998"/>
    <w:rsid w:val="00606CB2"/>
    <w:rsid w:val="00606E26"/>
    <w:rsid w:val="00606FEA"/>
    <w:rsid w:val="006073E1"/>
    <w:rsid w:val="00607D70"/>
    <w:rsid w:val="00607E5F"/>
    <w:rsid w:val="00607EEF"/>
    <w:rsid w:val="0061001E"/>
    <w:rsid w:val="00610B29"/>
    <w:rsid w:val="00610EE8"/>
    <w:rsid w:val="0061113C"/>
    <w:rsid w:val="00611C87"/>
    <w:rsid w:val="006122AA"/>
    <w:rsid w:val="00612334"/>
    <w:rsid w:val="00612667"/>
    <w:rsid w:val="0061294A"/>
    <w:rsid w:val="00612E2A"/>
    <w:rsid w:val="0061352A"/>
    <w:rsid w:val="00613ADA"/>
    <w:rsid w:val="00613D2B"/>
    <w:rsid w:val="00613D5E"/>
    <w:rsid w:val="006142E0"/>
    <w:rsid w:val="006148FA"/>
    <w:rsid w:val="0061490E"/>
    <w:rsid w:val="00614A8A"/>
    <w:rsid w:val="00614DEE"/>
    <w:rsid w:val="0061535D"/>
    <w:rsid w:val="00615392"/>
    <w:rsid w:val="00615AB5"/>
    <w:rsid w:val="006161BB"/>
    <w:rsid w:val="00616E41"/>
    <w:rsid w:val="00616E59"/>
    <w:rsid w:val="00616EDD"/>
    <w:rsid w:val="006179F9"/>
    <w:rsid w:val="00617D51"/>
    <w:rsid w:val="0062038A"/>
    <w:rsid w:val="00620743"/>
    <w:rsid w:val="006207FC"/>
    <w:rsid w:val="00620B1A"/>
    <w:rsid w:val="00621430"/>
    <w:rsid w:val="0062144A"/>
    <w:rsid w:val="00621B34"/>
    <w:rsid w:val="00621C03"/>
    <w:rsid w:val="00621C07"/>
    <w:rsid w:val="00622795"/>
    <w:rsid w:val="00622928"/>
    <w:rsid w:val="0062331F"/>
    <w:rsid w:val="00623951"/>
    <w:rsid w:val="00624341"/>
    <w:rsid w:val="0062437E"/>
    <w:rsid w:val="006245A3"/>
    <w:rsid w:val="00624C1B"/>
    <w:rsid w:val="00625319"/>
    <w:rsid w:val="00625C05"/>
    <w:rsid w:val="00625E1C"/>
    <w:rsid w:val="00626111"/>
    <w:rsid w:val="00627182"/>
    <w:rsid w:val="0062753E"/>
    <w:rsid w:val="00627752"/>
    <w:rsid w:val="006302C3"/>
    <w:rsid w:val="006305D2"/>
    <w:rsid w:val="0063142B"/>
    <w:rsid w:val="00631875"/>
    <w:rsid w:val="00631FE9"/>
    <w:rsid w:val="006321CC"/>
    <w:rsid w:val="0063265C"/>
    <w:rsid w:val="006327E3"/>
    <w:rsid w:val="00632BF7"/>
    <w:rsid w:val="00632CA1"/>
    <w:rsid w:val="00633044"/>
    <w:rsid w:val="00633638"/>
    <w:rsid w:val="00633FA1"/>
    <w:rsid w:val="00634C66"/>
    <w:rsid w:val="00634DE3"/>
    <w:rsid w:val="006350AC"/>
    <w:rsid w:val="0063512F"/>
    <w:rsid w:val="00635741"/>
    <w:rsid w:val="0063594B"/>
    <w:rsid w:val="00636496"/>
    <w:rsid w:val="006364E6"/>
    <w:rsid w:val="0063682A"/>
    <w:rsid w:val="00637191"/>
    <w:rsid w:val="0063771E"/>
    <w:rsid w:val="006378FA"/>
    <w:rsid w:val="00637A80"/>
    <w:rsid w:val="00637FA7"/>
    <w:rsid w:val="00637FB0"/>
    <w:rsid w:val="00640311"/>
    <w:rsid w:val="00640497"/>
    <w:rsid w:val="00640555"/>
    <w:rsid w:val="00640675"/>
    <w:rsid w:val="00640A2E"/>
    <w:rsid w:val="006415E3"/>
    <w:rsid w:val="00641A83"/>
    <w:rsid w:val="0064221C"/>
    <w:rsid w:val="00642D1B"/>
    <w:rsid w:val="00642E15"/>
    <w:rsid w:val="0064350F"/>
    <w:rsid w:val="00644135"/>
    <w:rsid w:val="006448A8"/>
    <w:rsid w:val="00644C60"/>
    <w:rsid w:val="00644D2C"/>
    <w:rsid w:val="006452AE"/>
    <w:rsid w:val="00645ED5"/>
    <w:rsid w:val="0064608D"/>
    <w:rsid w:val="006460BF"/>
    <w:rsid w:val="00646108"/>
    <w:rsid w:val="006466BF"/>
    <w:rsid w:val="0064696C"/>
    <w:rsid w:val="00646DA5"/>
    <w:rsid w:val="00646E89"/>
    <w:rsid w:val="006475B1"/>
    <w:rsid w:val="0064776E"/>
    <w:rsid w:val="00647B09"/>
    <w:rsid w:val="00647B1A"/>
    <w:rsid w:val="00647F6C"/>
    <w:rsid w:val="00650E0B"/>
    <w:rsid w:val="00650FBA"/>
    <w:rsid w:val="00651050"/>
    <w:rsid w:val="00651324"/>
    <w:rsid w:val="00651572"/>
    <w:rsid w:val="006515CD"/>
    <w:rsid w:val="0065190F"/>
    <w:rsid w:val="0065220F"/>
    <w:rsid w:val="006522AE"/>
    <w:rsid w:val="006527DF"/>
    <w:rsid w:val="0065288E"/>
    <w:rsid w:val="00653603"/>
    <w:rsid w:val="00653C3F"/>
    <w:rsid w:val="00654C4B"/>
    <w:rsid w:val="00655365"/>
    <w:rsid w:val="00655651"/>
    <w:rsid w:val="00655C72"/>
    <w:rsid w:val="006561CF"/>
    <w:rsid w:val="0065631B"/>
    <w:rsid w:val="0065645A"/>
    <w:rsid w:val="0065692A"/>
    <w:rsid w:val="00656BA2"/>
    <w:rsid w:val="006570BB"/>
    <w:rsid w:val="006577FE"/>
    <w:rsid w:val="00657903"/>
    <w:rsid w:val="00657B18"/>
    <w:rsid w:val="00657F0E"/>
    <w:rsid w:val="00660C6F"/>
    <w:rsid w:val="00661327"/>
    <w:rsid w:val="0066187D"/>
    <w:rsid w:val="00661DD7"/>
    <w:rsid w:val="00661EB7"/>
    <w:rsid w:val="006624E3"/>
    <w:rsid w:val="00662B62"/>
    <w:rsid w:val="00662C0C"/>
    <w:rsid w:val="00662EA1"/>
    <w:rsid w:val="0066333E"/>
    <w:rsid w:val="00663666"/>
    <w:rsid w:val="00663CE8"/>
    <w:rsid w:val="006640C8"/>
    <w:rsid w:val="0066490A"/>
    <w:rsid w:val="00664B66"/>
    <w:rsid w:val="00664D77"/>
    <w:rsid w:val="00665654"/>
    <w:rsid w:val="00666090"/>
    <w:rsid w:val="006663EF"/>
    <w:rsid w:val="0066646F"/>
    <w:rsid w:val="00666D5C"/>
    <w:rsid w:val="00666EB3"/>
    <w:rsid w:val="0066736C"/>
    <w:rsid w:val="006673B8"/>
    <w:rsid w:val="00667411"/>
    <w:rsid w:val="006674CB"/>
    <w:rsid w:val="0066751C"/>
    <w:rsid w:val="006676EB"/>
    <w:rsid w:val="00667964"/>
    <w:rsid w:val="00667D35"/>
    <w:rsid w:val="00670C4E"/>
    <w:rsid w:val="00670D4F"/>
    <w:rsid w:val="006726EC"/>
    <w:rsid w:val="00672861"/>
    <w:rsid w:val="00672BCD"/>
    <w:rsid w:val="006730F0"/>
    <w:rsid w:val="006732F9"/>
    <w:rsid w:val="006737CF"/>
    <w:rsid w:val="00673C77"/>
    <w:rsid w:val="00673DBD"/>
    <w:rsid w:val="00673E16"/>
    <w:rsid w:val="00673F36"/>
    <w:rsid w:val="00674911"/>
    <w:rsid w:val="00674DF0"/>
    <w:rsid w:val="00675A1F"/>
    <w:rsid w:val="00675CC3"/>
    <w:rsid w:val="00675DF4"/>
    <w:rsid w:val="00675E00"/>
    <w:rsid w:val="006763A6"/>
    <w:rsid w:val="00676B26"/>
    <w:rsid w:val="006777A2"/>
    <w:rsid w:val="00677A61"/>
    <w:rsid w:val="00677BF1"/>
    <w:rsid w:val="00677CC5"/>
    <w:rsid w:val="00677D42"/>
    <w:rsid w:val="00677FA8"/>
    <w:rsid w:val="006809B4"/>
    <w:rsid w:val="00680D71"/>
    <w:rsid w:val="00680E52"/>
    <w:rsid w:val="00681893"/>
    <w:rsid w:val="00682850"/>
    <w:rsid w:val="006834E5"/>
    <w:rsid w:val="00683859"/>
    <w:rsid w:val="0068403D"/>
    <w:rsid w:val="0068430F"/>
    <w:rsid w:val="00684720"/>
    <w:rsid w:val="00684995"/>
    <w:rsid w:val="00684A8E"/>
    <w:rsid w:val="00684EBB"/>
    <w:rsid w:val="00684EFD"/>
    <w:rsid w:val="00685FA8"/>
    <w:rsid w:val="006861E8"/>
    <w:rsid w:val="006867AD"/>
    <w:rsid w:val="00686E42"/>
    <w:rsid w:val="00687665"/>
    <w:rsid w:val="00687E71"/>
    <w:rsid w:val="00690179"/>
    <w:rsid w:val="00690546"/>
    <w:rsid w:val="00690590"/>
    <w:rsid w:val="00690B4F"/>
    <w:rsid w:val="00690C07"/>
    <w:rsid w:val="00690DE8"/>
    <w:rsid w:val="00690E35"/>
    <w:rsid w:val="00690F96"/>
    <w:rsid w:val="006915EE"/>
    <w:rsid w:val="00691FF7"/>
    <w:rsid w:val="00692703"/>
    <w:rsid w:val="00692ADA"/>
    <w:rsid w:val="00692AF0"/>
    <w:rsid w:val="00692B97"/>
    <w:rsid w:val="00692DA8"/>
    <w:rsid w:val="00692DC0"/>
    <w:rsid w:val="00692F08"/>
    <w:rsid w:val="006936E0"/>
    <w:rsid w:val="006938B1"/>
    <w:rsid w:val="00693A8B"/>
    <w:rsid w:val="00694858"/>
    <w:rsid w:val="00694F5D"/>
    <w:rsid w:val="00695059"/>
    <w:rsid w:val="0069524D"/>
    <w:rsid w:val="006953BB"/>
    <w:rsid w:val="0069540D"/>
    <w:rsid w:val="00696114"/>
    <w:rsid w:val="0069654D"/>
    <w:rsid w:val="0069688F"/>
    <w:rsid w:val="00696B2F"/>
    <w:rsid w:val="00696DDF"/>
    <w:rsid w:val="00696F6D"/>
    <w:rsid w:val="00696FBD"/>
    <w:rsid w:val="006A1061"/>
    <w:rsid w:val="006A1400"/>
    <w:rsid w:val="006A17EF"/>
    <w:rsid w:val="006A1BBA"/>
    <w:rsid w:val="006A1D1A"/>
    <w:rsid w:val="006A1F55"/>
    <w:rsid w:val="006A228E"/>
    <w:rsid w:val="006A2CDC"/>
    <w:rsid w:val="006A2D7D"/>
    <w:rsid w:val="006A328B"/>
    <w:rsid w:val="006A33C4"/>
    <w:rsid w:val="006A3517"/>
    <w:rsid w:val="006A3A7F"/>
    <w:rsid w:val="006A4447"/>
    <w:rsid w:val="006A4886"/>
    <w:rsid w:val="006A49CB"/>
    <w:rsid w:val="006A4FEB"/>
    <w:rsid w:val="006A59A0"/>
    <w:rsid w:val="006A5D0B"/>
    <w:rsid w:val="006A6118"/>
    <w:rsid w:val="006A6BD7"/>
    <w:rsid w:val="006A6CA2"/>
    <w:rsid w:val="006A6D63"/>
    <w:rsid w:val="006A7140"/>
    <w:rsid w:val="006A761C"/>
    <w:rsid w:val="006A7C7A"/>
    <w:rsid w:val="006A7F46"/>
    <w:rsid w:val="006B0038"/>
    <w:rsid w:val="006B00B0"/>
    <w:rsid w:val="006B0C87"/>
    <w:rsid w:val="006B161F"/>
    <w:rsid w:val="006B1DCB"/>
    <w:rsid w:val="006B289F"/>
    <w:rsid w:val="006B300B"/>
    <w:rsid w:val="006B3244"/>
    <w:rsid w:val="006B426E"/>
    <w:rsid w:val="006B464A"/>
    <w:rsid w:val="006B4A15"/>
    <w:rsid w:val="006B4AE1"/>
    <w:rsid w:val="006B4B0F"/>
    <w:rsid w:val="006B5BE6"/>
    <w:rsid w:val="006B64EA"/>
    <w:rsid w:val="006B6570"/>
    <w:rsid w:val="006B66DE"/>
    <w:rsid w:val="006B6B82"/>
    <w:rsid w:val="006B7075"/>
    <w:rsid w:val="006B73E4"/>
    <w:rsid w:val="006B7462"/>
    <w:rsid w:val="006B76BB"/>
    <w:rsid w:val="006C026E"/>
    <w:rsid w:val="006C05CB"/>
    <w:rsid w:val="006C19B0"/>
    <w:rsid w:val="006C1D83"/>
    <w:rsid w:val="006C1EAD"/>
    <w:rsid w:val="006C24C3"/>
    <w:rsid w:val="006C265C"/>
    <w:rsid w:val="006C2926"/>
    <w:rsid w:val="006C3544"/>
    <w:rsid w:val="006C3C11"/>
    <w:rsid w:val="006C4AD9"/>
    <w:rsid w:val="006C4B7F"/>
    <w:rsid w:val="006C5893"/>
    <w:rsid w:val="006C61A0"/>
    <w:rsid w:val="006C6250"/>
    <w:rsid w:val="006C794B"/>
    <w:rsid w:val="006C7B3D"/>
    <w:rsid w:val="006C7DDA"/>
    <w:rsid w:val="006D0652"/>
    <w:rsid w:val="006D080C"/>
    <w:rsid w:val="006D0E17"/>
    <w:rsid w:val="006D1649"/>
    <w:rsid w:val="006D1A12"/>
    <w:rsid w:val="006D1C09"/>
    <w:rsid w:val="006D2092"/>
    <w:rsid w:val="006D2114"/>
    <w:rsid w:val="006D2163"/>
    <w:rsid w:val="006D2377"/>
    <w:rsid w:val="006D2A29"/>
    <w:rsid w:val="006D2FBC"/>
    <w:rsid w:val="006D3294"/>
    <w:rsid w:val="006D3507"/>
    <w:rsid w:val="006D377F"/>
    <w:rsid w:val="006D3E7A"/>
    <w:rsid w:val="006D4BEF"/>
    <w:rsid w:val="006D4C94"/>
    <w:rsid w:val="006D4CB9"/>
    <w:rsid w:val="006D5185"/>
    <w:rsid w:val="006D5228"/>
    <w:rsid w:val="006D587D"/>
    <w:rsid w:val="006D68A2"/>
    <w:rsid w:val="006D697A"/>
    <w:rsid w:val="006D7696"/>
    <w:rsid w:val="006D796F"/>
    <w:rsid w:val="006D7ADE"/>
    <w:rsid w:val="006E01C4"/>
    <w:rsid w:val="006E0604"/>
    <w:rsid w:val="006E1236"/>
    <w:rsid w:val="006E1AF2"/>
    <w:rsid w:val="006E1D34"/>
    <w:rsid w:val="006E2B31"/>
    <w:rsid w:val="006E2B73"/>
    <w:rsid w:val="006E3282"/>
    <w:rsid w:val="006E3409"/>
    <w:rsid w:val="006E3876"/>
    <w:rsid w:val="006E462B"/>
    <w:rsid w:val="006E5111"/>
    <w:rsid w:val="006E5548"/>
    <w:rsid w:val="006E5EE6"/>
    <w:rsid w:val="006E5FB9"/>
    <w:rsid w:val="006E6704"/>
    <w:rsid w:val="006E6E6F"/>
    <w:rsid w:val="006E71B0"/>
    <w:rsid w:val="006E7301"/>
    <w:rsid w:val="006E7499"/>
    <w:rsid w:val="006E7539"/>
    <w:rsid w:val="006E77E9"/>
    <w:rsid w:val="006E79DB"/>
    <w:rsid w:val="006E7B8E"/>
    <w:rsid w:val="006F05B7"/>
    <w:rsid w:val="006F1DCC"/>
    <w:rsid w:val="006F2D8D"/>
    <w:rsid w:val="006F3BEE"/>
    <w:rsid w:val="006F3C59"/>
    <w:rsid w:val="006F3D4C"/>
    <w:rsid w:val="006F4BB4"/>
    <w:rsid w:val="006F4F2C"/>
    <w:rsid w:val="006F5104"/>
    <w:rsid w:val="006F5812"/>
    <w:rsid w:val="006F594C"/>
    <w:rsid w:val="006F59CA"/>
    <w:rsid w:val="006F5E66"/>
    <w:rsid w:val="006F6C31"/>
    <w:rsid w:val="006F6C40"/>
    <w:rsid w:val="006F732A"/>
    <w:rsid w:val="006F7564"/>
    <w:rsid w:val="006F7909"/>
    <w:rsid w:val="00700254"/>
    <w:rsid w:val="00700379"/>
    <w:rsid w:val="00701063"/>
    <w:rsid w:val="007017F7"/>
    <w:rsid w:val="00701A84"/>
    <w:rsid w:val="00701A9E"/>
    <w:rsid w:val="00701AC9"/>
    <w:rsid w:val="007020D7"/>
    <w:rsid w:val="00702344"/>
    <w:rsid w:val="007023DB"/>
    <w:rsid w:val="007033E1"/>
    <w:rsid w:val="00703508"/>
    <w:rsid w:val="007037BB"/>
    <w:rsid w:val="00704072"/>
    <w:rsid w:val="007040F3"/>
    <w:rsid w:val="00704DAC"/>
    <w:rsid w:val="00705176"/>
    <w:rsid w:val="00705363"/>
    <w:rsid w:val="00705492"/>
    <w:rsid w:val="007056F3"/>
    <w:rsid w:val="00705AED"/>
    <w:rsid w:val="00705C05"/>
    <w:rsid w:val="00705CB3"/>
    <w:rsid w:val="00705FA4"/>
    <w:rsid w:val="00706290"/>
    <w:rsid w:val="0070633A"/>
    <w:rsid w:val="00706933"/>
    <w:rsid w:val="00706A7B"/>
    <w:rsid w:val="00707448"/>
    <w:rsid w:val="00707659"/>
    <w:rsid w:val="00707E41"/>
    <w:rsid w:val="00707F1C"/>
    <w:rsid w:val="00710514"/>
    <w:rsid w:val="0071064B"/>
    <w:rsid w:val="00710892"/>
    <w:rsid w:val="00711385"/>
    <w:rsid w:val="0071146A"/>
    <w:rsid w:val="00711895"/>
    <w:rsid w:val="00712D41"/>
    <w:rsid w:val="0071307E"/>
    <w:rsid w:val="007130E0"/>
    <w:rsid w:val="0071335C"/>
    <w:rsid w:val="007138F8"/>
    <w:rsid w:val="00713C7B"/>
    <w:rsid w:val="00713F6E"/>
    <w:rsid w:val="00713FA2"/>
    <w:rsid w:val="0071417C"/>
    <w:rsid w:val="00714314"/>
    <w:rsid w:val="00714371"/>
    <w:rsid w:val="007145EE"/>
    <w:rsid w:val="00714734"/>
    <w:rsid w:val="007149D5"/>
    <w:rsid w:val="00714A05"/>
    <w:rsid w:val="00715213"/>
    <w:rsid w:val="00715B26"/>
    <w:rsid w:val="007165BE"/>
    <w:rsid w:val="00716F82"/>
    <w:rsid w:val="0071704F"/>
    <w:rsid w:val="00717097"/>
    <w:rsid w:val="0071751C"/>
    <w:rsid w:val="00717813"/>
    <w:rsid w:val="00717BAF"/>
    <w:rsid w:val="007203E5"/>
    <w:rsid w:val="007208D4"/>
    <w:rsid w:val="00720B39"/>
    <w:rsid w:val="00720BD7"/>
    <w:rsid w:val="0072273C"/>
    <w:rsid w:val="0072296D"/>
    <w:rsid w:val="007229BF"/>
    <w:rsid w:val="00722AE8"/>
    <w:rsid w:val="00722F5A"/>
    <w:rsid w:val="007234CF"/>
    <w:rsid w:val="00723FC0"/>
    <w:rsid w:val="00724B5A"/>
    <w:rsid w:val="0072531E"/>
    <w:rsid w:val="007265D1"/>
    <w:rsid w:val="0072672B"/>
    <w:rsid w:val="00726A41"/>
    <w:rsid w:val="00726E89"/>
    <w:rsid w:val="00727226"/>
    <w:rsid w:val="0072787C"/>
    <w:rsid w:val="00727BC8"/>
    <w:rsid w:val="00727DF0"/>
    <w:rsid w:val="00730C23"/>
    <w:rsid w:val="0073104D"/>
    <w:rsid w:val="007314E9"/>
    <w:rsid w:val="00731ACD"/>
    <w:rsid w:val="00731F72"/>
    <w:rsid w:val="007325BB"/>
    <w:rsid w:val="00732D6E"/>
    <w:rsid w:val="00732DEE"/>
    <w:rsid w:val="00732F61"/>
    <w:rsid w:val="00733CDC"/>
    <w:rsid w:val="00733E63"/>
    <w:rsid w:val="00734531"/>
    <w:rsid w:val="00734AD9"/>
    <w:rsid w:val="00734B4A"/>
    <w:rsid w:val="0073502F"/>
    <w:rsid w:val="007351F1"/>
    <w:rsid w:val="007356D1"/>
    <w:rsid w:val="00735F97"/>
    <w:rsid w:val="00736568"/>
    <w:rsid w:val="00736CF6"/>
    <w:rsid w:val="0073720F"/>
    <w:rsid w:val="007377B0"/>
    <w:rsid w:val="0074012C"/>
    <w:rsid w:val="00740428"/>
    <w:rsid w:val="0074053D"/>
    <w:rsid w:val="00740AA9"/>
    <w:rsid w:val="00740B77"/>
    <w:rsid w:val="00740DCC"/>
    <w:rsid w:val="00740F6D"/>
    <w:rsid w:val="007411C4"/>
    <w:rsid w:val="0074120C"/>
    <w:rsid w:val="00741ABD"/>
    <w:rsid w:val="00742945"/>
    <w:rsid w:val="00742A99"/>
    <w:rsid w:val="007430FB"/>
    <w:rsid w:val="0074341D"/>
    <w:rsid w:val="007435D2"/>
    <w:rsid w:val="00743929"/>
    <w:rsid w:val="007439CE"/>
    <w:rsid w:val="00743B98"/>
    <w:rsid w:val="007442D9"/>
    <w:rsid w:val="0074449B"/>
    <w:rsid w:val="00744F00"/>
    <w:rsid w:val="0074532B"/>
    <w:rsid w:val="00745557"/>
    <w:rsid w:val="007461FB"/>
    <w:rsid w:val="00746246"/>
    <w:rsid w:val="00746598"/>
    <w:rsid w:val="0074680F"/>
    <w:rsid w:val="007469F3"/>
    <w:rsid w:val="007471A7"/>
    <w:rsid w:val="00747375"/>
    <w:rsid w:val="00747BF5"/>
    <w:rsid w:val="00747CFC"/>
    <w:rsid w:val="00747E2F"/>
    <w:rsid w:val="00750B3B"/>
    <w:rsid w:val="00750C67"/>
    <w:rsid w:val="00750F1B"/>
    <w:rsid w:val="007512DD"/>
    <w:rsid w:val="00752725"/>
    <w:rsid w:val="00754EFC"/>
    <w:rsid w:val="007553B9"/>
    <w:rsid w:val="007556B0"/>
    <w:rsid w:val="00755A08"/>
    <w:rsid w:val="00755A53"/>
    <w:rsid w:val="007561C0"/>
    <w:rsid w:val="007564EB"/>
    <w:rsid w:val="00756503"/>
    <w:rsid w:val="007572EA"/>
    <w:rsid w:val="007573FB"/>
    <w:rsid w:val="0075747A"/>
    <w:rsid w:val="0075760D"/>
    <w:rsid w:val="0075764C"/>
    <w:rsid w:val="00757790"/>
    <w:rsid w:val="007579B9"/>
    <w:rsid w:val="0076001D"/>
    <w:rsid w:val="007601D5"/>
    <w:rsid w:val="0076033F"/>
    <w:rsid w:val="00760775"/>
    <w:rsid w:val="00760B30"/>
    <w:rsid w:val="00761C20"/>
    <w:rsid w:val="00761E9B"/>
    <w:rsid w:val="00761E9E"/>
    <w:rsid w:val="007624E9"/>
    <w:rsid w:val="0076326E"/>
    <w:rsid w:val="0076389F"/>
    <w:rsid w:val="00763E6D"/>
    <w:rsid w:val="007647BC"/>
    <w:rsid w:val="00764E85"/>
    <w:rsid w:val="00765D27"/>
    <w:rsid w:val="00765EF3"/>
    <w:rsid w:val="00766511"/>
    <w:rsid w:val="00766884"/>
    <w:rsid w:val="007679E9"/>
    <w:rsid w:val="00767AB0"/>
    <w:rsid w:val="00767ADC"/>
    <w:rsid w:val="00767FA2"/>
    <w:rsid w:val="007710D9"/>
    <w:rsid w:val="00771370"/>
    <w:rsid w:val="00771BF9"/>
    <w:rsid w:val="0077221C"/>
    <w:rsid w:val="0077236F"/>
    <w:rsid w:val="00772414"/>
    <w:rsid w:val="007726B7"/>
    <w:rsid w:val="00772E37"/>
    <w:rsid w:val="007730C1"/>
    <w:rsid w:val="007733B1"/>
    <w:rsid w:val="0077344D"/>
    <w:rsid w:val="00773AAD"/>
    <w:rsid w:val="00774036"/>
    <w:rsid w:val="00774BF0"/>
    <w:rsid w:val="00774DAE"/>
    <w:rsid w:val="00774F45"/>
    <w:rsid w:val="00775856"/>
    <w:rsid w:val="00776560"/>
    <w:rsid w:val="0077684D"/>
    <w:rsid w:val="00776D56"/>
    <w:rsid w:val="007771BD"/>
    <w:rsid w:val="007775AC"/>
    <w:rsid w:val="00777BA1"/>
    <w:rsid w:val="00777BFA"/>
    <w:rsid w:val="00780A00"/>
    <w:rsid w:val="00780C39"/>
    <w:rsid w:val="0078239C"/>
    <w:rsid w:val="00782C1C"/>
    <w:rsid w:val="007830C1"/>
    <w:rsid w:val="00783654"/>
    <w:rsid w:val="007840CF"/>
    <w:rsid w:val="0078426F"/>
    <w:rsid w:val="00784336"/>
    <w:rsid w:val="00784848"/>
    <w:rsid w:val="00784C62"/>
    <w:rsid w:val="0078594F"/>
    <w:rsid w:val="00785FE2"/>
    <w:rsid w:val="007860FC"/>
    <w:rsid w:val="0078613C"/>
    <w:rsid w:val="007866FB"/>
    <w:rsid w:val="00786F5A"/>
    <w:rsid w:val="0078793C"/>
    <w:rsid w:val="007879DF"/>
    <w:rsid w:val="00787F69"/>
    <w:rsid w:val="00790770"/>
    <w:rsid w:val="00790D55"/>
    <w:rsid w:val="0079139D"/>
    <w:rsid w:val="007917A8"/>
    <w:rsid w:val="0079190E"/>
    <w:rsid w:val="00791C31"/>
    <w:rsid w:val="0079327D"/>
    <w:rsid w:val="00793A78"/>
    <w:rsid w:val="00793A8E"/>
    <w:rsid w:val="00793C4D"/>
    <w:rsid w:val="00793D07"/>
    <w:rsid w:val="0079467E"/>
    <w:rsid w:val="00795FC0"/>
    <w:rsid w:val="0079604C"/>
    <w:rsid w:val="00796613"/>
    <w:rsid w:val="00796688"/>
    <w:rsid w:val="007966A3"/>
    <w:rsid w:val="007966F0"/>
    <w:rsid w:val="0079695F"/>
    <w:rsid w:val="00796FA1"/>
    <w:rsid w:val="00797121"/>
    <w:rsid w:val="00797218"/>
    <w:rsid w:val="0079783C"/>
    <w:rsid w:val="007A009B"/>
    <w:rsid w:val="007A0299"/>
    <w:rsid w:val="007A02BD"/>
    <w:rsid w:val="007A0CF6"/>
    <w:rsid w:val="007A2657"/>
    <w:rsid w:val="007A2683"/>
    <w:rsid w:val="007A2879"/>
    <w:rsid w:val="007A2BC3"/>
    <w:rsid w:val="007A2FD6"/>
    <w:rsid w:val="007A309D"/>
    <w:rsid w:val="007A3187"/>
    <w:rsid w:val="007A33E6"/>
    <w:rsid w:val="007A352A"/>
    <w:rsid w:val="007A3531"/>
    <w:rsid w:val="007A3618"/>
    <w:rsid w:val="007A37FC"/>
    <w:rsid w:val="007A3989"/>
    <w:rsid w:val="007A39E3"/>
    <w:rsid w:val="007A3BD1"/>
    <w:rsid w:val="007A3DF0"/>
    <w:rsid w:val="007A3EF9"/>
    <w:rsid w:val="007A40D6"/>
    <w:rsid w:val="007A4190"/>
    <w:rsid w:val="007A4FC4"/>
    <w:rsid w:val="007A502D"/>
    <w:rsid w:val="007A5034"/>
    <w:rsid w:val="007A5507"/>
    <w:rsid w:val="007A57FD"/>
    <w:rsid w:val="007A5DDD"/>
    <w:rsid w:val="007A5FBE"/>
    <w:rsid w:val="007A62A9"/>
    <w:rsid w:val="007A64D0"/>
    <w:rsid w:val="007A7704"/>
    <w:rsid w:val="007A791F"/>
    <w:rsid w:val="007B0554"/>
    <w:rsid w:val="007B0677"/>
    <w:rsid w:val="007B08B0"/>
    <w:rsid w:val="007B09D4"/>
    <w:rsid w:val="007B0D3C"/>
    <w:rsid w:val="007B202D"/>
    <w:rsid w:val="007B204B"/>
    <w:rsid w:val="007B296F"/>
    <w:rsid w:val="007B3BD8"/>
    <w:rsid w:val="007B3DC7"/>
    <w:rsid w:val="007B4505"/>
    <w:rsid w:val="007B4541"/>
    <w:rsid w:val="007B4985"/>
    <w:rsid w:val="007B5497"/>
    <w:rsid w:val="007B61BD"/>
    <w:rsid w:val="007B62EA"/>
    <w:rsid w:val="007B6870"/>
    <w:rsid w:val="007B6CAB"/>
    <w:rsid w:val="007B72A2"/>
    <w:rsid w:val="007B7B34"/>
    <w:rsid w:val="007B7CA3"/>
    <w:rsid w:val="007C0106"/>
    <w:rsid w:val="007C0253"/>
    <w:rsid w:val="007C08D2"/>
    <w:rsid w:val="007C0CCA"/>
    <w:rsid w:val="007C16F0"/>
    <w:rsid w:val="007C1F87"/>
    <w:rsid w:val="007C2253"/>
    <w:rsid w:val="007C29AF"/>
    <w:rsid w:val="007C32AD"/>
    <w:rsid w:val="007C35F5"/>
    <w:rsid w:val="007C3613"/>
    <w:rsid w:val="007C3C07"/>
    <w:rsid w:val="007C3DBF"/>
    <w:rsid w:val="007C4193"/>
    <w:rsid w:val="007C4518"/>
    <w:rsid w:val="007C4A06"/>
    <w:rsid w:val="007C54EB"/>
    <w:rsid w:val="007C55C9"/>
    <w:rsid w:val="007C619C"/>
    <w:rsid w:val="007C6216"/>
    <w:rsid w:val="007C6ADC"/>
    <w:rsid w:val="007C6CA3"/>
    <w:rsid w:val="007C6E25"/>
    <w:rsid w:val="007C6F9A"/>
    <w:rsid w:val="007C72BB"/>
    <w:rsid w:val="007C7B59"/>
    <w:rsid w:val="007C7DD7"/>
    <w:rsid w:val="007D0968"/>
    <w:rsid w:val="007D1453"/>
    <w:rsid w:val="007D203D"/>
    <w:rsid w:val="007D24EE"/>
    <w:rsid w:val="007D3067"/>
    <w:rsid w:val="007D30CB"/>
    <w:rsid w:val="007D35C9"/>
    <w:rsid w:val="007D42E3"/>
    <w:rsid w:val="007D44F9"/>
    <w:rsid w:val="007D47C7"/>
    <w:rsid w:val="007D4B33"/>
    <w:rsid w:val="007D4BA6"/>
    <w:rsid w:val="007D4DF0"/>
    <w:rsid w:val="007D508C"/>
    <w:rsid w:val="007D56AF"/>
    <w:rsid w:val="007D5B2C"/>
    <w:rsid w:val="007D663E"/>
    <w:rsid w:val="007D6E07"/>
    <w:rsid w:val="007D7219"/>
    <w:rsid w:val="007D73A8"/>
    <w:rsid w:val="007D7859"/>
    <w:rsid w:val="007E08E9"/>
    <w:rsid w:val="007E1343"/>
    <w:rsid w:val="007E1456"/>
    <w:rsid w:val="007E168D"/>
    <w:rsid w:val="007E1BC2"/>
    <w:rsid w:val="007E226E"/>
    <w:rsid w:val="007E28CD"/>
    <w:rsid w:val="007E29EC"/>
    <w:rsid w:val="007E2CE5"/>
    <w:rsid w:val="007E39ED"/>
    <w:rsid w:val="007E3E2D"/>
    <w:rsid w:val="007E4587"/>
    <w:rsid w:val="007E47AF"/>
    <w:rsid w:val="007E48FC"/>
    <w:rsid w:val="007E4970"/>
    <w:rsid w:val="007E4E27"/>
    <w:rsid w:val="007E5AE3"/>
    <w:rsid w:val="007E5B62"/>
    <w:rsid w:val="007E5E57"/>
    <w:rsid w:val="007E620A"/>
    <w:rsid w:val="007E6399"/>
    <w:rsid w:val="007E63EB"/>
    <w:rsid w:val="007E6590"/>
    <w:rsid w:val="007E6855"/>
    <w:rsid w:val="007E6982"/>
    <w:rsid w:val="007E707C"/>
    <w:rsid w:val="007E74C5"/>
    <w:rsid w:val="007E7860"/>
    <w:rsid w:val="007F0498"/>
    <w:rsid w:val="007F0504"/>
    <w:rsid w:val="007F0772"/>
    <w:rsid w:val="007F18F4"/>
    <w:rsid w:val="007F1A00"/>
    <w:rsid w:val="007F1AF9"/>
    <w:rsid w:val="007F1B6D"/>
    <w:rsid w:val="007F295B"/>
    <w:rsid w:val="007F42D9"/>
    <w:rsid w:val="007F46A7"/>
    <w:rsid w:val="007F48C8"/>
    <w:rsid w:val="007F5084"/>
    <w:rsid w:val="007F50E5"/>
    <w:rsid w:val="007F563E"/>
    <w:rsid w:val="007F6773"/>
    <w:rsid w:val="007F6FEB"/>
    <w:rsid w:val="007F76B8"/>
    <w:rsid w:val="007F77EB"/>
    <w:rsid w:val="007F79A7"/>
    <w:rsid w:val="007F7E5D"/>
    <w:rsid w:val="0080011F"/>
    <w:rsid w:val="00800787"/>
    <w:rsid w:val="00800BEB"/>
    <w:rsid w:val="00801829"/>
    <w:rsid w:val="00801992"/>
    <w:rsid w:val="00801C4F"/>
    <w:rsid w:val="00802F4A"/>
    <w:rsid w:val="008031B8"/>
    <w:rsid w:val="008034A3"/>
    <w:rsid w:val="00803749"/>
    <w:rsid w:val="00803C41"/>
    <w:rsid w:val="00803F17"/>
    <w:rsid w:val="0080406B"/>
    <w:rsid w:val="0080471E"/>
    <w:rsid w:val="0080477A"/>
    <w:rsid w:val="00804A79"/>
    <w:rsid w:val="00804F8C"/>
    <w:rsid w:val="008053DD"/>
    <w:rsid w:val="00805517"/>
    <w:rsid w:val="00805A3A"/>
    <w:rsid w:val="00806D92"/>
    <w:rsid w:val="008070BB"/>
    <w:rsid w:val="00807C3E"/>
    <w:rsid w:val="0081003C"/>
    <w:rsid w:val="00810179"/>
    <w:rsid w:val="008101C8"/>
    <w:rsid w:val="008106DF"/>
    <w:rsid w:val="00810B81"/>
    <w:rsid w:val="00810DD5"/>
    <w:rsid w:val="0081119C"/>
    <w:rsid w:val="0081132D"/>
    <w:rsid w:val="00811686"/>
    <w:rsid w:val="00811A36"/>
    <w:rsid w:val="008121C9"/>
    <w:rsid w:val="00812901"/>
    <w:rsid w:val="00812EDC"/>
    <w:rsid w:val="00813173"/>
    <w:rsid w:val="00813643"/>
    <w:rsid w:val="00813755"/>
    <w:rsid w:val="00813DBA"/>
    <w:rsid w:val="008142C4"/>
    <w:rsid w:val="008146DB"/>
    <w:rsid w:val="0081544A"/>
    <w:rsid w:val="00816097"/>
    <w:rsid w:val="008160DA"/>
    <w:rsid w:val="0081613A"/>
    <w:rsid w:val="00816453"/>
    <w:rsid w:val="0081669A"/>
    <w:rsid w:val="0081682B"/>
    <w:rsid w:val="0081683D"/>
    <w:rsid w:val="00817849"/>
    <w:rsid w:val="008178BB"/>
    <w:rsid w:val="00817CEF"/>
    <w:rsid w:val="00820FEE"/>
    <w:rsid w:val="00821059"/>
    <w:rsid w:val="008213B2"/>
    <w:rsid w:val="0082156F"/>
    <w:rsid w:val="008217C1"/>
    <w:rsid w:val="00821924"/>
    <w:rsid w:val="00821926"/>
    <w:rsid w:val="00821BDD"/>
    <w:rsid w:val="008221B2"/>
    <w:rsid w:val="0082265F"/>
    <w:rsid w:val="00822C32"/>
    <w:rsid w:val="00822CC1"/>
    <w:rsid w:val="00823191"/>
    <w:rsid w:val="008231CA"/>
    <w:rsid w:val="00823259"/>
    <w:rsid w:val="00823D38"/>
    <w:rsid w:val="0082415B"/>
    <w:rsid w:val="0082416A"/>
    <w:rsid w:val="0082449D"/>
    <w:rsid w:val="008247AD"/>
    <w:rsid w:val="008247CB"/>
    <w:rsid w:val="00824B85"/>
    <w:rsid w:val="008262B7"/>
    <w:rsid w:val="0082637B"/>
    <w:rsid w:val="00826743"/>
    <w:rsid w:val="00826BE9"/>
    <w:rsid w:val="00826CE8"/>
    <w:rsid w:val="008278FF"/>
    <w:rsid w:val="00827C34"/>
    <w:rsid w:val="00827E63"/>
    <w:rsid w:val="00827F48"/>
    <w:rsid w:val="00830803"/>
    <w:rsid w:val="00830B39"/>
    <w:rsid w:val="00830F60"/>
    <w:rsid w:val="00830F8D"/>
    <w:rsid w:val="008310C8"/>
    <w:rsid w:val="00831D50"/>
    <w:rsid w:val="008323A6"/>
    <w:rsid w:val="00832FDE"/>
    <w:rsid w:val="00834495"/>
    <w:rsid w:val="0083491E"/>
    <w:rsid w:val="00835186"/>
    <w:rsid w:val="00835237"/>
    <w:rsid w:val="008352ED"/>
    <w:rsid w:val="0083555D"/>
    <w:rsid w:val="00835697"/>
    <w:rsid w:val="008358BF"/>
    <w:rsid w:val="00835AB3"/>
    <w:rsid w:val="00835EB1"/>
    <w:rsid w:val="00836579"/>
    <w:rsid w:val="008369E2"/>
    <w:rsid w:val="008373C3"/>
    <w:rsid w:val="008374AD"/>
    <w:rsid w:val="00840DC8"/>
    <w:rsid w:val="00840E3C"/>
    <w:rsid w:val="008410C7"/>
    <w:rsid w:val="008413F5"/>
    <w:rsid w:val="00841597"/>
    <w:rsid w:val="008416BF"/>
    <w:rsid w:val="00841BA7"/>
    <w:rsid w:val="00841D2C"/>
    <w:rsid w:val="00842250"/>
    <w:rsid w:val="00842549"/>
    <w:rsid w:val="00842AB9"/>
    <w:rsid w:val="00842FBA"/>
    <w:rsid w:val="00843347"/>
    <w:rsid w:val="0084386E"/>
    <w:rsid w:val="008441B8"/>
    <w:rsid w:val="008441F5"/>
    <w:rsid w:val="00844787"/>
    <w:rsid w:val="008449C1"/>
    <w:rsid w:val="00844FE9"/>
    <w:rsid w:val="00845107"/>
    <w:rsid w:val="00845282"/>
    <w:rsid w:val="008453DC"/>
    <w:rsid w:val="00845413"/>
    <w:rsid w:val="00845766"/>
    <w:rsid w:val="00845BEE"/>
    <w:rsid w:val="00846D17"/>
    <w:rsid w:val="00846F82"/>
    <w:rsid w:val="0084722A"/>
    <w:rsid w:val="00847CF1"/>
    <w:rsid w:val="00847CF7"/>
    <w:rsid w:val="0085012F"/>
    <w:rsid w:val="008503AE"/>
    <w:rsid w:val="00850BBF"/>
    <w:rsid w:val="00851348"/>
    <w:rsid w:val="00852087"/>
    <w:rsid w:val="008521B2"/>
    <w:rsid w:val="008531E4"/>
    <w:rsid w:val="008535B1"/>
    <w:rsid w:val="00853A2F"/>
    <w:rsid w:val="00853DD3"/>
    <w:rsid w:val="00854601"/>
    <w:rsid w:val="00854712"/>
    <w:rsid w:val="00854FCA"/>
    <w:rsid w:val="0085504A"/>
    <w:rsid w:val="0085578A"/>
    <w:rsid w:val="00856434"/>
    <w:rsid w:val="008567EB"/>
    <w:rsid w:val="00857B78"/>
    <w:rsid w:val="00860251"/>
    <w:rsid w:val="00860254"/>
    <w:rsid w:val="008609EB"/>
    <w:rsid w:val="00860E2E"/>
    <w:rsid w:val="008610B2"/>
    <w:rsid w:val="00861A72"/>
    <w:rsid w:val="00861ABF"/>
    <w:rsid w:val="00861C0E"/>
    <w:rsid w:val="008626EE"/>
    <w:rsid w:val="0086284F"/>
    <w:rsid w:val="00862E6C"/>
    <w:rsid w:val="008630AD"/>
    <w:rsid w:val="008631BA"/>
    <w:rsid w:val="008633AA"/>
    <w:rsid w:val="00863793"/>
    <w:rsid w:val="00863AEA"/>
    <w:rsid w:val="00863B60"/>
    <w:rsid w:val="008644F0"/>
    <w:rsid w:val="00864517"/>
    <w:rsid w:val="008656C2"/>
    <w:rsid w:val="00865B81"/>
    <w:rsid w:val="008660BD"/>
    <w:rsid w:val="008663DE"/>
    <w:rsid w:val="00866563"/>
    <w:rsid w:val="00866644"/>
    <w:rsid w:val="00866AE8"/>
    <w:rsid w:val="0086756F"/>
    <w:rsid w:val="00867CCA"/>
    <w:rsid w:val="00867E71"/>
    <w:rsid w:val="0087060C"/>
    <w:rsid w:val="008706BB"/>
    <w:rsid w:val="008709C1"/>
    <w:rsid w:val="008714B3"/>
    <w:rsid w:val="00871C28"/>
    <w:rsid w:val="00871EAB"/>
    <w:rsid w:val="00872772"/>
    <w:rsid w:val="00872D7B"/>
    <w:rsid w:val="00872FB0"/>
    <w:rsid w:val="008732D8"/>
    <w:rsid w:val="00873396"/>
    <w:rsid w:val="0087339F"/>
    <w:rsid w:val="008735D5"/>
    <w:rsid w:val="0087390D"/>
    <w:rsid w:val="00873D42"/>
    <w:rsid w:val="00873D58"/>
    <w:rsid w:val="0087405F"/>
    <w:rsid w:val="008743FE"/>
    <w:rsid w:val="00874CF0"/>
    <w:rsid w:val="008750C7"/>
    <w:rsid w:val="0087551D"/>
    <w:rsid w:val="00875BBA"/>
    <w:rsid w:val="00875BC2"/>
    <w:rsid w:val="00875FB0"/>
    <w:rsid w:val="00875FCB"/>
    <w:rsid w:val="00876195"/>
    <w:rsid w:val="008767A0"/>
    <w:rsid w:val="008768BF"/>
    <w:rsid w:val="00876DC3"/>
    <w:rsid w:val="0087708A"/>
    <w:rsid w:val="00877718"/>
    <w:rsid w:val="00877D40"/>
    <w:rsid w:val="008801D5"/>
    <w:rsid w:val="00880464"/>
    <w:rsid w:val="00880F7E"/>
    <w:rsid w:val="00880FFD"/>
    <w:rsid w:val="00881348"/>
    <w:rsid w:val="00881409"/>
    <w:rsid w:val="0088156E"/>
    <w:rsid w:val="008815E4"/>
    <w:rsid w:val="0088181F"/>
    <w:rsid w:val="00881AFE"/>
    <w:rsid w:val="0088211A"/>
    <w:rsid w:val="00882397"/>
    <w:rsid w:val="00882A19"/>
    <w:rsid w:val="00882BA7"/>
    <w:rsid w:val="00882DA8"/>
    <w:rsid w:val="0088327E"/>
    <w:rsid w:val="0088349D"/>
    <w:rsid w:val="0088560E"/>
    <w:rsid w:val="00885E7A"/>
    <w:rsid w:val="00886300"/>
    <w:rsid w:val="00886349"/>
    <w:rsid w:val="0088646C"/>
    <w:rsid w:val="0088669E"/>
    <w:rsid w:val="00886C37"/>
    <w:rsid w:val="00887136"/>
    <w:rsid w:val="008872F0"/>
    <w:rsid w:val="00887329"/>
    <w:rsid w:val="008879E8"/>
    <w:rsid w:val="00887C14"/>
    <w:rsid w:val="008902A5"/>
    <w:rsid w:val="00890B53"/>
    <w:rsid w:val="00890BDA"/>
    <w:rsid w:val="00892673"/>
    <w:rsid w:val="00892969"/>
    <w:rsid w:val="0089339E"/>
    <w:rsid w:val="00893603"/>
    <w:rsid w:val="00893717"/>
    <w:rsid w:val="0089396D"/>
    <w:rsid w:val="00893AD7"/>
    <w:rsid w:val="00893C1E"/>
    <w:rsid w:val="00893C34"/>
    <w:rsid w:val="00893D37"/>
    <w:rsid w:val="00893F58"/>
    <w:rsid w:val="00894FB7"/>
    <w:rsid w:val="008952E2"/>
    <w:rsid w:val="00895380"/>
    <w:rsid w:val="008955BA"/>
    <w:rsid w:val="008955BB"/>
    <w:rsid w:val="00895C5F"/>
    <w:rsid w:val="00895D9B"/>
    <w:rsid w:val="008962FA"/>
    <w:rsid w:val="00896385"/>
    <w:rsid w:val="00896518"/>
    <w:rsid w:val="00896948"/>
    <w:rsid w:val="00896B13"/>
    <w:rsid w:val="00896FDA"/>
    <w:rsid w:val="0089764F"/>
    <w:rsid w:val="00897C8E"/>
    <w:rsid w:val="008A066D"/>
    <w:rsid w:val="008A0926"/>
    <w:rsid w:val="008A0BDA"/>
    <w:rsid w:val="008A1097"/>
    <w:rsid w:val="008A151B"/>
    <w:rsid w:val="008A1726"/>
    <w:rsid w:val="008A1964"/>
    <w:rsid w:val="008A2C9E"/>
    <w:rsid w:val="008A3688"/>
    <w:rsid w:val="008A4647"/>
    <w:rsid w:val="008A4A2D"/>
    <w:rsid w:val="008A4A7B"/>
    <w:rsid w:val="008A4A9F"/>
    <w:rsid w:val="008A4B7F"/>
    <w:rsid w:val="008A4F92"/>
    <w:rsid w:val="008A5442"/>
    <w:rsid w:val="008A5605"/>
    <w:rsid w:val="008A5A25"/>
    <w:rsid w:val="008A5AFA"/>
    <w:rsid w:val="008A6048"/>
    <w:rsid w:val="008A62C7"/>
    <w:rsid w:val="008A64B9"/>
    <w:rsid w:val="008A6CC9"/>
    <w:rsid w:val="008A7689"/>
    <w:rsid w:val="008A7839"/>
    <w:rsid w:val="008A7DD1"/>
    <w:rsid w:val="008B00DC"/>
    <w:rsid w:val="008B067A"/>
    <w:rsid w:val="008B1955"/>
    <w:rsid w:val="008B1974"/>
    <w:rsid w:val="008B1A75"/>
    <w:rsid w:val="008B1B67"/>
    <w:rsid w:val="008B1BE3"/>
    <w:rsid w:val="008B1D9C"/>
    <w:rsid w:val="008B2009"/>
    <w:rsid w:val="008B2383"/>
    <w:rsid w:val="008B2436"/>
    <w:rsid w:val="008B2604"/>
    <w:rsid w:val="008B3228"/>
    <w:rsid w:val="008B3449"/>
    <w:rsid w:val="008B381B"/>
    <w:rsid w:val="008B3A23"/>
    <w:rsid w:val="008B3BF2"/>
    <w:rsid w:val="008B3D3D"/>
    <w:rsid w:val="008B3D4E"/>
    <w:rsid w:val="008B4A1B"/>
    <w:rsid w:val="008B4C47"/>
    <w:rsid w:val="008B59FC"/>
    <w:rsid w:val="008B6202"/>
    <w:rsid w:val="008B641B"/>
    <w:rsid w:val="008B6878"/>
    <w:rsid w:val="008B68CC"/>
    <w:rsid w:val="008B6B58"/>
    <w:rsid w:val="008B7453"/>
    <w:rsid w:val="008B797C"/>
    <w:rsid w:val="008B7A29"/>
    <w:rsid w:val="008C027D"/>
    <w:rsid w:val="008C0FA6"/>
    <w:rsid w:val="008C117F"/>
    <w:rsid w:val="008C131C"/>
    <w:rsid w:val="008C1713"/>
    <w:rsid w:val="008C1B0B"/>
    <w:rsid w:val="008C1BC8"/>
    <w:rsid w:val="008C22A0"/>
    <w:rsid w:val="008C24B5"/>
    <w:rsid w:val="008C2763"/>
    <w:rsid w:val="008C3048"/>
    <w:rsid w:val="008C319F"/>
    <w:rsid w:val="008C3267"/>
    <w:rsid w:val="008C34AB"/>
    <w:rsid w:val="008C3815"/>
    <w:rsid w:val="008C3877"/>
    <w:rsid w:val="008C394B"/>
    <w:rsid w:val="008C3DBA"/>
    <w:rsid w:val="008C3DF1"/>
    <w:rsid w:val="008C3FA3"/>
    <w:rsid w:val="008C455B"/>
    <w:rsid w:val="008C4C08"/>
    <w:rsid w:val="008C527E"/>
    <w:rsid w:val="008C5926"/>
    <w:rsid w:val="008C68BD"/>
    <w:rsid w:val="008C6E64"/>
    <w:rsid w:val="008D01A4"/>
    <w:rsid w:val="008D048D"/>
    <w:rsid w:val="008D0D67"/>
    <w:rsid w:val="008D1016"/>
    <w:rsid w:val="008D1097"/>
    <w:rsid w:val="008D1502"/>
    <w:rsid w:val="008D20E7"/>
    <w:rsid w:val="008D3AB6"/>
    <w:rsid w:val="008D3E9A"/>
    <w:rsid w:val="008D40D3"/>
    <w:rsid w:val="008D40E4"/>
    <w:rsid w:val="008D4591"/>
    <w:rsid w:val="008D4EF2"/>
    <w:rsid w:val="008D5140"/>
    <w:rsid w:val="008D525E"/>
    <w:rsid w:val="008D56F7"/>
    <w:rsid w:val="008D628A"/>
    <w:rsid w:val="008D6B22"/>
    <w:rsid w:val="008D6BEA"/>
    <w:rsid w:val="008D7074"/>
    <w:rsid w:val="008D783A"/>
    <w:rsid w:val="008D7885"/>
    <w:rsid w:val="008D7CA1"/>
    <w:rsid w:val="008D7D75"/>
    <w:rsid w:val="008D7FDD"/>
    <w:rsid w:val="008E0215"/>
    <w:rsid w:val="008E0512"/>
    <w:rsid w:val="008E057B"/>
    <w:rsid w:val="008E092D"/>
    <w:rsid w:val="008E0BD0"/>
    <w:rsid w:val="008E111B"/>
    <w:rsid w:val="008E19EB"/>
    <w:rsid w:val="008E2064"/>
    <w:rsid w:val="008E2E6C"/>
    <w:rsid w:val="008E2F87"/>
    <w:rsid w:val="008E3196"/>
    <w:rsid w:val="008E3300"/>
    <w:rsid w:val="008E3397"/>
    <w:rsid w:val="008E367E"/>
    <w:rsid w:val="008E380F"/>
    <w:rsid w:val="008E384D"/>
    <w:rsid w:val="008E4CE6"/>
    <w:rsid w:val="008E54D8"/>
    <w:rsid w:val="008E58EE"/>
    <w:rsid w:val="008E656C"/>
    <w:rsid w:val="008E661C"/>
    <w:rsid w:val="008E6BC7"/>
    <w:rsid w:val="008E6E4D"/>
    <w:rsid w:val="008E7146"/>
    <w:rsid w:val="008E7D7C"/>
    <w:rsid w:val="008E7E0F"/>
    <w:rsid w:val="008E7E92"/>
    <w:rsid w:val="008F0CE5"/>
    <w:rsid w:val="008F0EC5"/>
    <w:rsid w:val="008F0F5A"/>
    <w:rsid w:val="008F1674"/>
    <w:rsid w:val="008F1934"/>
    <w:rsid w:val="008F1C1D"/>
    <w:rsid w:val="008F25AB"/>
    <w:rsid w:val="008F26BE"/>
    <w:rsid w:val="008F2D30"/>
    <w:rsid w:val="008F2E0F"/>
    <w:rsid w:val="008F3617"/>
    <w:rsid w:val="008F3CC5"/>
    <w:rsid w:val="008F42D3"/>
    <w:rsid w:val="008F434C"/>
    <w:rsid w:val="008F4600"/>
    <w:rsid w:val="008F4E42"/>
    <w:rsid w:val="008F4E66"/>
    <w:rsid w:val="008F50C1"/>
    <w:rsid w:val="008F5445"/>
    <w:rsid w:val="008F647D"/>
    <w:rsid w:val="008F7232"/>
    <w:rsid w:val="00900876"/>
    <w:rsid w:val="00900F9A"/>
    <w:rsid w:val="00901177"/>
    <w:rsid w:val="00901251"/>
    <w:rsid w:val="00901B69"/>
    <w:rsid w:val="00902AC8"/>
    <w:rsid w:val="009032B3"/>
    <w:rsid w:val="009037AB"/>
    <w:rsid w:val="009037C7"/>
    <w:rsid w:val="00904264"/>
    <w:rsid w:val="00904A2D"/>
    <w:rsid w:val="00904B36"/>
    <w:rsid w:val="0090508B"/>
    <w:rsid w:val="00905294"/>
    <w:rsid w:val="00905D55"/>
    <w:rsid w:val="00905FA8"/>
    <w:rsid w:val="00906B8C"/>
    <w:rsid w:val="009073ED"/>
    <w:rsid w:val="009102CC"/>
    <w:rsid w:val="0091040F"/>
    <w:rsid w:val="009109BF"/>
    <w:rsid w:val="00910AA9"/>
    <w:rsid w:val="00910FCB"/>
    <w:rsid w:val="00911007"/>
    <w:rsid w:val="00911376"/>
    <w:rsid w:val="00911385"/>
    <w:rsid w:val="0091172D"/>
    <w:rsid w:val="0091260D"/>
    <w:rsid w:val="00912A25"/>
    <w:rsid w:val="00912AB4"/>
    <w:rsid w:val="00912CA2"/>
    <w:rsid w:val="00912F65"/>
    <w:rsid w:val="0091350A"/>
    <w:rsid w:val="00913524"/>
    <w:rsid w:val="0091355C"/>
    <w:rsid w:val="00913E19"/>
    <w:rsid w:val="00913E3A"/>
    <w:rsid w:val="00914523"/>
    <w:rsid w:val="009148FC"/>
    <w:rsid w:val="00914910"/>
    <w:rsid w:val="00914C35"/>
    <w:rsid w:val="0091574B"/>
    <w:rsid w:val="009159FF"/>
    <w:rsid w:val="00916476"/>
    <w:rsid w:val="009165A6"/>
    <w:rsid w:val="009165CD"/>
    <w:rsid w:val="009166D5"/>
    <w:rsid w:val="009168FF"/>
    <w:rsid w:val="00916914"/>
    <w:rsid w:val="0091691A"/>
    <w:rsid w:val="00916DBE"/>
    <w:rsid w:val="009171F3"/>
    <w:rsid w:val="0091763F"/>
    <w:rsid w:val="00920428"/>
    <w:rsid w:val="00921000"/>
    <w:rsid w:val="00921551"/>
    <w:rsid w:val="00921710"/>
    <w:rsid w:val="00922868"/>
    <w:rsid w:val="0092305F"/>
    <w:rsid w:val="009230F8"/>
    <w:rsid w:val="00923F8B"/>
    <w:rsid w:val="00924081"/>
    <w:rsid w:val="00924F3E"/>
    <w:rsid w:val="00925039"/>
    <w:rsid w:val="009253C0"/>
    <w:rsid w:val="009255EA"/>
    <w:rsid w:val="00925C62"/>
    <w:rsid w:val="00925CAE"/>
    <w:rsid w:val="00925FEF"/>
    <w:rsid w:val="00926097"/>
    <w:rsid w:val="00926348"/>
    <w:rsid w:val="00926521"/>
    <w:rsid w:val="00926C29"/>
    <w:rsid w:val="009277AD"/>
    <w:rsid w:val="00927842"/>
    <w:rsid w:val="00930B06"/>
    <w:rsid w:val="009312C6"/>
    <w:rsid w:val="009314AE"/>
    <w:rsid w:val="0093223D"/>
    <w:rsid w:val="00932689"/>
    <w:rsid w:val="0093296D"/>
    <w:rsid w:val="00932A1C"/>
    <w:rsid w:val="00932EAA"/>
    <w:rsid w:val="00932F7B"/>
    <w:rsid w:val="00934CFD"/>
    <w:rsid w:val="00935071"/>
    <w:rsid w:val="009351CC"/>
    <w:rsid w:val="00935741"/>
    <w:rsid w:val="009357C0"/>
    <w:rsid w:val="00935874"/>
    <w:rsid w:val="0093589D"/>
    <w:rsid w:val="00935A94"/>
    <w:rsid w:val="00935ECD"/>
    <w:rsid w:val="0093677B"/>
    <w:rsid w:val="00937065"/>
    <w:rsid w:val="00937CA5"/>
    <w:rsid w:val="00937D5F"/>
    <w:rsid w:val="0094085E"/>
    <w:rsid w:val="00940B58"/>
    <w:rsid w:val="009411AE"/>
    <w:rsid w:val="009411AF"/>
    <w:rsid w:val="009412BC"/>
    <w:rsid w:val="00941904"/>
    <w:rsid w:val="00942452"/>
    <w:rsid w:val="009424BE"/>
    <w:rsid w:val="009427BC"/>
    <w:rsid w:val="00942AAE"/>
    <w:rsid w:val="009435BA"/>
    <w:rsid w:val="00943B4B"/>
    <w:rsid w:val="0094479F"/>
    <w:rsid w:val="009448B7"/>
    <w:rsid w:val="00944D24"/>
    <w:rsid w:val="00945B2F"/>
    <w:rsid w:val="00945E5C"/>
    <w:rsid w:val="00945E76"/>
    <w:rsid w:val="00946182"/>
    <w:rsid w:val="00946415"/>
    <w:rsid w:val="00946611"/>
    <w:rsid w:val="00946654"/>
    <w:rsid w:val="00946D25"/>
    <w:rsid w:val="009477BA"/>
    <w:rsid w:val="009501F3"/>
    <w:rsid w:val="009505CB"/>
    <w:rsid w:val="00950715"/>
    <w:rsid w:val="00950B20"/>
    <w:rsid w:val="0095175A"/>
    <w:rsid w:val="0095190B"/>
    <w:rsid w:val="0095199E"/>
    <w:rsid w:val="0095310B"/>
    <w:rsid w:val="00953312"/>
    <w:rsid w:val="00954362"/>
    <w:rsid w:val="009543F7"/>
    <w:rsid w:val="00954CED"/>
    <w:rsid w:val="00954EAF"/>
    <w:rsid w:val="00955A15"/>
    <w:rsid w:val="009566BE"/>
    <w:rsid w:val="00957785"/>
    <w:rsid w:val="0095792B"/>
    <w:rsid w:val="0096016F"/>
    <w:rsid w:val="00960368"/>
    <w:rsid w:val="00960817"/>
    <w:rsid w:val="00960AD9"/>
    <w:rsid w:val="00961059"/>
    <w:rsid w:val="00962350"/>
    <w:rsid w:val="0096263F"/>
    <w:rsid w:val="00962A61"/>
    <w:rsid w:val="00963161"/>
    <w:rsid w:val="009632D5"/>
    <w:rsid w:val="0096344D"/>
    <w:rsid w:val="00963AFD"/>
    <w:rsid w:val="00963DF4"/>
    <w:rsid w:val="00963E81"/>
    <w:rsid w:val="00964847"/>
    <w:rsid w:val="00964C4E"/>
    <w:rsid w:val="00964D63"/>
    <w:rsid w:val="00965280"/>
    <w:rsid w:val="0096552F"/>
    <w:rsid w:val="00965C4B"/>
    <w:rsid w:val="00965E3A"/>
    <w:rsid w:val="00965EE7"/>
    <w:rsid w:val="00965F7A"/>
    <w:rsid w:val="009662A7"/>
    <w:rsid w:val="0096634C"/>
    <w:rsid w:val="00966E82"/>
    <w:rsid w:val="00967729"/>
    <w:rsid w:val="009677D8"/>
    <w:rsid w:val="00967D9A"/>
    <w:rsid w:val="00970202"/>
    <w:rsid w:val="0097044A"/>
    <w:rsid w:val="0097103F"/>
    <w:rsid w:val="00971285"/>
    <w:rsid w:val="009714AD"/>
    <w:rsid w:val="00971A42"/>
    <w:rsid w:val="009724D1"/>
    <w:rsid w:val="00972587"/>
    <w:rsid w:val="00973891"/>
    <w:rsid w:val="009738EA"/>
    <w:rsid w:val="00973C12"/>
    <w:rsid w:val="009740B3"/>
    <w:rsid w:val="00974296"/>
    <w:rsid w:val="009744F8"/>
    <w:rsid w:val="009748FF"/>
    <w:rsid w:val="0097515C"/>
    <w:rsid w:val="00975655"/>
    <w:rsid w:val="0097597A"/>
    <w:rsid w:val="00975C7A"/>
    <w:rsid w:val="00975CA6"/>
    <w:rsid w:val="00976088"/>
    <w:rsid w:val="00976411"/>
    <w:rsid w:val="0097643F"/>
    <w:rsid w:val="009767D7"/>
    <w:rsid w:val="0097695C"/>
    <w:rsid w:val="009774F6"/>
    <w:rsid w:val="00977DAA"/>
    <w:rsid w:val="009807BA"/>
    <w:rsid w:val="00980D11"/>
    <w:rsid w:val="00981930"/>
    <w:rsid w:val="00981C5B"/>
    <w:rsid w:val="00981D06"/>
    <w:rsid w:val="009820F4"/>
    <w:rsid w:val="0098214C"/>
    <w:rsid w:val="00982520"/>
    <w:rsid w:val="009826AF"/>
    <w:rsid w:val="00982BEE"/>
    <w:rsid w:val="00982E01"/>
    <w:rsid w:val="00982EBE"/>
    <w:rsid w:val="009831B9"/>
    <w:rsid w:val="00983290"/>
    <w:rsid w:val="009835B5"/>
    <w:rsid w:val="00984042"/>
    <w:rsid w:val="00984448"/>
    <w:rsid w:val="009847BC"/>
    <w:rsid w:val="00984A41"/>
    <w:rsid w:val="00984CEB"/>
    <w:rsid w:val="00984DB4"/>
    <w:rsid w:val="0098508E"/>
    <w:rsid w:val="009850AF"/>
    <w:rsid w:val="00985507"/>
    <w:rsid w:val="00985854"/>
    <w:rsid w:val="009859D0"/>
    <w:rsid w:val="009860F2"/>
    <w:rsid w:val="00986192"/>
    <w:rsid w:val="009868D3"/>
    <w:rsid w:val="00986BFF"/>
    <w:rsid w:val="00986C50"/>
    <w:rsid w:val="009877E2"/>
    <w:rsid w:val="0099058A"/>
    <w:rsid w:val="0099100D"/>
    <w:rsid w:val="0099186F"/>
    <w:rsid w:val="009918DD"/>
    <w:rsid w:val="009923BD"/>
    <w:rsid w:val="00992560"/>
    <w:rsid w:val="00992B5D"/>
    <w:rsid w:val="00992E13"/>
    <w:rsid w:val="00993863"/>
    <w:rsid w:val="00993A93"/>
    <w:rsid w:val="00993D8C"/>
    <w:rsid w:val="009941F7"/>
    <w:rsid w:val="00994424"/>
    <w:rsid w:val="009949B0"/>
    <w:rsid w:val="009951C7"/>
    <w:rsid w:val="00995B56"/>
    <w:rsid w:val="00995C8D"/>
    <w:rsid w:val="00995D2F"/>
    <w:rsid w:val="00995F12"/>
    <w:rsid w:val="00996041"/>
    <w:rsid w:val="00996E48"/>
    <w:rsid w:val="009975C5"/>
    <w:rsid w:val="009A0790"/>
    <w:rsid w:val="009A2638"/>
    <w:rsid w:val="009A2E43"/>
    <w:rsid w:val="009A304A"/>
    <w:rsid w:val="009A35F1"/>
    <w:rsid w:val="009A376D"/>
    <w:rsid w:val="009A39EF"/>
    <w:rsid w:val="009A3F3E"/>
    <w:rsid w:val="009A42D3"/>
    <w:rsid w:val="009A46B4"/>
    <w:rsid w:val="009A46CE"/>
    <w:rsid w:val="009A513F"/>
    <w:rsid w:val="009A59C6"/>
    <w:rsid w:val="009A604C"/>
    <w:rsid w:val="009A6457"/>
    <w:rsid w:val="009A6487"/>
    <w:rsid w:val="009A7103"/>
    <w:rsid w:val="009A72CE"/>
    <w:rsid w:val="009A7590"/>
    <w:rsid w:val="009A79CE"/>
    <w:rsid w:val="009A7F42"/>
    <w:rsid w:val="009B130C"/>
    <w:rsid w:val="009B13C2"/>
    <w:rsid w:val="009B18A7"/>
    <w:rsid w:val="009B2B7C"/>
    <w:rsid w:val="009B2BFC"/>
    <w:rsid w:val="009B2C2C"/>
    <w:rsid w:val="009B330E"/>
    <w:rsid w:val="009B33B2"/>
    <w:rsid w:val="009B4569"/>
    <w:rsid w:val="009B49E1"/>
    <w:rsid w:val="009B4DD0"/>
    <w:rsid w:val="009B4EDB"/>
    <w:rsid w:val="009B5598"/>
    <w:rsid w:val="009B66EE"/>
    <w:rsid w:val="009B751D"/>
    <w:rsid w:val="009B767D"/>
    <w:rsid w:val="009B7BC8"/>
    <w:rsid w:val="009B7DEB"/>
    <w:rsid w:val="009B7F88"/>
    <w:rsid w:val="009C0A70"/>
    <w:rsid w:val="009C0E31"/>
    <w:rsid w:val="009C2194"/>
    <w:rsid w:val="009C2382"/>
    <w:rsid w:val="009C2402"/>
    <w:rsid w:val="009C2B28"/>
    <w:rsid w:val="009C2E3E"/>
    <w:rsid w:val="009C311B"/>
    <w:rsid w:val="009C317C"/>
    <w:rsid w:val="009C34B2"/>
    <w:rsid w:val="009C3616"/>
    <w:rsid w:val="009C3824"/>
    <w:rsid w:val="009C3951"/>
    <w:rsid w:val="009C3C1F"/>
    <w:rsid w:val="009C3E1E"/>
    <w:rsid w:val="009C3FDD"/>
    <w:rsid w:val="009C4806"/>
    <w:rsid w:val="009C563D"/>
    <w:rsid w:val="009C60BA"/>
    <w:rsid w:val="009C63A9"/>
    <w:rsid w:val="009C6B2A"/>
    <w:rsid w:val="009C73E6"/>
    <w:rsid w:val="009C749E"/>
    <w:rsid w:val="009C7AAD"/>
    <w:rsid w:val="009C7B93"/>
    <w:rsid w:val="009C7C84"/>
    <w:rsid w:val="009D0144"/>
    <w:rsid w:val="009D0238"/>
    <w:rsid w:val="009D0443"/>
    <w:rsid w:val="009D0496"/>
    <w:rsid w:val="009D056F"/>
    <w:rsid w:val="009D08E5"/>
    <w:rsid w:val="009D0B89"/>
    <w:rsid w:val="009D18FA"/>
    <w:rsid w:val="009D1C23"/>
    <w:rsid w:val="009D1E85"/>
    <w:rsid w:val="009D2A67"/>
    <w:rsid w:val="009D2EEC"/>
    <w:rsid w:val="009D303E"/>
    <w:rsid w:val="009D32CC"/>
    <w:rsid w:val="009D3323"/>
    <w:rsid w:val="009D35C7"/>
    <w:rsid w:val="009D3A0C"/>
    <w:rsid w:val="009D3CB2"/>
    <w:rsid w:val="009D4847"/>
    <w:rsid w:val="009D4DD0"/>
    <w:rsid w:val="009D4F2D"/>
    <w:rsid w:val="009D5053"/>
    <w:rsid w:val="009D545D"/>
    <w:rsid w:val="009D5816"/>
    <w:rsid w:val="009D5933"/>
    <w:rsid w:val="009D5E49"/>
    <w:rsid w:val="009D624B"/>
    <w:rsid w:val="009D684D"/>
    <w:rsid w:val="009D687B"/>
    <w:rsid w:val="009D6DCF"/>
    <w:rsid w:val="009D7040"/>
    <w:rsid w:val="009D7178"/>
    <w:rsid w:val="009D73EA"/>
    <w:rsid w:val="009D75F1"/>
    <w:rsid w:val="009D7927"/>
    <w:rsid w:val="009D7B5C"/>
    <w:rsid w:val="009D7EED"/>
    <w:rsid w:val="009E00DD"/>
    <w:rsid w:val="009E04E3"/>
    <w:rsid w:val="009E0524"/>
    <w:rsid w:val="009E0B84"/>
    <w:rsid w:val="009E0C89"/>
    <w:rsid w:val="009E1387"/>
    <w:rsid w:val="009E1406"/>
    <w:rsid w:val="009E19C6"/>
    <w:rsid w:val="009E1E41"/>
    <w:rsid w:val="009E1F5D"/>
    <w:rsid w:val="009E2075"/>
    <w:rsid w:val="009E241F"/>
    <w:rsid w:val="009E2B2E"/>
    <w:rsid w:val="009E2CB6"/>
    <w:rsid w:val="009E4078"/>
    <w:rsid w:val="009E45FB"/>
    <w:rsid w:val="009E47C7"/>
    <w:rsid w:val="009E4BBE"/>
    <w:rsid w:val="009E4ED0"/>
    <w:rsid w:val="009E552F"/>
    <w:rsid w:val="009E562F"/>
    <w:rsid w:val="009E5873"/>
    <w:rsid w:val="009E5984"/>
    <w:rsid w:val="009E5A0C"/>
    <w:rsid w:val="009E5D8B"/>
    <w:rsid w:val="009E5EAA"/>
    <w:rsid w:val="009E604B"/>
    <w:rsid w:val="009E6053"/>
    <w:rsid w:val="009E6A88"/>
    <w:rsid w:val="009E6C2C"/>
    <w:rsid w:val="009E6DE0"/>
    <w:rsid w:val="009E6E25"/>
    <w:rsid w:val="009E6EA1"/>
    <w:rsid w:val="009E716A"/>
    <w:rsid w:val="009F0108"/>
    <w:rsid w:val="009F06FE"/>
    <w:rsid w:val="009F08D1"/>
    <w:rsid w:val="009F1145"/>
    <w:rsid w:val="009F13F3"/>
    <w:rsid w:val="009F1649"/>
    <w:rsid w:val="009F17DB"/>
    <w:rsid w:val="009F1CFC"/>
    <w:rsid w:val="009F2B3D"/>
    <w:rsid w:val="009F2C4A"/>
    <w:rsid w:val="009F2F87"/>
    <w:rsid w:val="009F390D"/>
    <w:rsid w:val="009F3B91"/>
    <w:rsid w:val="009F3E67"/>
    <w:rsid w:val="009F43FC"/>
    <w:rsid w:val="009F47A5"/>
    <w:rsid w:val="009F5A6A"/>
    <w:rsid w:val="009F5B6C"/>
    <w:rsid w:val="009F5F28"/>
    <w:rsid w:val="009F5F2E"/>
    <w:rsid w:val="009F6181"/>
    <w:rsid w:val="009F6AD5"/>
    <w:rsid w:val="009F737E"/>
    <w:rsid w:val="009F73E8"/>
    <w:rsid w:val="00A0005D"/>
    <w:rsid w:val="00A00584"/>
    <w:rsid w:val="00A00B63"/>
    <w:rsid w:val="00A0194D"/>
    <w:rsid w:val="00A01A82"/>
    <w:rsid w:val="00A01D42"/>
    <w:rsid w:val="00A01DC5"/>
    <w:rsid w:val="00A01F73"/>
    <w:rsid w:val="00A02209"/>
    <w:rsid w:val="00A02ACF"/>
    <w:rsid w:val="00A02B78"/>
    <w:rsid w:val="00A041BB"/>
    <w:rsid w:val="00A04BA9"/>
    <w:rsid w:val="00A05B61"/>
    <w:rsid w:val="00A06896"/>
    <w:rsid w:val="00A06DF5"/>
    <w:rsid w:val="00A06E95"/>
    <w:rsid w:val="00A07023"/>
    <w:rsid w:val="00A07770"/>
    <w:rsid w:val="00A07D63"/>
    <w:rsid w:val="00A101C0"/>
    <w:rsid w:val="00A105DE"/>
    <w:rsid w:val="00A10887"/>
    <w:rsid w:val="00A10A67"/>
    <w:rsid w:val="00A10D84"/>
    <w:rsid w:val="00A110D4"/>
    <w:rsid w:val="00A11811"/>
    <w:rsid w:val="00A11C0C"/>
    <w:rsid w:val="00A11FDE"/>
    <w:rsid w:val="00A12006"/>
    <w:rsid w:val="00A12ECD"/>
    <w:rsid w:val="00A13C1B"/>
    <w:rsid w:val="00A14703"/>
    <w:rsid w:val="00A14A4D"/>
    <w:rsid w:val="00A15109"/>
    <w:rsid w:val="00A1589D"/>
    <w:rsid w:val="00A15CEE"/>
    <w:rsid w:val="00A15D3D"/>
    <w:rsid w:val="00A15EC0"/>
    <w:rsid w:val="00A15F9E"/>
    <w:rsid w:val="00A16C21"/>
    <w:rsid w:val="00A171B5"/>
    <w:rsid w:val="00A179D0"/>
    <w:rsid w:val="00A201DA"/>
    <w:rsid w:val="00A206EB"/>
    <w:rsid w:val="00A20D48"/>
    <w:rsid w:val="00A20F6E"/>
    <w:rsid w:val="00A210E4"/>
    <w:rsid w:val="00A21143"/>
    <w:rsid w:val="00A212CE"/>
    <w:rsid w:val="00A21797"/>
    <w:rsid w:val="00A2189D"/>
    <w:rsid w:val="00A218F9"/>
    <w:rsid w:val="00A22027"/>
    <w:rsid w:val="00A226C2"/>
    <w:rsid w:val="00A22854"/>
    <w:rsid w:val="00A22A98"/>
    <w:rsid w:val="00A22DCD"/>
    <w:rsid w:val="00A23439"/>
    <w:rsid w:val="00A242CD"/>
    <w:rsid w:val="00A2461B"/>
    <w:rsid w:val="00A24835"/>
    <w:rsid w:val="00A2567B"/>
    <w:rsid w:val="00A25902"/>
    <w:rsid w:val="00A25AC9"/>
    <w:rsid w:val="00A25AE5"/>
    <w:rsid w:val="00A25B01"/>
    <w:rsid w:val="00A25CDE"/>
    <w:rsid w:val="00A2631C"/>
    <w:rsid w:val="00A26402"/>
    <w:rsid w:val="00A264AE"/>
    <w:rsid w:val="00A27729"/>
    <w:rsid w:val="00A27C01"/>
    <w:rsid w:val="00A30701"/>
    <w:rsid w:val="00A30E90"/>
    <w:rsid w:val="00A3112E"/>
    <w:rsid w:val="00A31582"/>
    <w:rsid w:val="00A31D57"/>
    <w:rsid w:val="00A31D8C"/>
    <w:rsid w:val="00A31DE0"/>
    <w:rsid w:val="00A32155"/>
    <w:rsid w:val="00A325D8"/>
    <w:rsid w:val="00A32742"/>
    <w:rsid w:val="00A32A78"/>
    <w:rsid w:val="00A32C03"/>
    <w:rsid w:val="00A32ECE"/>
    <w:rsid w:val="00A336F2"/>
    <w:rsid w:val="00A33A63"/>
    <w:rsid w:val="00A34049"/>
    <w:rsid w:val="00A341EE"/>
    <w:rsid w:val="00A342F2"/>
    <w:rsid w:val="00A34659"/>
    <w:rsid w:val="00A35395"/>
    <w:rsid w:val="00A359B2"/>
    <w:rsid w:val="00A362A4"/>
    <w:rsid w:val="00A3649E"/>
    <w:rsid w:val="00A365D0"/>
    <w:rsid w:val="00A368B8"/>
    <w:rsid w:val="00A36DD1"/>
    <w:rsid w:val="00A3711F"/>
    <w:rsid w:val="00A402BD"/>
    <w:rsid w:val="00A40801"/>
    <w:rsid w:val="00A4088D"/>
    <w:rsid w:val="00A41122"/>
    <w:rsid w:val="00A41243"/>
    <w:rsid w:val="00A414C8"/>
    <w:rsid w:val="00A41D02"/>
    <w:rsid w:val="00A41D5D"/>
    <w:rsid w:val="00A41E2A"/>
    <w:rsid w:val="00A42435"/>
    <w:rsid w:val="00A428EA"/>
    <w:rsid w:val="00A43B21"/>
    <w:rsid w:val="00A448AF"/>
    <w:rsid w:val="00A44A78"/>
    <w:rsid w:val="00A44D46"/>
    <w:rsid w:val="00A4512B"/>
    <w:rsid w:val="00A452B8"/>
    <w:rsid w:val="00A4601D"/>
    <w:rsid w:val="00A4607C"/>
    <w:rsid w:val="00A460E1"/>
    <w:rsid w:val="00A46577"/>
    <w:rsid w:val="00A466D9"/>
    <w:rsid w:val="00A46BFB"/>
    <w:rsid w:val="00A46E6B"/>
    <w:rsid w:val="00A47259"/>
    <w:rsid w:val="00A475E3"/>
    <w:rsid w:val="00A4791A"/>
    <w:rsid w:val="00A47FCE"/>
    <w:rsid w:val="00A500DC"/>
    <w:rsid w:val="00A50406"/>
    <w:rsid w:val="00A50995"/>
    <w:rsid w:val="00A50BB1"/>
    <w:rsid w:val="00A50DD9"/>
    <w:rsid w:val="00A517D6"/>
    <w:rsid w:val="00A51D19"/>
    <w:rsid w:val="00A51E5E"/>
    <w:rsid w:val="00A52672"/>
    <w:rsid w:val="00A527E2"/>
    <w:rsid w:val="00A52E31"/>
    <w:rsid w:val="00A52E74"/>
    <w:rsid w:val="00A5305E"/>
    <w:rsid w:val="00A5307F"/>
    <w:rsid w:val="00A535C8"/>
    <w:rsid w:val="00A53C34"/>
    <w:rsid w:val="00A5616D"/>
    <w:rsid w:val="00A56218"/>
    <w:rsid w:val="00A562A6"/>
    <w:rsid w:val="00A563C2"/>
    <w:rsid w:val="00A56E7E"/>
    <w:rsid w:val="00A60A4B"/>
    <w:rsid w:val="00A61150"/>
    <w:rsid w:val="00A6149D"/>
    <w:rsid w:val="00A61589"/>
    <w:rsid w:val="00A6195B"/>
    <w:rsid w:val="00A61BAE"/>
    <w:rsid w:val="00A61DF7"/>
    <w:rsid w:val="00A61F14"/>
    <w:rsid w:val="00A6204B"/>
    <w:rsid w:val="00A6275D"/>
    <w:rsid w:val="00A62A3B"/>
    <w:rsid w:val="00A62CA0"/>
    <w:rsid w:val="00A62ED2"/>
    <w:rsid w:val="00A634B8"/>
    <w:rsid w:val="00A6371D"/>
    <w:rsid w:val="00A63791"/>
    <w:rsid w:val="00A63E09"/>
    <w:rsid w:val="00A6537A"/>
    <w:rsid w:val="00A65993"/>
    <w:rsid w:val="00A659BF"/>
    <w:rsid w:val="00A65EC8"/>
    <w:rsid w:val="00A66633"/>
    <w:rsid w:val="00A66891"/>
    <w:rsid w:val="00A66FA3"/>
    <w:rsid w:val="00A672E1"/>
    <w:rsid w:val="00A67A0A"/>
    <w:rsid w:val="00A67E31"/>
    <w:rsid w:val="00A67FD8"/>
    <w:rsid w:val="00A707A5"/>
    <w:rsid w:val="00A70AEC"/>
    <w:rsid w:val="00A713E2"/>
    <w:rsid w:val="00A71476"/>
    <w:rsid w:val="00A716F9"/>
    <w:rsid w:val="00A7175D"/>
    <w:rsid w:val="00A71B12"/>
    <w:rsid w:val="00A72575"/>
    <w:rsid w:val="00A728F1"/>
    <w:rsid w:val="00A72909"/>
    <w:rsid w:val="00A732F0"/>
    <w:rsid w:val="00A73578"/>
    <w:rsid w:val="00A7385D"/>
    <w:rsid w:val="00A739A1"/>
    <w:rsid w:val="00A73C18"/>
    <w:rsid w:val="00A74320"/>
    <w:rsid w:val="00A745F1"/>
    <w:rsid w:val="00A750EF"/>
    <w:rsid w:val="00A758AA"/>
    <w:rsid w:val="00A759BD"/>
    <w:rsid w:val="00A75D4F"/>
    <w:rsid w:val="00A7614D"/>
    <w:rsid w:val="00A7656E"/>
    <w:rsid w:val="00A76FEF"/>
    <w:rsid w:val="00A772DE"/>
    <w:rsid w:val="00A77B3E"/>
    <w:rsid w:val="00A80538"/>
    <w:rsid w:val="00A80922"/>
    <w:rsid w:val="00A80B61"/>
    <w:rsid w:val="00A8112B"/>
    <w:rsid w:val="00A811E1"/>
    <w:rsid w:val="00A81CCB"/>
    <w:rsid w:val="00A81E7F"/>
    <w:rsid w:val="00A82B53"/>
    <w:rsid w:val="00A83114"/>
    <w:rsid w:val="00A83CA2"/>
    <w:rsid w:val="00A8423E"/>
    <w:rsid w:val="00A84300"/>
    <w:rsid w:val="00A84A29"/>
    <w:rsid w:val="00A84CDD"/>
    <w:rsid w:val="00A85234"/>
    <w:rsid w:val="00A85723"/>
    <w:rsid w:val="00A85CBB"/>
    <w:rsid w:val="00A85D37"/>
    <w:rsid w:val="00A85FAF"/>
    <w:rsid w:val="00A86E77"/>
    <w:rsid w:val="00A86FAE"/>
    <w:rsid w:val="00A87849"/>
    <w:rsid w:val="00A87BC4"/>
    <w:rsid w:val="00A9067C"/>
    <w:rsid w:val="00A90AE5"/>
    <w:rsid w:val="00A914BE"/>
    <w:rsid w:val="00A91732"/>
    <w:rsid w:val="00A919D9"/>
    <w:rsid w:val="00A91CD6"/>
    <w:rsid w:val="00A91FF5"/>
    <w:rsid w:val="00A929D0"/>
    <w:rsid w:val="00A92A7F"/>
    <w:rsid w:val="00A92FE3"/>
    <w:rsid w:val="00A9310E"/>
    <w:rsid w:val="00A93359"/>
    <w:rsid w:val="00A93502"/>
    <w:rsid w:val="00A93A14"/>
    <w:rsid w:val="00A94087"/>
    <w:rsid w:val="00A949FD"/>
    <w:rsid w:val="00A95A3D"/>
    <w:rsid w:val="00A95B75"/>
    <w:rsid w:val="00A9645C"/>
    <w:rsid w:val="00A96707"/>
    <w:rsid w:val="00A9695F"/>
    <w:rsid w:val="00A96AB5"/>
    <w:rsid w:val="00A96C66"/>
    <w:rsid w:val="00A97172"/>
    <w:rsid w:val="00A972D7"/>
    <w:rsid w:val="00A97627"/>
    <w:rsid w:val="00A977DD"/>
    <w:rsid w:val="00A97C8F"/>
    <w:rsid w:val="00A97E49"/>
    <w:rsid w:val="00AA05B9"/>
    <w:rsid w:val="00AA076D"/>
    <w:rsid w:val="00AA0D90"/>
    <w:rsid w:val="00AA15BD"/>
    <w:rsid w:val="00AA1B15"/>
    <w:rsid w:val="00AA288A"/>
    <w:rsid w:val="00AA2F31"/>
    <w:rsid w:val="00AA3051"/>
    <w:rsid w:val="00AA313B"/>
    <w:rsid w:val="00AA33C2"/>
    <w:rsid w:val="00AA3699"/>
    <w:rsid w:val="00AA382C"/>
    <w:rsid w:val="00AA38B7"/>
    <w:rsid w:val="00AA3922"/>
    <w:rsid w:val="00AA3CC3"/>
    <w:rsid w:val="00AA4190"/>
    <w:rsid w:val="00AA4539"/>
    <w:rsid w:val="00AA4D9E"/>
    <w:rsid w:val="00AA5144"/>
    <w:rsid w:val="00AA5895"/>
    <w:rsid w:val="00AA6205"/>
    <w:rsid w:val="00AA6DD2"/>
    <w:rsid w:val="00AA777A"/>
    <w:rsid w:val="00AA780B"/>
    <w:rsid w:val="00AA7C0A"/>
    <w:rsid w:val="00AA7C98"/>
    <w:rsid w:val="00AA7CE2"/>
    <w:rsid w:val="00AB000B"/>
    <w:rsid w:val="00AB00A3"/>
    <w:rsid w:val="00AB0368"/>
    <w:rsid w:val="00AB0EFD"/>
    <w:rsid w:val="00AB1176"/>
    <w:rsid w:val="00AB13A3"/>
    <w:rsid w:val="00AB1A18"/>
    <w:rsid w:val="00AB1A45"/>
    <w:rsid w:val="00AB2615"/>
    <w:rsid w:val="00AB2CEE"/>
    <w:rsid w:val="00AB3279"/>
    <w:rsid w:val="00AB32A9"/>
    <w:rsid w:val="00AB3B55"/>
    <w:rsid w:val="00AB3C20"/>
    <w:rsid w:val="00AB3D51"/>
    <w:rsid w:val="00AB3FB9"/>
    <w:rsid w:val="00AB4687"/>
    <w:rsid w:val="00AB494D"/>
    <w:rsid w:val="00AB4A9D"/>
    <w:rsid w:val="00AB5095"/>
    <w:rsid w:val="00AB54A6"/>
    <w:rsid w:val="00AB5558"/>
    <w:rsid w:val="00AB5562"/>
    <w:rsid w:val="00AB5669"/>
    <w:rsid w:val="00AB61AB"/>
    <w:rsid w:val="00AB63F4"/>
    <w:rsid w:val="00AB75BD"/>
    <w:rsid w:val="00AB76EB"/>
    <w:rsid w:val="00AC06C0"/>
    <w:rsid w:val="00AC0926"/>
    <w:rsid w:val="00AC0989"/>
    <w:rsid w:val="00AC14B0"/>
    <w:rsid w:val="00AC14ED"/>
    <w:rsid w:val="00AC155F"/>
    <w:rsid w:val="00AC1E9D"/>
    <w:rsid w:val="00AC2271"/>
    <w:rsid w:val="00AC22FD"/>
    <w:rsid w:val="00AC2C6A"/>
    <w:rsid w:val="00AC307D"/>
    <w:rsid w:val="00AC3671"/>
    <w:rsid w:val="00AC38FB"/>
    <w:rsid w:val="00AC3A81"/>
    <w:rsid w:val="00AC3CAC"/>
    <w:rsid w:val="00AC4194"/>
    <w:rsid w:val="00AC477B"/>
    <w:rsid w:val="00AC4898"/>
    <w:rsid w:val="00AC48F1"/>
    <w:rsid w:val="00AC4E09"/>
    <w:rsid w:val="00AC4E14"/>
    <w:rsid w:val="00AC4FB7"/>
    <w:rsid w:val="00AC509E"/>
    <w:rsid w:val="00AC572E"/>
    <w:rsid w:val="00AC5D3B"/>
    <w:rsid w:val="00AC5DA3"/>
    <w:rsid w:val="00AC6616"/>
    <w:rsid w:val="00AC67D0"/>
    <w:rsid w:val="00AC6C4E"/>
    <w:rsid w:val="00AC7632"/>
    <w:rsid w:val="00AC7702"/>
    <w:rsid w:val="00AC7764"/>
    <w:rsid w:val="00AC7FC3"/>
    <w:rsid w:val="00AD06DA"/>
    <w:rsid w:val="00AD0E6C"/>
    <w:rsid w:val="00AD1496"/>
    <w:rsid w:val="00AD1A92"/>
    <w:rsid w:val="00AD1B0D"/>
    <w:rsid w:val="00AD264E"/>
    <w:rsid w:val="00AD2E56"/>
    <w:rsid w:val="00AD309C"/>
    <w:rsid w:val="00AD3826"/>
    <w:rsid w:val="00AD45EA"/>
    <w:rsid w:val="00AD4A7F"/>
    <w:rsid w:val="00AD4C6A"/>
    <w:rsid w:val="00AD4F51"/>
    <w:rsid w:val="00AD51D0"/>
    <w:rsid w:val="00AD54AA"/>
    <w:rsid w:val="00AD562A"/>
    <w:rsid w:val="00AD589E"/>
    <w:rsid w:val="00AD5B05"/>
    <w:rsid w:val="00AD5BE6"/>
    <w:rsid w:val="00AD5E53"/>
    <w:rsid w:val="00AD61D7"/>
    <w:rsid w:val="00AD6514"/>
    <w:rsid w:val="00AD664A"/>
    <w:rsid w:val="00AD6825"/>
    <w:rsid w:val="00AD6CB1"/>
    <w:rsid w:val="00AD71DD"/>
    <w:rsid w:val="00AD7ABF"/>
    <w:rsid w:val="00AD7FDE"/>
    <w:rsid w:val="00AE0D80"/>
    <w:rsid w:val="00AE1385"/>
    <w:rsid w:val="00AE1A83"/>
    <w:rsid w:val="00AE1B0B"/>
    <w:rsid w:val="00AE1E07"/>
    <w:rsid w:val="00AE2110"/>
    <w:rsid w:val="00AE38CB"/>
    <w:rsid w:val="00AE3CA7"/>
    <w:rsid w:val="00AE3CD3"/>
    <w:rsid w:val="00AE4090"/>
    <w:rsid w:val="00AE43B3"/>
    <w:rsid w:val="00AE4A2A"/>
    <w:rsid w:val="00AE551B"/>
    <w:rsid w:val="00AE561E"/>
    <w:rsid w:val="00AE589D"/>
    <w:rsid w:val="00AE5980"/>
    <w:rsid w:val="00AE6163"/>
    <w:rsid w:val="00AE655A"/>
    <w:rsid w:val="00AE6683"/>
    <w:rsid w:val="00AE6809"/>
    <w:rsid w:val="00AE7CC5"/>
    <w:rsid w:val="00AF0261"/>
    <w:rsid w:val="00AF0584"/>
    <w:rsid w:val="00AF08DB"/>
    <w:rsid w:val="00AF0909"/>
    <w:rsid w:val="00AF09CB"/>
    <w:rsid w:val="00AF09FF"/>
    <w:rsid w:val="00AF0B2D"/>
    <w:rsid w:val="00AF0B47"/>
    <w:rsid w:val="00AF12F1"/>
    <w:rsid w:val="00AF1998"/>
    <w:rsid w:val="00AF19DC"/>
    <w:rsid w:val="00AF1E2A"/>
    <w:rsid w:val="00AF39B3"/>
    <w:rsid w:val="00AF3CB3"/>
    <w:rsid w:val="00AF440A"/>
    <w:rsid w:val="00AF4701"/>
    <w:rsid w:val="00AF4790"/>
    <w:rsid w:val="00AF487F"/>
    <w:rsid w:val="00AF49BB"/>
    <w:rsid w:val="00AF4AA7"/>
    <w:rsid w:val="00AF4E49"/>
    <w:rsid w:val="00AF4F47"/>
    <w:rsid w:val="00AF52AA"/>
    <w:rsid w:val="00AF5B76"/>
    <w:rsid w:val="00AF5DBF"/>
    <w:rsid w:val="00AF5FDA"/>
    <w:rsid w:val="00AF6906"/>
    <w:rsid w:val="00AF6A48"/>
    <w:rsid w:val="00AF6B89"/>
    <w:rsid w:val="00AF6CCD"/>
    <w:rsid w:val="00AF732A"/>
    <w:rsid w:val="00AF7DB7"/>
    <w:rsid w:val="00AF7E29"/>
    <w:rsid w:val="00B0051E"/>
    <w:rsid w:val="00B006D7"/>
    <w:rsid w:val="00B00D0A"/>
    <w:rsid w:val="00B01254"/>
    <w:rsid w:val="00B01385"/>
    <w:rsid w:val="00B01825"/>
    <w:rsid w:val="00B01A48"/>
    <w:rsid w:val="00B01DBB"/>
    <w:rsid w:val="00B02230"/>
    <w:rsid w:val="00B022F5"/>
    <w:rsid w:val="00B028F8"/>
    <w:rsid w:val="00B02900"/>
    <w:rsid w:val="00B02D9E"/>
    <w:rsid w:val="00B034EC"/>
    <w:rsid w:val="00B03B28"/>
    <w:rsid w:val="00B042CE"/>
    <w:rsid w:val="00B04A2A"/>
    <w:rsid w:val="00B0555F"/>
    <w:rsid w:val="00B05755"/>
    <w:rsid w:val="00B0599F"/>
    <w:rsid w:val="00B065E3"/>
    <w:rsid w:val="00B06B73"/>
    <w:rsid w:val="00B06FCC"/>
    <w:rsid w:val="00B07430"/>
    <w:rsid w:val="00B076E0"/>
    <w:rsid w:val="00B07A2C"/>
    <w:rsid w:val="00B07B09"/>
    <w:rsid w:val="00B07C7C"/>
    <w:rsid w:val="00B10A12"/>
    <w:rsid w:val="00B115DB"/>
    <w:rsid w:val="00B11A49"/>
    <w:rsid w:val="00B11E9C"/>
    <w:rsid w:val="00B122BF"/>
    <w:rsid w:val="00B1257E"/>
    <w:rsid w:val="00B125AA"/>
    <w:rsid w:val="00B12752"/>
    <w:rsid w:val="00B12940"/>
    <w:rsid w:val="00B12D2E"/>
    <w:rsid w:val="00B1329E"/>
    <w:rsid w:val="00B138BC"/>
    <w:rsid w:val="00B149F9"/>
    <w:rsid w:val="00B15925"/>
    <w:rsid w:val="00B159F8"/>
    <w:rsid w:val="00B15B13"/>
    <w:rsid w:val="00B1614C"/>
    <w:rsid w:val="00B165E9"/>
    <w:rsid w:val="00B16812"/>
    <w:rsid w:val="00B17462"/>
    <w:rsid w:val="00B1796B"/>
    <w:rsid w:val="00B17B6F"/>
    <w:rsid w:val="00B17BEF"/>
    <w:rsid w:val="00B17D58"/>
    <w:rsid w:val="00B17DF0"/>
    <w:rsid w:val="00B2059B"/>
    <w:rsid w:val="00B20DB2"/>
    <w:rsid w:val="00B20DC0"/>
    <w:rsid w:val="00B210A4"/>
    <w:rsid w:val="00B2213B"/>
    <w:rsid w:val="00B22374"/>
    <w:rsid w:val="00B223F1"/>
    <w:rsid w:val="00B22C5B"/>
    <w:rsid w:val="00B23085"/>
    <w:rsid w:val="00B23210"/>
    <w:rsid w:val="00B233F2"/>
    <w:rsid w:val="00B24525"/>
    <w:rsid w:val="00B245E7"/>
    <w:rsid w:val="00B24C34"/>
    <w:rsid w:val="00B24CCE"/>
    <w:rsid w:val="00B25074"/>
    <w:rsid w:val="00B25141"/>
    <w:rsid w:val="00B25280"/>
    <w:rsid w:val="00B25AD9"/>
    <w:rsid w:val="00B2726D"/>
    <w:rsid w:val="00B275A2"/>
    <w:rsid w:val="00B27AC9"/>
    <w:rsid w:val="00B30433"/>
    <w:rsid w:val="00B3055D"/>
    <w:rsid w:val="00B30940"/>
    <w:rsid w:val="00B31173"/>
    <w:rsid w:val="00B31708"/>
    <w:rsid w:val="00B318D2"/>
    <w:rsid w:val="00B31ACB"/>
    <w:rsid w:val="00B31DBF"/>
    <w:rsid w:val="00B32B7E"/>
    <w:rsid w:val="00B33522"/>
    <w:rsid w:val="00B337C4"/>
    <w:rsid w:val="00B33BA7"/>
    <w:rsid w:val="00B33F71"/>
    <w:rsid w:val="00B34003"/>
    <w:rsid w:val="00B34390"/>
    <w:rsid w:val="00B3447E"/>
    <w:rsid w:val="00B35288"/>
    <w:rsid w:val="00B352E8"/>
    <w:rsid w:val="00B35366"/>
    <w:rsid w:val="00B355E3"/>
    <w:rsid w:val="00B35BE3"/>
    <w:rsid w:val="00B36F4B"/>
    <w:rsid w:val="00B37B1F"/>
    <w:rsid w:val="00B37CA6"/>
    <w:rsid w:val="00B37D83"/>
    <w:rsid w:val="00B404B1"/>
    <w:rsid w:val="00B40E7C"/>
    <w:rsid w:val="00B418A7"/>
    <w:rsid w:val="00B41AD0"/>
    <w:rsid w:val="00B41F75"/>
    <w:rsid w:val="00B42857"/>
    <w:rsid w:val="00B42882"/>
    <w:rsid w:val="00B42CC6"/>
    <w:rsid w:val="00B43437"/>
    <w:rsid w:val="00B43568"/>
    <w:rsid w:val="00B435E8"/>
    <w:rsid w:val="00B43712"/>
    <w:rsid w:val="00B439AE"/>
    <w:rsid w:val="00B444D0"/>
    <w:rsid w:val="00B448A8"/>
    <w:rsid w:val="00B44BC9"/>
    <w:rsid w:val="00B46CF4"/>
    <w:rsid w:val="00B47F54"/>
    <w:rsid w:val="00B501B0"/>
    <w:rsid w:val="00B505EF"/>
    <w:rsid w:val="00B50AB0"/>
    <w:rsid w:val="00B5113F"/>
    <w:rsid w:val="00B5134A"/>
    <w:rsid w:val="00B516E9"/>
    <w:rsid w:val="00B51E65"/>
    <w:rsid w:val="00B5208D"/>
    <w:rsid w:val="00B524D1"/>
    <w:rsid w:val="00B52516"/>
    <w:rsid w:val="00B5260C"/>
    <w:rsid w:val="00B52646"/>
    <w:rsid w:val="00B52D29"/>
    <w:rsid w:val="00B53576"/>
    <w:rsid w:val="00B53F46"/>
    <w:rsid w:val="00B54474"/>
    <w:rsid w:val="00B547D5"/>
    <w:rsid w:val="00B550EE"/>
    <w:rsid w:val="00B551CC"/>
    <w:rsid w:val="00B5520D"/>
    <w:rsid w:val="00B55B43"/>
    <w:rsid w:val="00B561EB"/>
    <w:rsid w:val="00B5692C"/>
    <w:rsid w:val="00B57330"/>
    <w:rsid w:val="00B57349"/>
    <w:rsid w:val="00B57758"/>
    <w:rsid w:val="00B57815"/>
    <w:rsid w:val="00B603D3"/>
    <w:rsid w:val="00B60FEE"/>
    <w:rsid w:val="00B61D88"/>
    <w:rsid w:val="00B62537"/>
    <w:rsid w:val="00B62A0C"/>
    <w:rsid w:val="00B62F02"/>
    <w:rsid w:val="00B6396F"/>
    <w:rsid w:val="00B64D19"/>
    <w:rsid w:val="00B64EA8"/>
    <w:rsid w:val="00B6507C"/>
    <w:rsid w:val="00B6507D"/>
    <w:rsid w:val="00B652ED"/>
    <w:rsid w:val="00B65323"/>
    <w:rsid w:val="00B653F0"/>
    <w:rsid w:val="00B6543C"/>
    <w:rsid w:val="00B655F0"/>
    <w:rsid w:val="00B657CF"/>
    <w:rsid w:val="00B659D7"/>
    <w:rsid w:val="00B6605B"/>
    <w:rsid w:val="00B66407"/>
    <w:rsid w:val="00B667A5"/>
    <w:rsid w:val="00B66902"/>
    <w:rsid w:val="00B66F39"/>
    <w:rsid w:val="00B6777D"/>
    <w:rsid w:val="00B67812"/>
    <w:rsid w:val="00B70532"/>
    <w:rsid w:val="00B709B3"/>
    <w:rsid w:val="00B70BF3"/>
    <w:rsid w:val="00B70DC7"/>
    <w:rsid w:val="00B71028"/>
    <w:rsid w:val="00B7123B"/>
    <w:rsid w:val="00B713AD"/>
    <w:rsid w:val="00B71538"/>
    <w:rsid w:val="00B71696"/>
    <w:rsid w:val="00B71E64"/>
    <w:rsid w:val="00B720EB"/>
    <w:rsid w:val="00B72493"/>
    <w:rsid w:val="00B7259D"/>
    <w:rsid w:val="00B730D7"/>
    <w:rsid w:val="00B73C40"/>
    <w:rsid w:val="00B7429B"/>
    <w:rsid w:val="00B7479E"/>
    <w:rsid w:val="00B74B01"/>
    <w:rsid w:val="00B75399"/>
    <w:rsid w:val="00B76245"/>
    <w:rsid w:val="00B764A8"/>
    <w:rsid w:val="00B76B20"/>
    <w:rsid w:val="00B8019C"/>
    <w:rsid w:val="00B80312"/>
    <w:rsid w:val="00B80E79"/>
    <w:rsid w:val="00B8139D"/>
    <w:rsid w:val="00B821D2"/>
    <w:rsid w:val="00B82256"/>
    <w:rsid w:val="00B824C1"/>
    <w:rsid w:val="00B826D5"/>
    <w:rsid w:val="00B82AED"/>
    <w:rsid w:val="00B82CC8"/>
    <w:rsid w:val="00B82D1A"/>
    <w:rsid w:val="00B82D72"/>
    <w:rsid w:val="00B84778"/>
    <w:rsid w:val="00B8499F"/>
    <w:rsid w:val="00B84B16"/>
    <w:rsid w:val="00B84D95"/>
    <w:rsid w:val="00B8533C"/>
    <w:rsid w:val="00B857C9"/>
    <w:rsid w:val="00B85CD7"/>
    <w:rsid w:val="00B86424"/>
    <w:rsid w:val="00B8689E"/>
    <w:rsid w:val="00B870D1"/>
    <w:rsid w:val="00B8719A"/>
    <w:rsid w:val="00B871AA"/>
    <w:rsid w:val="00B8758D"/>
    <w:rsid w:val="00B8789C"/>
    <w:rsid w:val="00B87DBD"/>
    <w:rsid w:val="00B90215"/>
    <w:rsid w:val="00B906E4"/>
    <w:rsid w:val="00B90B84"/>
    <w:rsid w:val="00B90FF2"/>
    <w:rsid w:val="00B91590"/>
    <w:rsid w:val="00B918FA"/>
    <w:rsid w:val="00B91B7F"/>
    <w:rsid w:val="00B91CE8"/>
    <w:rsid w:val="00B91DD8"/>
    <w:rsid w:val="00B9338D"/>
    <w:rsid w:val="00B940AB"/>
    <w:rsid w:val="00B9480F"/>
    <w:rsid w:val="00B94AAE"/>
    <w:rsid w:val="00B94E96"/>
    <w:rsid w:val="00B96712"/>
    <w:rsid w:val="00B96F2D"/>
    <w:rsid w:val="00B97037"/>
    <w:rsid w:val="00B97366"/>
    <w:rsid w:val="00B97FBA"/>
    <w:rsid w:val="00BA08EF"/>
    <w:rsid w:val="00BA0E7E"/>
    <w:rsid w:val="00BA1C84"/>
    <w:rsid w:val="00BA2B8D"/>
    <w:rsid w:val="00BA2F80"/>
    <w:rsid w:val="00BA328F"/>
    <w:rsid w:val="00BA33EE"/>
    <w:rsid w:val="00BA4794"/>
    <w:rsid w:val="00BA5093"/>
    <w:rsid w:val="00BA5298"/>
    <w:rsid w:val="00BA5454"/>
    <w:rsid w:val="00BA5AE7"/>
    <w:rsid w:val="00BA5C1E"/>
    <w:rsid w:val="00BA64BF"/>
    <w:rsid w:val="00BA659E"/>
    <w:rsid w:val="00BA697F"/>
    <w:rsid w:val="00BA6DFE"/>
    <w:rsid w:val="00BB06A9"/>
    <w:rsid w:val="00BB0745"/>
    <w:rsid w:val="00BB0B18"/>
    <w:rsid w:val="00BB113C"/>
    <w:rsid w:val="00BB1436"/>
    <w:rsid w:val="00BB19A1"/>
    <w:rsid w:val="00BB235C"/>
    <w:rsid w:val="00BB314E"/>
    <w:rsid w:val="00BB3C4E"/>
    <w:rsid w:val="00BB3D60"/>
    <w:rsid w:val="00BB422C"/>
    <w:rsid w:val="00BB487E"/>
    <w:rsid w:val="00BB536C"/>
    <w:rsid w:val="00BB5788"/>
    <w:rsid w:val="00BB5DAB"/>
    <w:rsid w:val="00BB6060"/>
    <w:rsid w:val="00BB6132"/>
    <w:rsid w:val="00BB6F19"/>
    <w:rsid w:val="00BB73D0"/>
    <w:rsid w:val="00BB73DE"/>
    <w:rsid w:val="00BB7A62"/>
    <w:rsid w:val="00BC0232"/>
    <w:rsid w:val="00BC0447"/>
    <w:rsid w:val="00BC090F"/>
    <w:rsid w:val="00BC0EA0"/>
    <w:rsid w:val="00BC141D"/>
    <w:rsid w:val="00BC1525"/>
    <w:rsid w:val="00BC216B"/>
    <w:rsid w:val="00BC21D9"/>
    <w:rsid w:val="00BC250F"/>
    <w:rsid w:val="00BC2800"/>
    <w:rsid w:val="00BC32A2"/>
    <w:rsid w:val="00BC348B"/>
    <w:rsid w:val="00BC4116"/>
    <w:rsid w:val="00BC4918"/>
    <w:rsid w:val="00BC5046"/>
    <w:rsid w:val="00BC515B"/>
    <w:rsid w:val="00BC522D"/>
    <w:rsid w:val="00BC53F2"/>
    <w:rsid w:val="00BC5595"/>
    <w:rsid w:val="00BC5CEA"/>
    <w:rsid w:val="00BC5EA4"/>
    <w:rsid w:val="00BC665F"/>
    <w:rsid w:val="00BC68BB"/>
    <w:rsid w:val="00BC6A4E"/>
    <w:rsid w:val="00BC6BC7"/>
    <w:rsid w:val="00BC7A80"/>
    <w:rsid w:val="00BD0602"/>
    <w:rsid w:val="00BD0772"/>
    <w:rsid w:val="00BD1124"/>
    <w:rsid w:val="00BD13D0"/>
    <w:rsid w:val="00BD14E8"/>
    <w:rsid w:val="00BD1CB2"/>
    <w:rsid w:val="00BD1DA7"/>
    <w:rsid w:val="00BD241E"/>
    <w:rsid w:val="00BD25B2"/>
    <w:rsid w:val="00BD2878"/>
    <w:rsid w:val="00BD2D6A"/>
    <w:rsid w:val="00BD325E"/>
    <w:rsid w:val="00BD372D"/>
    <w:rsid w:val="00BD37EC"/>
    <w:rsid w:val="00BD4331"/>
    <w:rsid w:val="00BD43EB"/>
    <w:rsid w:val="00BD5587"/>
    <w:rsid w:val="00BD5919"/>
    <w:rsid w:val="00BD5A0B"/>
    <w:rsid w:val="00BD5BA7"/>
    <w:rsid w:val="00BD5EBF"/>
    <w:rsid w:val="00BD6795"/>
    <w:rsid w:val="00BD6BD4"/>
    <w:rsid w:val="00BE0B18"/>
    <w:rsid w:val="00BE0B3C"/>
    <w:rsid w:val="00BE1935"/>
    <w:rsid w:val="00BE27A8"/>
    <w:rsid w:val="00BE2882"/>
    <w:rsid w:val="00BE2BF3"/>
    <w:rsid w:val="00BE2ECE"/>
    <w:rsid w:val="00BE337C"/>
    <w:rsid w:val="00BE33AA"/>
    <w:rsid w:val="00BE39F9"/>
    <w:rsid w:val="00BE42E0"/>
    <w:rsid w:val="00BE42F0"/>
    <w:rsid w:val="00BE50C4"/>
    <w:rsid w:val="00BE5A4F"/>
    <w:rsid w:val="00BE5BB3"/>
    <w:rsid w:val="00BE5DAE"/>
    <w:rsid w:val="00BE6110"/>
    <w:rsid w:val="00BE76F6"/>
    <w:rsid w:val="00BF0258"/>
    <w:rsid w:val="00BF0607"/>
    <w:rsid w:val="00BF0E16"/>
    <w:rsid w:val="00BF1A47"/>
    <w:rsid w:val="00BF1AD0"/>
    <w:rsid w:val="00BF1C00"/>
    <w:rsid w:val="00BF1C8B"/>
    <w:rsid w:val="00BF1EED"/>
    <w:rsid w:val="00BF1F38"/>
    <w:rsid w:val="00BF2FD5"/>
    <w:rsid w:val="00BF42F4"/>
    <w:rsid w:val="00BF4DE4"/>
    <w:rsid w:val="00BF5758"/>
    <w:rsid w:val="00BF5ACA"/>
    <w:rsid w:val="00BF6BEB"/>
    <w:rsid w:val="00BF6E75"/>
    <w:rsid w:val="00BF70CA"/>
    <w:rsid w:val="00BF75FB"/>
    <w:rsid w:val="00BF7ACE"/>
    <w:rsid w:val="00C00006"/>
    <w:rsid w:val="00C001E5"/>
    <w:rsid w:val="00C0034E"/>
    <w:rsid w:val="00C00700"/>
    <w:rsid w:val="00C00765"/>
    <w:rsid w:val="00C0115E"/>
    <w:rsid w:val="00C013CC"/>
    <w:rsid w:val="00C0262E"/>
    <w:rsid w:val="00C02821"/>
    <w:rsid w:val="00C02E95"/>
    <w:rsid w:val="00C03493"/>
    <w:rsid w:val="00C0479C"/>
    <w:rsid w:val="00C04DEC"/>
    <w:rsid w:val="00C04FAA"/>
    <w:rsid w:val="00C05240"/>
    <w:rsid w:val="00C052CD"/>
    <w:rsid w:val="00C05751"/>
    <w:rsid w:val="00C05787"/>
    <w:rsid w:val="00C0588C"/>
    <w:rsid w:val="00C05D7C"/>
    <w:rsid w:val="00C064EA"/>
    <w:rsid w:val="00C067B6"/>
    <w:rsid w:val="00C06CF9"/>
    <w:rsid w:val="00C06F08"/>
    <w:rsid w:val="00C07321"/>
    <w:rsid w:val="00C07F0A"/>
    <w:rsid w:val="00C10281"/>
    <w:rsid w:val="00C102FD"/>
    <w:rsid w:val="00C104EA"/>
    <w:rsid w:val="00C10ACD"/>
    <w:rsid w:val="00C10F88"/>
    <w:rsid w:val="00C116AB"/>
    <w:rsid w:val="00C118AD"/>
    <w:rsid w:val="00C118D4"/>
    <w:rsid w:val="00C12985"/>
    <w:rsid w:val="00C12B0D"/>
    <w:rsid w:val="00C12F43"/>
    <w:rsid w:val="00C1385F"/>
    <w:rsid w:val="00C13BFA"/>
    <w:rsid w:val="00C13E6B"/>
    <w:rsid w:val="00C14721"/>
    <w:rsid w:val="00C14AEC"/>
    <w:rsid w:val="00C14DBD"/>
    <w:rsid w:val="00C151F9"/>
    <w:rsid w:val="00C15716"/>
    <w:rsid w:val="00C15D77"/>
    <w:rsid w:val="00C15DF0"/>
    <w:rsid w:val="00C165B7"/>
    <w:rsid w:val="00C1689F"/>
    <w:rsid w:val="00C17089"/>
    <w:rsid w:val="00C1740C"/>
    <w:rsid w:val="00C17ADB"/>
    <w:rsid w:val="00C17BC6"/>
    <w:rsid w:val="00C20CF9"/>
    <w:rsid w:val="00C2137E"/>
    <w:rsid w:val="00C213AD"/>
    <w:rsid w:val="00C21889"/>
    <w:rsid w:val="00C21C4E"/>
    <w:rsid w:val="00C21CC9"/>
    <w:rsid w:val="00C2259F"/>
    <w:rsid w:val="00C22B0F"/>
    <w:rsid w:val="00C22DAA"/>
    <w:rsid w:val="00C23158"/>
    <w:rsid w:val="00C233C8"/>
    <w:rsid w:val="00C237B7"/>
    <w:rsid w:val="00C23959"/>
    <w:rsid w:val="00C2405C"/>
    <w:rsid w:val="00C241B4"/>
    <w:rsid w:val="00C24A35"/>
    <w:rsid w:val="00C24C40"/>
    <w:rsid w:val="00C24C45"/>
    <w:rsid w:val="00C25136"/>
    <w:rsid w:val="00C2584D"/>
    <w:rsid w:val="00C258C0"/>
    <w:rsid w:val="00C25A63"/>
    <w:rsid w:val="00C25D58"/>
    <w:rsid w:val="00C25FAC"/>
    <w:rsid w:val="00C26126"/>
    <w:rsid w:val="00C26536"/>
    <w:rsid w:val="00C2670B"/>
    <w:rsid w:val="00C269A7"/>
    <w:rsid w:val="00C26DD6"/>
    <w:rsid w:val="00C2700A"/>
    <w:rsid w:val="00C271BC"/>
    <w:rsid w:val="00C27290"/>
    <w:rsid w:val="00C272A7"/>
    <w:rsid w:val="00C274A1"/>
    <w:rsid w:val="00C2770F"/>
    <w:rsid w:val="00C27BBF"/>
    <w:rsid w:val="00C3035A"/>
    <w:rsid w:val="00C30698"/>
    <w:rsid w:val="00C30A9E"/>
    <w:rsid w:val="00C31106"/>
    <w:rsid w:val="00C3115A"/>
    <w:rsid w:val="00C317ED"/>
    <w:rsid w:val="00C318DE"/>
    <w:rsid w:val="00C32E92"/>
    <w:rsid w:val="00C33190"/>
    <w:rsid w:val="00C33C3E"/>
    <w:rsid w:val="00C347D5"/>
    <w:rsid w:val="00C34CAB"/>
    <w:rsid w:val="00C3541D"/>
    <w:rsid w:val="00C35C63"/>
    <w:rsid w:val="00C35EFD"/>
    <w:rsid w:val="00C3603C"/>
    <w:rsid w:val="00C365ED"/>
    <w:rsid w:val="00C37D47"/>
    <w:rsid w:val="00C37E40"/>
    <w:rsid w:val="00C400CA"/>
    <w:rsid w:val="00C40797"/>
    <w:rsid w:val="00C40AD6"/>
    <w:rsid w:val="00C40F07"/>
    <w:rsid w:val="00C41989"/>
    <w:rsid w:val="00C419B5"/>
    <w:rsid w:val="00C41DBE"/>
    <w:rsid w:val="00C41EED"/>
    <w:rsid w:val="00C42727"/>
    <w:rsid w:val="00C42941"/>
    <w:rsid w:val="00C42F2E"/>
    <w:rsid w:val="00C43192"/>
    <w:rsid w:val="00C436B5"/>
    <w:rsid w:val="00C44232"/>
    <w:rsid w:val="00C44503"/>
    <w:rsid w:val="00C445D2"/>
    <w:rsid w:val="00C4499A"/>
    <w:rsid w:val="00C44FDE"/>
    <w:rsid w:val="00C456A2"/>
    <w:rsid w:val="00C45C39"/>
    <w:rsid w:val="00C464B2"/>
    <w:rsid w:val="00C46530"/>
    <w:rsid w:val="00C465E3"/>
    <w:rsid w:val="00C47151"/>
    <w:rsid w:val="00C47528"/>
    <w:rsid w:val="00C4766B"/>
    <w:rsid w:val="00C47676"/>
    <w:rsid w:val="00C47823"/>
    <w:rsid w:val="00C47848"/>
    <w:rsid w:val="00C47A99"/>
    <w:rsid w:val="00C50313"/>
    <w:rsid w:val="00C50586"/>
    <w:rsid w:val="00C50D58"/>
    <w:rsid w:val="00C50E2D"/>
    <w:rsid w:val="00C51414"/>
    <w:rsid w:val="00C5143A"/>
    <w:rsid w:val="00C514CD"/>
    <w:rsid w:val="00C519C2"/>
    <w:rsid w:val="00C519CA"/>
    <w:rsid w:val="00C51CEB"/>
    <w:rsid w:val="00C51ECB"/>
    <w:rsid w:val="00C51F34"/>
    <w:rsid w:val="00C525A6"/>
    <w:rsid w:val="00C531C5"/>
    <w:rsid w:val="00C533F0"/>
    <w:rsid w:val="00C537BF"/>
    <w:rsid w:val="00C53BBB"/>
    <w:rsid w:val="00C54080"/>
    <w:rsid w:val="00C540D7"/>
    <w:rsid w:val="00C541A0"/>
    <w:rsid w:val="00C54EA2"/>
    <w:rsid w:val="00C557C8"/>
    <w:rsid w:val="00C55AF8"/>
    <w:rsid w:val="00C55DC6"/>
    <w:rsid w:val="00C55E66"/>
    <w:rsid w:val="00C5678F"/>
    <w:rsid w:val="00C56A7D"/>
    <w:rsid w:val="00C570F5"/>
    <w:rsid w:val="00C5751D"/>
    <w:rsid w:val="00C603DF"/>
    <w:rsid w:val="00C60585"/>
    <w:rsid w:val="00C607F3"/>
    <w:rsid w:val="00C60A10"/>
    <w:rsid w:val="00C60F07"/>
    <w:rsid w:val="00C61265"/>
    <w:rsid w:val="00C61AED"/>
    <w:rsid w:val="00C621F4"/>
    <w:rsid w:val="00C63178"/>
    <w:rsid w:val="00C632A3"/>
    <w:rsid w:val="00C63647"/>
    <w:rsid w:val="00C63836"/>
    <w:rsid w:val="00C6383B"/>
    <w:rsid w:val="00C63E62"/>
    <w:rsid w:val="00C63F64"/>
    <w:rsid w:val="00C644B5"/>
    <w:rsid w:val="00C6450C"/>
    <w:rsid w:val="00C645B4"/>
    <w:rsid w:val="00C64F88"/>
    <w:rsid w:val="00C651F3"/>
    <w:rsid w:val="00C65333"/>
    <w:rsid w:val="00C656E1"/>
    <w:rsid w:val="00C657B7"/>
    <w:rsid w:val="00C666C4"/>
    <w:rsid w:val="00C66AF3"/>
    <w:rsid w:val="00C66B16"/>
    <w:rsid w:val="00C67F61"/>
    <w:rsid w:val="00C70224"/>
    <w:rsid w:val="00C70982"/>
    <w:rsid w:val="00C7098A"/>
    <w:rsid w:val="00C70DEA"/>
    <w:rsid w:val="00C7114E"/>
    <w:rsid w:val="00C712D6"/>
    <w:rsid w:val="00C7157F"/>
    <w:rsid w:val="00C7159A"/>
    <w:rsid w:val="00C7170C"/>
    <w:rsid w:val="00C72224"/>
    <w:rsid w:val="00C724B4"/>
    <w:rsid w:val="00C72934"/>
    <w:rsid w:val="00C72953"/>
    <w:rsid w:val="00C73066"/>
    <w:rsid w:val="00C7364A"/>
    <w:rsid w:val="00C73F0A"/>
    <w:rsid w:val="00C740D0"/>
    <w:rsid w:val="00C7490A"/>
    <w:rsid w:val="00C74C20"/>
    <w:rsid w:val="00C74F38"/>
    <w:rsid w:val="00C74F93"/>
    <w:rsid w:val="00C752EF"/>
    <w:rsid w:val="00C758BC"/>
    <w:rsid w:val="00C76325"/>
    <w:rsid w:val="00C7641E"/>
    <w:rsid w:val="00C7644D"/>
    <w:rsid w:val="00C7679F"/>
    <w:rsid w:val="00C76A50"/>
    <w:rsid w:val="00C76E34"/>
    <w:rsid w:val="00C77B81"/>
    <w:rsid w:val="00C80029"/>
    <w:rsid w:val="00C807FA"/>
    <w:rsid w:val="00C80FCA"/>
    <w:rsid w:val="00C8118C"/>
    <w:rsid w:val="00C811BE"/>
    <w:rsid w:val="00C8205C"/>
    <w:rsid w:val="00C82198"/>
    <w:rsid w:val="00C8241F"/>
    <w:rsid w:val="00C8245C"/>
    <w:rsid w:val="00C82DA6"/>
    <w:rsid w:val="00C83E1B"/>
    <w:rsid w:val="00C84B9B"/>
    <w:rsid w:val="00C85655"/>
    <w:rsid w:val="00C85FE4"/>
    <w:rsid w:val="00C86348"/>
    <w:rsid w:val="00C86586"/>
    <w:rsid w:val="00C86E38"/>
    <w:rsid w:val="00C87301"/>
    <w:rsid w:val="00C87C1D"/>
    <w:rsid w:val="00C90CF9"/>
    <w:rsid w:val="00C90F28"/>
    <w:rsid w:val="00C91149"/>
    <w:rsid w:val="00C9154D"/>
    <w:rsid w:val="00C91606"/>
    <w:rsid w:val="00C91EF8"/>
    <w:rsid w:val="00C92517"/>
    <w:rsid w:val="00C929A8"/>
    <w:rsid w:val="00C936C5"/>
    <w:rsid w:val="00C94D1A"/>
    <w:rsid w:val="00C95DEC"/>
    <w:rsid w:val="00C9635C"/>
    <w:rsid w:val="00C964F1"/>
    <w:rsid w:val="00C97B88"/>
    <w:rsid w:val="00C97D12"/>
    <w:rsid w:val="00C97DA8"/>
    <w:rsid w:val="00CA09ED"/>
    <w:rsid w:val="00CA0CB4"/>
    <w:rsid w:val="00CA0F07"/>
    <w:rsid w:val="00CA1038"/>
    <w:rsid w:val="00CA14B8"/>
    <w:rsid w:val="00CA1E14"/>
    <w:rsid w:val="00CA35CE"/>
    <w:rsid w:val="00CA3B5B"/>
    <w:rsid w:val="00CA3F76"/>
    <w:rsid w:val="00CA40A3"/>
    <w:rsid w:val="00CA576A"/>
    <w:rsid w:val="00CA57E5"/>
    <w:rsid w:val="00CA5E77"/>
    <w:rsid w:val="00CA6068"/>
    <w:rsid w:val="00CA6245"/>
    <w:rsid w:val="00CA6603"/>
    <w:rsid w:val="00CA68E6"/>
    <w:rsid w:val="00CA6F67"/>
    <w:rsid w:val="00CB0027"/>
    <w:rsid w:val="00CB0215"/>
    <w:rsid w:val="00CB05BA"/>
    <w:rsid w:val="00CB11C3"/>
    <w:rsid w:val="00CB1599"/>
    <w:rsid w:val="00CB191D"/>
    <w:rsid w:val="00CB1B2E"/>
    <w:rsid w:val="00CB21DB"/>
    <w:rsid w:val="00CB2E11"/>
    <w:rsid w:val="00CB3D42"/>
    <w:rsid w:val="00CB3FB2"/>
    <w:rsid w:val="00CB42A2"/>
    <w:rsid w:val="00CB433C"/>
    <w:rsid w:val="00CB45C9"/>
    <w:rsid w:val="00CB5DA2"/>
    <w:rsid w:val="00CB626E"/>
    <w:rsid w:val="00CB6AE2"/>
    <w:rsid w:val="00CB701C"/>
    <w:rsid w:val="00CB7507"/>
    <w:rsid w:val="00CB785F"/>
    <w:rsid w:val="00CB7D9C"/>
    <w:rsid w:val="00CB7F64"/>
    <w:rsid w:val="00CC00F0"/>
    <w:rsid w:val="00CC0386"/>
    <w:rsid w:val="00CC074C"/>
    <w:rsid w:val="00CC09EA"/>
    <w:rsid w:val="00CC0D06"/>
    <w:rsid w:val="00CC0E32"/>
    <w:rsid w:val="00CC16AB"/>
    <w:rsid w:val="00CC17FC"/>
    <w:rsid w:val="00CC2488"/>
    <w:rsid w:val="00CC2E6B"/>
    <w:rsid w:val="00CC315B"/>
    <w:rsid w:val="00CC3755"/>
    <w:rsid w:val="00CC3DD3"/>
    <w:rsid w:val="00CC5182"/>
    <w:rsid w:val="00CC5814"/>
    <w:rsid w:val="00CC5871"/>
    <w:rsid w:val="00CC657B"/>
    <w:rsid w:val="00CC6B34"/>
    <w:rsid w:val="00CC7170"/>
    <w:rsid w:val="00CC77E7"/>
    <w:rsid w:val="00CC782E"/>
    <w:rsid w:val="00CC798B"/>
    <w:rsid w:val="00CC79F7"/>
    <w:rsid w:val="00CC7B6F"/>
    <w:rsid w:val="00CC7E01"/>
    <w:rsid w:val="00CD0802"/>
    <w:rsid w:val="00CD0FAD"/>
    <w:rsid w:val="00CD1D3C"/>
    <w:rsid w:val="00CD1F29"/>
    <w:rsid w:val="00CD2427"/>
    <w:rsid w:val="00CD299D"/>
    <w:rsid w:val="00CD2E3A"/>
    <w:rsid w:val="00CD38A7"/>
    <w:rsid w:val="00CD3CC4"/>
    <w:rsid w:val="00CD3E88"/>
    <w:rsid w:val="00CD3EFA"/>
    <w:rsid w:val="00CD5432"/>
    <w:rsid w:val="00CD5F27"/>
    <w:rsid w:val="00CD6374"/>
    <w:rsid w:val="00CD709B"/>
    <w:rsid w:val="00CD70C7"/>
    <w:rsid w:val="00CD737C"/>
    <w:rsid w:val="00CD7415"/>
    <w:rsid w:val="00CD796F"/>
    <w:rsid w:val="00CD7DFC"/>
    <w:rsid w:val="00CE0070"/>
    <w:rsid w:val="00CE09EC"/>
    <w:rsid w:val="00CE0AC4"/>
    <w:rsid w:val="00CE0B2A"/>
    <w:rsid w:val="00CE0C88"/>
    <w:rsid w:val="00CE0F5E"/>
    <w:rsid w:val="00CE1B72"/>
    <w:rsid w:val="00CE2704"/>
    <w:rsid w:val="00CE2791"/>
    <w:rsid w:val="00CE2931"/>
    <w:rsid w:val="00CE2FFE"/>
    <w:rsid w:val="00CE378D"/>
    <w:rsid w:val="00CE3852"/>
    <w:rsid w:val="00CE4556"/>
    <w:rsid w:val="00CE4C1C"/>
    <w:rsid w:val="00CE4CB3"/>
    <w:rsid w:val="00CE5905"/>
    <w:rsid w:val="00CE5C09"/>
    <w:rsid w:val="00CE5E14"/>
    <w:rsid w:val="00CE64BC"/>
    <w:rsid w:val="00CE6C0B"/>
    <w:rsid w:val="00CE6F92"/>
    <w:rsid w:val="00CE7222"/>
    <w:rsid w:val="00CE78DF"/>
    <w:rsid w:val="00CE7924"/>
    <w:rsid w:val="00CF0909"/>
    <w:rsid w:val="00CF0E96"/>
    <w:rsid w:val="00CF12AC"/>
    <w:rsid w:val="00CF1D5A"/>
    <w:rsid w:val="00CF2AED"/>
    <w:rsid w:val="00CF355A"/>
    <w:rsid w:val="00CF4D1C"/>
    <w:rsid w:val="00CF4E36"/>
    <w:rsid w:val="00CF50E9"/>
    <w:rsid w:val="00CF5825"/>
    <w:rsid w:val="00CF65B6"/>
    <w:rsid w:val="00CF6785"/>
    <w:rsid w:val="00CF6B72"/>
    <w:rsid w:val="00CF7447"/>
    <w:rsid w:val="00CF76C7"/>
    <w:rsid w:val="00CF7811"/>
    <w:rsid w:val="00D0024B"/>
    <w:rsid w:val="00D0029E"/>
    <w:rsid w:val="00D013E6"/>
    <w:rsid w:val="00D01531"/>
    <w:rsid w:val="00D01708"/>
    <w:rsid w:val="00D01BB4"/>
    <w:rsid w:val="00D025BE"/>
    <w:rsid w:val="00D0275C"/>
    <w:rsid w:val="00D02D1D"/>
    <w:rsid w:val="00D02EC4"/>
    <w:rsid w:val="00D033E3"/>
    <w:rsid w:val="00D03524"/>
    <w:rsid w:val="00D03706"/>
    <w:rsid w:val="00D03BB7"/>
    <w:rsid w:val="00D03C72"/>
    <w:rsid w:val="00D03F95"/>
    <w:rsid w:val="00D044C7"/>
    <w:rsid w:val="00D047AF"/>
    <w:rsid w:val="00D04879"/>
    <w:rsid w:val="00D050C1"/>
    <w:rsid w:val="00D052D2"/>
    <w:rsid w:val="00D05B1C"/>
    <w:rsid w:val="00D05FE0"/>
    <w:rsid w:val="00D06804"/>
    <w:rsid w:val="00D06F2B"/>
    <w:rsid w:val="00D073AB"/>
    <w:rsid w:val="00D07492"/>
    <w:rsid w:val="00D07BD4"/>
    <w:rsid w:val="00D07CF2"/>
    <w:rsid w:val="00D104EE"/>
    <w:rsid w:val="00D11666"/>
    <w:rsid w:val="00D11B28"/>
    <w:rsid w:val="00D11D91"/>
    <w:rsid w:val="00D12446"/>
    <w:rsid w:val="00D128B3"/>
    <w:rsid w:val="00D131D5"/>
    <w:rsid w:val="00D13251"/>
    <w:rsid w:val="00D1351E"/>
    <w:rsid w:val="00D13941"/>
    <w:rsid w:val="00D140F6"/>
    <w:rsid w:val="00D1444F"/>
    <w:rsid w:val="00D15069"/>
    <w:rsid w:val="00D154D7"/>
    <w:rsid w:val="00D15A28"/>
    <w:rsid w:val="00D15C79"/>
    <w:rsid w:val="00D15CEB"/>
    <w:rsid w:val="00D162E6"/>
    <w:rsid w:val="00D16F58"/>
    <w:rsid w:val="00D17508"/>
    <w:rsid w:val="00D17662"/>
    <w:rsid w:val="00D177A9"/>
    <w:rsid w:val="00D17F17"/>
    <w:rsid w:val="00D204F5"/>
    <w:rsid w:val="00D205AF"/>
    <w:rsid w:val="00D20727"/>
    <w:rsid w:val="00D208AD"/>
    <w:rsid w:val="00D21707"/>
    <w:rsid w:val="00D21831"/>
    <w:rsid w:val="00D21BB1"/>
    <w:rsid w:val="00D21E53"/>
    <w:rsid w:val="00D21FA3"/>
    <w:rsid w:val="00D2293C"/>
    <w:rsid w:val="00D22F76"/>
    <w:rsid w:val="00D241BC"/>
    <w:rsid w:val="00D24955"/>
    <w:rsid w:val="00D24CE6"/>
    <w:rsid w:val="00D25045"/>
    <w:rsid w:val="00D2554C"/>
    <w:rsid w:val="00D257F6"/>
    <w:rsid w:val="00D25A05"/>
    <w:rsid w:val="00D25CCD"/>
    <w:rsid w:val="00D25F0F"/>
    <w:rsid w:val="00D262DC"/>
    <w:rsid w:val="00D264D5"/>
    <w:rsid w:val="00D30CD5"/>
    <w:rsid w:val="00D312B8"/>
    <w:rsid w:val="00D317AC"/>
    <w:rsid w:val="00D31CCA"/>
    <w:rsid w:val="00D31DC9"/>
    <w:rsid w:val="00D3212E"/>
    <w:rsid w:val="00D3266E"/>
    <w:rsid w:val="00D32AFA"/>
    <w:rsid w:val="00D32B2E"/>
    <w:rsid w:val="00D32C8C"/>
    <w:rsid w:val="00D32F1E"/>
    <w:rsid w:val="00D32F31"/>
    <w:rsid w:val="00D3306C"/>
    <w:rsid w:val="00D33D3D"/>
    <w:rsid w:val="00D34B75"/>
    <w:rsid w:val="00D351F3"/>
    <w:rsid w:val="00D351F5"/>
    <w:rsid w:val="00D3567F"/>
    <w:rsid w:val="00D3624A"/>
    <w:rsid w:val="00D369C0"/>
    <w:rsid w:val="00D36D55"/>
    <w:rsid w:val="00D37CF5"/>
    <w:rsid w:val="00D37D2B"/>
    <w:rsid w:val="00D37D66"/>
    <w:rsid w:val="00D37D68"/>
    <w:rsid w:val="00D37F83"/>
    <w:rsid w:val="00D40360"/>
    <w:rsid w:val="00D40831"/>
    <w:rsid w:val="00D40C24"/>
    <w:rsid w:val="00D40CDA"/>
    <w:rsid w:val="00D416F9"/>
    <w:rsid w:val="00D41A0A"/>
    <w:rsid w:val="00D41B86"/>
    <w:rsid w:val="00D41C9A"/>
    <w:rsid w:val="00D427CC"/>
    <w:rsid w:val="00D42B17"/>
    <w:rsid w:val="00D42B44"/>
    <w:rsid w:val="00D42EA4"/>
    <w:rsid w:val="00D43676"/>
    <w:rsid w:val="00D44244"/>
    <w:rsid w:val="00D44639"/>
    <w:rsid w:val="00D44ED3"/>
    <w:rsid w:val="00D45751"/>
    <w:rsid w:val="00D45766"/>
    <w:rsid w:val="00D4578F"/>
    <w:rsid w:val="00D45937"/>
    <w:rsid w:val="00D45D54"/>
    <w:rsid w:val="00D46FFD"/>
    <w:rsid w:val="00D47140"/>
    <w:rsid w:val="00D47255"/>
    <w:rsid w:val="00D477EE"/>
    <w:rsid w:val="00D50033"/>
    <w:rsid w:val="00D5049F"/>
    <w:rsid w:val="00D50D2B"/>
    <w:rsid w:val="00D5140B"/>
    <w:rsid w:val="00D52021"/>
    <w:rsid w:val="00D52290"/>
    <w:rsid w:val="00D526AC"/>
    <w:rsid w:val="00D5278A"/>
    <w:rsid w:val="00D5330D"/>
    <w:rsid w:val="00D5341E"/>
    <w:rsid w:val="00D53662"/>
    <w:rsid w:val="00D53837"/>
    <w:rsid w:val="00D53E83"/>
    <w:rsid w:val="00D540B7"/>
    <w:rsid w:val="00D542B2"/>
    <w:rsid w:val="00D54DEA"/>
    <w:rsid w:val="00D54EB1"/>
    <w:rsid w:val="00D54EBA"/>
    <w:rsid w:val="00D54F01"/>
    <w:rsid w:val="00D55159"/>
    <w:rsid w:val="00D55189"/>
    <w:rsid w:val="00D55A65"/>
    <w:rsid w:val="00D55AA7"/>
    <w:rsid w:val="00D56FBD"/>
    <w:rsid w:val="00D57A17"/>
    <w:rsid w:val="00D60BEC"/>
    <w:rsid w:val="00D61632"/>
    <w:rsid w:val="00D616BD"/>
    <w:rsid w:val="00D620D4"/>
    <w:rsid w:val="00D62B3C"/>
    <w:rsid w:val="00D63087"/>
    <w:rsid w:val="00D63A03"/>
    <w:rsid w:val="00D6422A"/>
    <w:rsid w:val="00D65378"/>
    <w:rsid w:val="00D653DA"/>
    <w:rsid w:val="00D65416"/>
    <w:rsid w:val="00D6589C"/>
    <w:rsid w:val="00D665E1"/>
    <w:rsid w:val="00D66E4D"/>
    <w:rsid w:val="00D67696"/>
    <w:rsid w:val="00D67A1C"/>
    <w:rsid w:val="00D704BF"/>
    <w:rsid w:val="00D70906"/>
    <w:rsid w:val="00D72465"/>
    <w:rsid w:val="00D72D58"/>
    <w:rsid w:val="00D72F05"/>
    <w:rsid w:val="00D73AED"/>
    <w:rsid w:val="00D73FEB"/>
    <w:rsid w:val="00D740AA"/>
    <w:rsid w:val="00D74D8B"/>
    <w:rsid w:val="00D75034"/>
    <w:rsid w:val="00D751E1"/>
    <w:rsid w:val="00D752A4"/>
    <w:rsid w:val="00D75862"/>
    <w:rsid w:val="00D75E1C"/>
    <w:rsid w:val="00D7605F"/>
    <w:rsid w:val="00D768BD"/>
    <w:rsid w:val="00D768F6"/>
    <w:rsid w:val="00D76B18"/>
    <w:rsid w:val="00D77332"/>
    <w:rsid w:val="00D80161"/>
    <w:rsid w:val="00D80609"/>
    <w:rsid w:val="00D8060F"/>
    <w:rsid w:val="00D8061D"/>
    <w:rsid w:val="00D80C37"/>
    <w:rsid w:val="00D80FC9"/>
    <w:rsid w:val="00D8101E"/>
    <w:rsid w:val="00D8115B"/>
    <w:rsid w:val="00D81789"/>
    <w:rsid w:val="00D81D46"/>
    <w:rsid w:val="00D81F5C"/>
    <w:rsid w:val="00D82306"/>
    <w:rsid w:val="00D8280F"/>
    <w:rsid w:val="00D82F0B"/>
    <w:rsid w:val="00D83366"/>
    <w:rsid w:val="00D84034"/>
    <w:rsid w:val="00D8411D"/>
    <w:rsid w:val="00D848B7"/>
    <w:rsid w:val="00D8508F"/>
    <w:rsid w:val="00D857C5"/>
    <w:rsid w:val="00D85EF7"/>
    <w:rsid w:val="00D8603E"/>
    <w:rsid w:val="00D867F0"/>
    <w:rsid w:val="00D86BF3"/>
    <w:rsid w:val="00D86FA9"/>
    <w:rsid w:val="00D871F9"/>
    <w:rsid w:val="00D873D8"/>
    <w:rsid w:val="00D87506"/>
    <w:rsid w:val="00D877E3"/>
    <w:rsid w:val="00D87FC1"/>
    <w:rsid w:val="00D9053A"/>
    <w:rsid w:val="00D9125E"/>
    <w:rsid w:val="00D91370"/>
    <w:rsid w:val="00D915E2"/>
    <w:rsid w:val="00D918D2"/>
    <w:rsid w:val="00D91AF1"/>
    <w:rsid w:val="00D91C87"/>
    <w:rsid w:val="00D920AC"/>
    <w:rsid w:val="00D92889"/>
    <w:rsid w:val="00D92B36"/>
    <w:rsid w:val="00D92F18"/>
    <w:rsid w:val="00D92F78"/>
    <w:rsid w:val="00D92FE4"/>
    <w:rsid w:val="00D93207"/>
    <w:rsid w:val="00D93412"/>
    <w:rsid w:val="00D935DB"/>
    <w:rsid w:val="00D93A89"/>
    <w:rsid w:val="00D93C76"/>
    <w:rsid w:val="00D93C9C"/>
    <w:rsid w:val="00D93F0E"/>
    <w:rsid w:val="00D93F19"/>
    <w:rsid w:val="00D9403A"/>
    <w:rsid w:val="00D94C61"/>
    <w:rsid w:val="00D9505F"/>
    <w:rsid w:val="00D95293"/>
    <w:rsid w:val="00D956BC"/>
    <w:rsid w:val="00D957F9"/>
    <w:rsid w:val="00D95ADD"/>
    <w:rsid w:val="00D95CC7"/>
    <w:rsid w:val="00D96032"/>
    <w:rsid w:val="00D96749"/>
    <w:rsid w:val="00D96864"/>
    <w:rsid w:val="00D96E23"/>
    <w:rsid w:val="00D96FF0"/>
    <w:rsid w:val="00D9727C"/>
    <w:rsid w:val="00D97A37"/>
    <w:rsid w:val="00D97C5C"/>
    <w:rsid w:val="00D97CFE"/>
    <w:rsid w:val="00DA0277"/>
    <w:rsid w:val="00DA028E"/>
    <w:rsid w:val="00DA0515"/>
    <w:rsid w:val="00DA07BB"/>
    <w:rsid w:val="00DA2199"/>
    <w:rsid w:val="00DA24D5"/>
    <w:rsid w:val="00DA2649"/>
    <w:rsid w:val="00DA302B"/>
    <w:rsid w:val="00DA3033"/>
    <w:rsid w:val="00DA3526"/>
    <w:rsid w:val="00DA391A"/>
    <w:rsid w:val="00DA3973"/>
    <w:rsid w:val="00DA3CFC"/>
    <w:rsid w:val="00DA4544"/>
    <w:rsid w:val="00DA4851"/>
    <w:rsid w:val="00DA48A8"/>
    <w:rsid w:val="00DA4A81"/>
    <w:rsid w:val="00DA4D08"/>
    <w:rsid w:val="00DA4F0E"/>
    <w:rsid w:val="00DA58C3"/>
    <w:rsid w:val="00DA58C7"/>
    <w:rsid w:val="00DA5F56"/>
    <w:rsid w:val="00DA6889"/>
    <w:rsid w:val="00DA69D6"/>
    <w:rsid w:val="00DA6C38"/>
    <w:rsid w:val="00DA6E2A"/>
    <w:rsid w:val="00DA7B3B"/>
    <w:rsid w:val="00DA7B6A"/>
    <w:rsid w:val="00DA7D72"/>
    <w:rsid w:val="00DA7E08"/>
    <w:rsid w:val="00DA7F34"/>
    <w:rsid w:val="00DA7F49"/>
    <w:rsid w:val="00DB0303"/>
    <w:rsid w:val="00DB0346"/>
    <w:rsid w:val="00DB0CEF"/>
    <w:rsid w:val="00DB0E7C"/>
    <w:rsid w:val="00DB0FC8"/>
    <w:rsid w:val="00DB13D2"/>
    <w:rsid w:val="00DB18DF"/>
    <w:rsid w:val="00DB1943"/>
    <w:rsid w:val="00DB1C7A"/>
    <w:rsid w:val="00DB2B2C"/>
    <w:rsid w:val="00DB2D75"/>
    <w:rsid w:val="00DB3278"/>
    <w:rsid w:val="00DB3873"/>
    <w:rsid w:val="00DB3C1F"/>
    <w:rsid w:val="00DB3E4E"/>
    <w:rsid w:val="00DB3FF0"/>
    <w:rsid w:val="00DB45A9"/>
    <w:rsid w:val="00DB4624"/>
    <w:rsid w:val="00DB53A7"/>
    <w:rsid w:val="00DB6677"/>
    <w:rsid w:val="00DB6AFE"/>
    <w:rsid w:val="00DB6DA6"/>
    <w:rsid w:val="00DB6EF8"/>
    <w:rsid w:val="00DB774E"/>
    <w:rsid w:val="00DB7E5A"/>
    <w:rsid w:val="00DC00D9"/>
    <w:rsid w:val="00DC0C8C"/>
    <w:rsid w:val="00DC0CE6"/>
    <w:rsid w:val="00DC1CB9"/>
    <w:rsid w:val="00DC205D"/>
    <w:rsid w:val="00DC20CE"/>
    <w:rsid w:val="00DC2527"/>
    <w:rsid w:val="00DC27FE"/>
    <w:rsid w:val="00DC2A90"/>
    <w:rsid w:val="00DC2F62"/>
    <w:rsid w:val="00DC346A"/>
    <w:rsid w:val="00DC39AA"/>
    <w:rsid w:val="00DC39FF"/>
    <w:rsid w:val="00DC3A55"/>
    <w:rsid w:val="00DC3D0F"/>
    <w:rsid w:val="00DC41F3"/>
    <w:rsid w:val="00DC44AA"/>
    <w:rsid w:val="00DC4C6E"/>
    <w:rsid w:val="00DC58D3"/>
    <w:rsid w:val="00DC5C19"/>
    <w:rsid w:val="00DC5F75"/>
    <w:rsid w:val="00DC64FF"/>
    <w:rsid w:val="00DC6771"/>
    <w:rsid w:val="00DC6BD4"/>
    <w:rsid w:val="00DC720E"/>
    <w:rsid w:val="00DC7630"/>
    <w:rsid w:val="00DC7862"/>
    <w:rsid w:val="00DC7DA0"/>
    <w:rsid w:val="00DD03F8"/>
    <w:rsid w:val="00DD0686"/>
    <w:rsid w:val="00DD1299"/>
    <w:rsid w:val="00DD1BA1"/>
    <w:rsid w:val="00DD2247"/>
    <w:rsid w:val="00DD2DBD"/>
    <w:rsid w:val="00DD2E57"/>
    <w:rsid w:val="00DD3193"/>
    <w:rsid w:val="00DD3240"/>
    <w:rsid w:val="00DD3809"/>
    <w:rsid w:val="00DD38D3"/>
    <w:rsid w:val="00DD39AB"/>
    <w:rsid w:val="00DD3CA4"/>
    <w:rsid w:val="00DD3F27"/>
    <w:rsid w:val="00DD3FCF"/>
    <w:rsid w:val="00DD4B12"/>
    <w:rsid w:val="00DD4D4B"/>
    <w:rsid w:val="00DD5232"/>
    <w:rsid w:val="00DD53FE"/>
    <w:rsid w:val="00DD5635"/>
    <w:rsid w:val="00DD5D7D"/>
    <w:rsid w:val="00DD73F0"/>
    <w:rsid w:val="00DD7493"/>
    <w:rsid w:val="00DD74ED"/>
    <w:rsid w:val="00DD7820"/>
    <w:rsid w:val="00DD7C1D"/>
    <w:rsid w:val="00DD7CE3"/>
    <w:rsid w:val="00DE0046"/>
    <w:rsid w:val="00DE02B5"/>
    <w:rsid w:val="00DE0B43"/>
    <w:rsid w:val="00DE0F0F"/>
    <w:rsid w:val="00DE163E"/>
    <w:rsid w:val="00DE1847"/>
    <w:rsid w:val="00DE187B"/>
    <w:rsid w:val="00DE18D2"/>
    <w:rsid w:val="00DE1977"/>
    <w:rsid w:val="00DE19F2"/>
    <w:rsid w:val="00DE2448"/>
    <w:rsid w:val="00DE2918"/>
    <w:rsid w:val="00DE2B3C"/>
    <w:rsid w:val="00DE2D10"/>
    <w:rsid w:val="00DE4683"/>
    <w:rsid w:val="00DE479A"/>
    <w:rsid w:val="00DE4851"/>
    <w:rsid w:val="00DE5149"/>
    <w:rsid w:val="00DE58D8"/>
    <w:rsid w:val="00DE5A59"/>
    <w:rsid w:val="00DE6123"/>
    <w:rsid w:val="00DE6D87"/>
    <w:rsid w:val="00DE7504"/>
    <w:rsid w:val="00DE759D"/>
    <w:rsid w:val="00DE7D6B"/>
    <w:rsid w:val="00DF04F9"/>
    <w:rsid w:val="00DF06FB"/>
    <w:rsid w:val="00DF09B3"/>
    <w:rsid w:val="00DF0D1A"/>
    <w:rsid w:val="00DF0D74"/>
    <w:rsid w:val="00DF12B6"/>
    <w:rsid w:val="00DF1ED5"/>
    <w:rsid w:val="00DF2133"/>
    <w:rsid w:val="00DF22C1"/>
    <w:rsid w:val="00DF2686"/>
    <w:rsid w:val="00DF2CFC"/>
    <w:rsid w:val="00DF2E40"/>
    <w:rsid w:val="00DF2EFA"/>
    <w:rsid w:val="00DF34B2"/>
    <w:rsid w:val="00DF3A80"/>
    <w:rsid w:val="00DF3F81"/>
    <w:rsid w:val="00DF488E"/>
    <w:rsid w:val="00DF48A6"/>
    <w:rsid w:val="00DF491E"/>
    <w:rsid w:val="00DF49A0"/>
    <w:rsid w:val="00DF5558"/>
    <w:rsid w:val="00DF5691"/>
    <w:rsid w:val="00DF5C4F"/>
    <w:rsid w:val="00DF61BB"/>
    <w:rsid w:val="00DF6580"/>
    <w:rsid w:val="00DF6A83"/>
    <w:rsid w:val="00DF6B99"/>
    <w:rsid w:val="00DF6EF1"/>
    <w:rsid w:val="00DF6FC0"/>
    <w:rsid w:val="00DF71AD"/>
    <w:rsid w:val="00DF7780"/>
    <w:rsid w:val="00DF7D24"/>
    <w:rsid w:val="00E007C2"/>
    <w:rsid w:val="00E00E25"/>
    <w:rsid w:val="00E00E55"/>
    <w:rsid w:val="00E00FC6"/>
    <w:rsid w:val="00E010A5"/>
    <w:rsid w:val="00E019B2"/>
    <w:rsid w:val="00E01C43"/>
    <w:rsid w:val="00E01FD5"/>
    <w:rsid w:val="00E027F6"/>
    <w:rsid w:val="00E02B37"/>
    <w:rsid w:val="00E02D68"/>
    <w:rsid w:val="00E02FCC"/>
    <w:rsid w:val="00E03271"/>
    <w:rsid w:val="00E03381"/>
    <w:rsid w:val="00E033B4"/>
    <w:rsid w:val="00E03E8B"/>
    <w:rsid w:val="00E047B7"/>
    <w:rsid w:val="00E04AE7"/>
    <w:rsid w:val="00E04C93"/>
    <w:rsid w:val="00E052C0"/>
    <w:rsid w:val="00E0541C"/>
    <w:rsid w:val="00E05AF3"/>
    <w:rsid w:val="00E05D93"/>
    <w:rsid w:val="00E0612A"/>
    <w:rsid w:val="00E06A1F"/>
    <w:rsid w:val="00E07232"/>
    <w:rsid w:val="00E07395"/>
    <w:rsid w:val="00E073EB"/>
    <w:rsid w:val="00E07982"/>
    <w:rsid w:val="00E07A51"/>
    <w:rsid w:val="00E10385"/>
    <w:rsid w:val="00E11070"/>
    <w:rsid w:val="00E1133F"/>
    <w:rsid w:val="00E11D4E"/>
    <w:rsid w:val="00E11E65"/>
    <w:rsid w:val="00E121E0"/>
    <w:rsid w:val="00E122AB"/>
    <w:rsid w:val="00E12A03"/>
    <w:rsid w:val="00E1352D"/>
    <w:rsid w:val="00E13A52"/>
    <w:rsid w:val="00E13B84"/>
    <w:rsid w:val="00E13BB6"/>
    <w:rsid w:val="00E13DDD"/>
    <w:rsid w:val="00E13EC0"/>
    <w:rsid w:val="00E144B1"/>
    <w:rsid w:val="00E14D88"/>
    <w:rsid w:val="00E150CD"/>
    <w:rsid w:val="00E1637D"/>
    <w:rsid w:val="00E1660B"/>
    <w:rsid w:val="00E16780"/>
    <w:rsid w:val="00E1691F"/>
    <w:rsid w:val="00E16DCF"/>
    <w:rsid w:val="00E16FD3"/>
    <w:rsid w:val="00E171D6"/>
    <w:rsid w:val="00E17EB6"/>
    <w:rsid w:val="00E201CB"/>
    <w:rsid w:val="00E21163"/>
    <w:rsid w:val="00E2148A"/>
    <w:rsid w:val="00E218AE"/>
    <w:rsid w:val="00E21F27"/>
    <w:rsid w:val="00E22279"/>
    <w:rsid w:val="00E224B8"/>
    <w:rsid w:val="00E22973"/>
    <w:rsid w:val="00E232F3"/>
    <w:rsid w:val="00E236EB"/>
    <w:rsid w:val="00E238AC"/>
    <w:rsid w:val="00E24B44"/>
    <w:rsid w:val="00E24BBB"/>
    <w:rsid w:val="00E24C39"/>
    <w:rsid w:val="00E24FF2"/>
    <w:rsid w:val="00E256BB"/>
    <w:rsid w:val="00E25838"/>
    <w:rsid w:val="00E25B9F"/>
    <w:rsid w:val="00E25C24"/>
    <w:rsid w:val="00E25E56"/>
    <w:rsid w:val="00E26502"/>
    <w:rsid w:val="00E26683"/>
    <w:rsid w:val="00E269B7"/>
    <w:rsid w:val="00E26D4D"/>
    <w:rsid w:val="00E26D5B"/>
    <w:rsid w:val="00E276E5"/>
    <w:rsid w:val="00E27C48"/>
    <w:rsid w:val="00E30616"/>
    <w:rsid w:val="00E3065E"/>
    <w:rsid w:val="00E30702"/>
    <w:rsid w:val="00E30CFC"/>
    <w:rsid w:val="00E31177"/>
    <w:rsid w:val="00E31D5B"/>
    <w:rsid w:val="00E31FF8"/>
    <w:rsid w:val="00E321A0"/>
    <w:rsid w:val="00E32F81"/>
    <w:rsid w:val="00E33255"/>
    <w:rsid w:val="00E333F8"/>
    <w:rsid w:val="00E33459"/>
    <w:rsid w:val="00E334AC"/>
    <w:rsid w:val="00E33D34"/>
    <w:rsid w:val="00E33F66"/>
    <w:rsid w:val="00E341D8"/>
    <w:rsid w:val="00E34659"/>
    <w:rsid w:val="00E34C3B"/>
    <w:rsid w:val="00E35DBF"/>
    <w:rsid w:val="00E36349"/>
    <w:rsid w:val="00E36869"/>
    <w:rsid w:val="00E3732D"/>
    <w:rsid w:val="00E37E79"/>
    <w:rsid w:val="00E40FFE"/>
    <w:rsid w:val="00E41475"/>
    <w:rsid w:val="00E419E3"/>
    <w:rsid w:val="00E41DED"/>
    <w:rsid w:val="00E4254D"/>
    <w:rsid w:val="00E426E9"/>
    <w:rsid w:val="00E42757"/>
    <w:rsid w:val="00E43515"/>
    <w:rsid w:val="00E43B18"/>
    <w:rsid w:val="00E43B19"/>
    <w:rsid w:val="00E44036"/>
    <w:rsid w:val="00E44082"/>
    <w:rsid w:val="00E44608"/>
    <w:rsid w:val="00E4463F"/>
    <w:rsid w:val="00E44A48"/>
    <w:rsid w:val="00E45371"/>
    <w:rsid w:val="00E4567E"/>
    <w:rsid w:val="00E4608F"/>
    <w:rsid w:val="00E468D2"/>
    <w:rsid w:val="00E46E1F"/>
    <w:rsid w:val="00E474AA"/>
    <w:rsid w:val="00E4777A"/>
    <w:rsid w:val="00E477A4"/>
    <w:rsid w:val="00E479F6"/>
    <w:rsid w:val="00E47C6B"/>
    <w:rsid w:val="00E5071C"/>
    <w:rsid w:val="00E50890"/>
    <w:rsid w:val="00E50E30"/>
    <w:rsid w:val="00E50F9D"/>
    <w:rsid w:val="00E5108F"/>
    <w:rsid w:val="00E5140E"/>
    <w:rsid w:val="00E51498"/>
    <w:rsid w:val="00E51551"/>
    <w:rsid w:val="00E51CB3"/>
    <w:rsid w:val="00E51EE3"/>
    <w:rsid w:val="00E524F8"/>
    <w:rsid w:val="00E52534"/>
    <w:rsid w:val="00E5340A"/>
    <w:rsid w:val="00E54319"/>
    <w:rsid w:val="00E5466E"/>
    <w:rsid w:val="00E54FFF"/>
    <w:rsid w:val="00E5545B"/>
    <w:rsid w:val="00E554F8"/>
    <w:rsid w:val="00E55AE0"/>
    <w:rsid w:val="00E55B21"/>
    <w:rsid w:val="00E560C2"/>
    <w:rsid w:val="00E5692F"/>
    <w:rsid w:val="00E56D61"/>
    <w:rsid w:val="00E57035"/>
    <w:rsid w:val="00E5775E"/>
    <w:rsid w:val="00E577DA"/>
    <w:rsid w:val="00E57922"/>
    <w:rsid w:val="00E57AEF"/>
    <w:rsid w:val="00E57D9B"/>
    <w:rsid w:val="00E60647"/>
    <w:rsid w:val="00E609A5"/>
    <w:rsid w:val="00E60A80"/>
    <w:rsid w:val="00E60B79"/>
    <w:rsid w:val="00E60DE8"/>
    <w:rsid w:val="00E61454"/>
    <w:rsid w:val="00E62ADB"/>
    <w:rsid w:val="00E6386D"/>
    <w:rsid w:val="00E639F0"/>
    <w:rsid w:val="00E63A36"/>
    <w:rsid w:val="00E63B64"/>
    <w:rsid w:val="00E63CEE"/>
    <w:rsid w:val="00E6458A"/>
    <w:rsid w:val="00E645B2"/>
    <w:rsid w:val="00E6463C"/>
    <w:rsid w:val="00E64835"/>
    <w:rsid w:val="00E64EC7"/>
    <w:rsid w:val="00E650BB"/>
    <w:rsid w:val="00E65AFB"/>
    <w:rsid w:val="00E65E71"/>
    <w:rsid w:val="00E6653E"/>
    <w:rsid w:val="00E66AE1"/>
    <w:rsid w:val="00E66BC7"/>
    <w:rsid w:val="00E67145"/>
    <w:rsid w:val="00E70246"/>
    <w:rsid w:val="00E707F7"/>
    <w:rsid w:val="00E70959"/>
    <w:rsid w:val="00E709F4"/>
    <w:rsid w:val="00E70BE0"/>
    <w:rsid w:val="00E71589"/>
    <w:rsid w:val="00E715CF"/>
    <w:rsid w:val="00E7237C"/>
    <w:rsid w:val="00E725C2"/>
    <w:rsid w:val="00E72AEF"/>
    <w:rsid w:val="00E72EAA"/>
    <w:rsid w:val="00E735F4"/>
    <w:rsid w:val="00E738DE"/>
    <w:rsid w:val="00E73F7C"/>
    <w:rsid w:val="00E74590"/>
    <w:rsid w:val="00E74764"/>
    <w:rsid w:val="00E74876"/>
    <w:rsid w:val="00E74C49"/>
    <w:rsid w:val="00E74E23"/>
    <w:rsid w:val="00E75555"/>
    <w:rsid w:val="00E7589D"/>
    <w:rsid w:val="00E75BA6"/>
    <w:rsid w:val="00E75E6E"/>
    <w:rsid w:val="00E76083"/>
    <w:rsid w:val="00E763FA"/>
    <w:rsid w:val="00E776C4"/>
    <w:rsid w:val="00E778DA"/>
    <w:rsid w:val="00E779F2"/>
    <w:rsid w:val="00E77A11"/>
    <w:rsid w:val="00E77A43"/>
    <w:rsid w:val="00E80262"/>
    <w:rsid w:val="00E807D6"/>
    <w:rsid w:val="00E80ED9"/>
    <w:rsid w:val="00E819EC"/>
    <w:rsid w:val="00E819F4"/>
    <w:rsid w:val="00E81A01"/>
    <w:rsid w:val="00E82157"/>
    <w:rsid w:val="00E823C3"/>
    <w:rsid w:val="00E82685"/>
    <w:rsid w:val="00E8290C"/>
    <w:rsid w:val="00E83260"/>
    <w:rsid w:val="00E83584"/>
    <w:rsid w:val="00E845C8"/>
    <w:rsid w:val="00E84CA9"/>
    <w:rsid w:val="00E84D8F"/>
    <w:rsid w:val="00E8513A"/>
    <w:rsid w:val="00E85605"/>
    <w:rsid w:val="00E85886"/>
    <w:rsid w:val="00E8599A"/>
    <w:rsid w:val="00E85CFF"/>
    <w:rsid w:val="00E86049"/>
    <w:rsid w:val="00E866B8"/>
    <w:rsid w:val="00E86EC2"/>
    <w:rsid w:val="00E87046"/>
    <w:rsid w:val="00E8759C"/>
    <w:rsid w:val="00E90135"/>
    <w:rsid w:val="00E904F2"/>
    <w:rsid w:val="00E90925"/>
    <w:rsid w:val="00E90C0E"/>
    <w:rsid w:val="00E9126F"/>
    <w:rsid w:val="00E91642"/>
    <w:rsid w:val="00E91B52"/>
    <w:rsid w:val="00E927C5"/>
    <w:rsid w:val="00E92DB0"/>
    <w:rsid w:val="00E93425"/>
    <w:rsid w:val="00E93C06"/>
    <w:rsid w:val="00E93D85"/>
    <w:rsid w:val="00E945C9"/>
    <w:rsid w:val="00E94817"/>
    <w:rsid w:val="00E94C2B"/>
    <w:rsid w:val="00E94D9A"/>
    <w:rsid w:val="00E963CD"/>
    <w:rsid w:val="00E96C17"/>
    <w:rsid w:val="00E96E64"/>
    <w:rsid w:val="00E96FE0"/>
    <w:rsid w:val="00E974C1"/>
    <w:rsid w:val="00E97744"/>
    <w:rsid w:val="00EA01FE"/>
    <w:rsid w:val="00EA0E2F"/>
    <w:rsid w:val="00EA0F18"/>
    <w:rsid w:val="00EA1048"/>
    <w:rsid w:val="00EA2684"/>
    <w:rsid w:val="00EA28A7"/>
    <w:rsid w:val="00EA2DFD"/>
    <w:rsid w:val="00EA34BC"/>
    <w:rsid w:val="00EA3539"/>
    <w:rsid w:val="00EA35F3"/>
    <w:rsid w:val="00EA36CC"/>
    <w:rsid w:val="00EA3A54"/>
    <w:rsid w:val="00EA6C9B"/>
    <w:rsid w:val="00EA6C9F"/>
    <w:rsid w:val="00EB03FF"/>
    <w:rsid w:val="00EB05E8"/>
    <w:rsid w:val="00EB07D2"/>
    <w:rsid w:val="00EB1021"/>
    <w:rsid w:val="00EB1183"/>
    <w:rsid w:val="00EB1555"/>
    <w:rsid w:val="00EB155D"/>
    <w:rsid w:val="00EB1D6A"/>
    <w:rsid w:val="00EB2A46"/>
    <w:rsid w:val="00EB33DB"/>
    <w:rsid w:val="00EB3401"/>
    <w:rsid w:val="00EB3502"/>
    <w:rsid w:val="00EB37A5"/>
    <w:rsid w:val="00EB3AF8"/>
    <w:rsid w:val="00EB3E81"/>
    <w:rsid w:val="00EB4592"/>
    <w:rsid w:val="00EB479A"/>
    <w:rsid w:val="00EB4F6B"/>
    <w:rsid w:val="00EB512B"/>
    <w:rsid w:val="00EB5B5B"/>
    <w:rsid w:val="00EB62ED"/>
    <w:rsid w:val="00EB648A"/>
    <w:rsid w:val="00EB6709"/>
    <w:rsid w:val="00EB696E"/>
    <w:rsid w:val="00EB6DEA"/>
    <w:rsid w:val="00EB7B6F"/>
    <w:rsid w:val="00EB7C6D"/>
    <w:rsid w:val="00EC03D1"/>
    <w:rsid w:val="00EC0763"/>
    <w:rsid w:val="00EC0AA8"/>
    <w:rsid w:val="00EC10CF"/>
    <w:rsid w:val="00EC1883"/>
    <w:rsid w:val="00EC19F8"/>
    <w:rsid w:val="00EC2941"/>
    <w:rsid w:val="00EC2B9E"/>
    <w:rsid w:val="00EC2CC9"/>
    <w:rsid w:val="00EC337E"/>
    <w:rsid w:val="00EC3C6C"/>
    <w:rsid w:val="00EC4455"/>
    <w:rsid w:val="00EC4B63"/>
    <w:rsid w:val="00EC4C2C"/>
    <w:rsid w:val="00EC4FD8"/>
    <w:rsid w:val="00EC5027"/>
    <w:rsid w:val="00EC50F0"/>
    <w:rsid w:val="00EC5383"/>
    <w:rsid w:val="00EC54E8"/>
    <w:rsid w:val="00EC5876"/>
    <w:rsid w:val="00EC5A51"/>
    <w:rsid w:val="00EC5DF0"/>
    <w:rsid w:val="00EC5FF0"/>
    <w:rsid w:val="00EC6311"/>
    <w:rsid w:val="00EC6A57"/>
    <w:rsid w:val="00EC6D26"/>
    <w:rsid w:val="00ED0018"/>
    <w:rsid w:val="00ED0473"/>
    <w:rsid w:val="00ED0690"/>
    <w:rsid w:val="00ED06F6"/>
    <w:rsid w:val="00ED0AC9"/>
    <w:rsid w:val="00ED10B6"/>
    <w:rsid w:val="00ED1FAC"/>
    <w:rsid w:val="00ED2073"/>
    <w:rsid w:val="00ED228F"/>
    <w:rsid w:val="00ED2A35"/>
    <w:rsid w:val="00ED2C44"/>
    <w:rsid w:val="00ED3188"/>
    <w:rsid w:val="00ED36EE"/>
    <w:rsid w:val="00ED3A64"/>
    <w:rsid w:val="00ED4667"/>
    <w:rsid w:val="00ED48C9"/>
    <w:rsid w:val="00ED4DE6"/>
    <w:rsid w:val="00ED51D8"/>
    <w:rsid w:val="00ED53CE"/>
    <w:rsid w:val="00ED5497"/>
    <w:rsid w:val="00ED58CE"/>
    <w:rsid w:val="00ED5A1F"/>
    <w:rsid w:val="00ED5D0B"/>
    <w:rsid w:val="00ED601F"/>
    <w:rsid w:val="00ED6A4C"/>
    <w:rsid w:val="00ED6E84"/>
    <w:rsid w:val="00ED73AF"/>
    <w:rsid w:val="00ED74CE"/>
    <w:rsid w:val="00EE000C"/>
    <w:rsid w:val="00EE048D"/>
    <w:rsid w:val="00EE0530"/>
    <w:rsid w:val="00EE167E"/>
    <w:rsid w:val="00EE18EC"/>
    <w:rsid w:val="00EE2113"/>
    <w:rsid w:val="00EE2213"/>
    <w:rsid w:val="00EE2315"/>
    <w:rsid w:val="00EE2C5A"/>
    <w:rsid w:val="00EE3CF7"/>
    <w:rsid w:val="00EE403E"/>
    <w:rsid w:val="00EE4182"/>
    <w:rsid w:val="00EE4410"/>
    <w:rsid w:val="00EE5B17"/>
    <w:rsid w:val="00EE60DD"/>
    <w:rsid w:val="00EE66C4"/>
    <w:rsid w:val="00EE7193"/>
    <w:rsid w:val="00EE7438"/>
    <w:rsid w:val="00EE771A"/>
    <w:rsid w:val="00EE7C7F"/>
    <w:rsid w:val="00EF0EAD"/>
    <w:rsid w:val="00EF1981"/>
    <w:rsid w:val="00EF19D0"/>
    <w:rsid w:val="00EF21AA"/>
    <w:rsid w:val="00EF24AE"/>
    <w:rsid w:val="00EF2761"/>
    <w:rsid w:val="00EF2C99"/>
    <w:rsid w:val="00EF31B5"/>
    <w:rsid w:val="00EF4B03"/>
    <w:rsid w:val="00EF4D6F"/>
    <w:rsid w:val="00EF5601"/>
    <w:rsid w:val="00EF588D"/>
    <w:rsid w:val="00EF5CC8"/>
    <w:rsid w:val="00EF6366"/>
    <w:rsid w:val="00EF6783"/>
    <w:rsid w:val="00EF6907"/>
    <w:rsid w:val="00EF7A26"/>
    <w:rsid w:val="00EF7B4D"/>
    <w:rsid w:val="00F002C0"/>
    <w:rsid w:val="00F0050A"/>
    <w:rsid w:val="00F00706"/>
    <w:rsid w:val="00F00832"/>
    <w:rsid w:val="00F011E9"/>
    <w:rsid w:val="00F01410"/>
    <w:rsid w:val="00F01CE3"/>
    <w:rsid w:val="00F01DCA"/>
    <w:rsid w:val="00F01F67"/>
    <w:rsid w:val="00F02021"/>
    <w:rsid w:val="00F02A97"/>
    <w:rsid w:val="00F0335D"/>
    <w:rsid w:val="00F043E1"/>
    <w:rsid w:val="00F0488B"/>
    <w:rsid w:val="00F058EE"/>
    <w:rsid w:val="00F05E56"/>
    <w:rsid w:val="00F05E8E"/>
    <w:rsid w:val="00F065F4"/>
    <w:rsid w:val="00F06698"/>
    <w:rsid w:val="00F06967"/>
    <w:rsid w:val="00F06A54"/>
    <w:rsid w:val="00F074F1"/>
    <w:rsid w:val="00F0759D"/>
    <w:rsid w:val="00F07B35"/>
    <w:rsid w:val="00F10208"/>
    <w:rsid w:val="00F10400"/>
    <w:rsid w:val="00F10DF5"/>
    <w:rsid w:val="00F1183D"/>
    <w:rsid w:val="00F1188A"/>
    <w:rsid w:val="00F118D8"/>
    <w:rsid w:val="00F11FA0"/>
    <w:rsid w:val="00F11FBE"/>
    <w:rsid w:val="00F121C5"/>
    <w:rsid w:val="00F12211"/>
    <w:rsid w:val="00F1317B"/>
    <w:rsid w:val="00F131FD"/>
    <w:rsid w:val="00F13374"/>
    <w:rsid w:val="00F1395F"/>
    <w:rsid w:val="00F13F70"/>
    <w:rsid w:val="00F14EEF"/>
    <w:rsid w:val="00F15C3E"/>
    <w:rsid w:val="00F167C0"/>
    <w:rsid w:val="00F17C7F"/>
    <w:rsid w:val="00F17F6E"/>
    <w:rsid w:val="00F2004E"/>
    <w:rsid w:val="00F20D39"/>
    <w:rsid w:val="00F20E00"/>
    <w:rsid w:val="00F21345"/>
    <w:rsid w:val="00F2165C"/>
    <w:rsid w:val="00F2178C"/>
    <w:rsid w:val="00F21960"/>
    <w:rsid w:val="00F21A0B"/>
    <w:rsid w:val="00F220AB"/>
    <w:rsid w:val="00F227CD"/>
    <w:rsid w:val="00F23764"/>
    <w:rsid w:val="00F23AB5"/>
    <w:rsid w:val="00F23D0A"/>
    <w:rsid w:val="00F23E9C"/>
    <w:rsid w:val="00F24D49"/>
    <w:rsid w:val="00F250F1"/>
    <w:rsid w:val="00F2569A"/>
    <w:rsid w:val="00F25720"/>
    <w:rsid w:val="00F25C37"/>
    <w:rsid w:val="00F2686D"/>
    <w:rsid w:val="00F30570"/>
    <w:rsid w:val="00F30799"/>
    <w:rsid w:val="00F30DBA"/>
    <w:rsid w:val="00F3114F"/>
    <w:rsid w:val="00F31242"/>
    <w:rsid w:val="00F3180F"/>
    <w:rsid w:val="00F31C00"/>
    <w:rsid w:val="00F32658"/>
    <w:rsid w:val="00F32811"/>
    <w:rsid w:val="00F3294A"/>
    <w:rsid w:val="00F33061"/>
    <w:rsid w:val="00F337F8"/>
    <w:rsid w:val="00F33CC5"/>
    <w:rsid w:val="00F340A4"/>
    <w:rsid w:val="00F34E11"/>
    <w:rsid w:val="00F34E6E"/>
    <w:rsid w:val="00F35461"/>
    <w:rsid w:val="00F35EF0"/>
    <w:rsid w:val="00F3682D"/>
    <w:rsid w:val="00F36A9D"/>
    <w:rsid w:val="00F37018"/>
    <w:rsid w:val="00F37338"/>
    <w:rsid w:val="00F37951"/>
    <w:rsid w:val="00F37961"/>
    <w:rsid w:val="00F411F0"/>
    <w:rsid w:val="00F4129D"/>
    <w:rsid w:val="00F41607"/>
    <w:rsid w:val="00F41893"/>
    <w:rsid w:val="00F41F49"/>
    <w:rsid w:val="00F42656"/>
    <w:rsid w:val="00F42B3F"/>
    <w:rsid w:val="00F42B68"/>
    <w:rsid w:val="00F43094"/>
    <w:rsid w:val="00F434C3"/>
    <w:rsid w:val="00F43BA6"/>
    <w:rsid w:val="00F44329"/>
    <w:rsid w:val="00F44987"/>
    <w:rsid w:val="00F44B48"/>
    <w:rsid w:val="00F44F2E"/>
    <w:rsid w:val="00F44F59"/>
    <w:rsid w:val="00F44F83"/>
    <w:rsid w:val="00F4569E"/>
    <w:rsid w:val="00F4581F"/>
    <w:rsid w:val="00F45A99"/>
    <w:rsid w:val="00F465C7"/>
    <w:rsid w:val="00F46609"/>
    <w:rsid w:val="00F467A2"/>
    <w:rsid w:val="00F471CA"/>
    <w:rsid w:val="00F4724D"/>
    <w:rsid w:val="00F472A2"/>
    <w:rsid w:val="00F47BF3"/>
    <w:rsid w:val="00F50021"/>
    <w:rsid w:val="00F507D1"/>
    <w:rsid w:val="00F50C19"/>
    <w:rsid w:val="00F50DA8"/>
    <w:rsid w:val="00F50FF5"/>
    <w:rsid w:val="00F51293"/>
    <w:rsid w:val="00F514D1"/>
    <w:rsid w:val="00F51876"/>
    <w:rsid w:val="00F51F15"/>
    <w:rsid w:val="00F52BB1"/>
    <w:rsid w:val="00F52DCE"/>
    <w:rsid w:val="00F537CE"/>
    <w:rsid w:val="00F54D61"/>
    <w:rsid w:val="00F55204"/>
    <w:rsid w:val="00F55432"/>
    <w:rsid w:val="00F5584D"/>
    <w:rsid w:val="00F55E44"/>
    <w:rsid w:val="00F562D2"/>
    <w:rsid w:val="00F564A6"/>
    <w:rsid w:val="00F564D0"/>
    <w:rsid w:val="00F56B2D"/>
    <w:rsid w:val="00F56BA7"/>
    <w:rsid w:val="00F56C1B"/>
    <w:rsid w:val="00F56E00"/>
    <w:rsid w:val="00F57A51"/>
    <w:rsid w:val="00F57B1C"/>
    <w:rsid w:val="00F601C0"/>
    <w:rsid w:val="00F60250"/>
    <w:rsid w:val="00F602A2"/>
    <w:rsid w:val="00F60AF8"/>
    <w:rsid w:val="00F60DA8"/>
    <w:rsid w:val="00F6108D"/>
    <w:rsid w:val="00F613F1"/>
    <w:rsid w:val="00F615C8"/>
    <w:rsid w:val="00F6175B"/>
    <w:rsid w:val="00F61A9D"/>
    <w:rsid w:val="00F620B3"/>
    <w:rsid w:val="00F62AA1"/>
    <w:rsid w:val="00F63F47"/>
    <w:rsid w:val="00F64F6E"/>
    <w:rsid w:val="00F65838"/>
    <w:rsid w:val="00F65B10"/>
    <w:rsid w:val="00F66C1B"/>
    <w:rsid w:val="00F66F93"/>
    <w:rsid w:val="00F675F6"/>
    <w:rsid w:val="00F67AF2"/>
    <w:rsid w:val="00F7010D"/>
    <w:rsid w:val="00F70CA9"/>
    <w:rsid w:val="00F70E9C"/>
    <w:rsid w:val="00F718B1"/>
    <w:rsid w:val="00F7216A"/>
    <w:rsid w:val="00F7292D"/>
    <w:rsid w:val="00F72B59"/>
    <w:rsid w:val="00F735B0"/>
    <w:rsid w:val="00F7367F"/>
    <w:rsid w:val="00F73A8D"/>
    <w:rsid w:val="00F73F82"/>
    <w:rsid w:val="00F744EA"/>
    <w:rsid w:val="00F7459C"/>
    <w:rsid w:val="00F74755"/>
    <w:rsid w:val="00F74E36"/>
    <w:rsid w:val="00F74FCF"/>
    <w:rsid w:val="00F752F4"/>
    <w:rsid w:val="00F75802"/>
    <w:rsid w:val="00F75B60"/>
    <w:rsid w:val="00F76952"/>
    <w:rsid w:val="00F76C82"/>
    <w:rsid w:val="00F76CE8"/>
    <w:rsid w:val="00F773B8"/>
    <w:rsid w:val="00F774E6"/>
    <w:rsid w:val="00F8067B"/>
    <w:rsid w:val="00F80B5C"/>
    <w:rsid w:val="00F80E3F"/>
    <w:rsid w:val="00F810A1"/>
    <w:rsid w:val="00F81750"/>
    <w:rsid w:val="00F819CA"/>
    <w:rsid w:val="00F81AE2"/>
    <w:rsid w:val="00F82749"/>
    <w:rsid w:val="00F829A8"/>
    <w:rsid w:val="00F82FC7"/>
    <w:rsid w:val="00F83078"/>
    <w:rsid w:val="00F831BF"/>
    <w:rsid w:val="00F831C2"/>
    <w:rsid w:val="00F83356"/>
    <w:rsid w:val="00F8344B"/>
    <w:rsid w:val="00F83520"/>
    <w:rsid w:val="00F8368E"/>
    <w:rsid w:val="00F84353"/>
    <w:rsid w:val="00F8479C"/>
    <w:rsid w:val="00F848A4"/>
    <w:rsid w:val="00F84904"/>
    <w:rsid w:val="00F84C71"/>
    <w:rsid w:val="00F855C6"/>
    <w:rsid w:val="00F85886"/>
    <w:rsid w:val="00F85B3F"/>
    <w:rsid w:val="00F863DC"/>
    <w:rsid w:val="00F8660E"/>
    <w:rsid w:val="00F866A9"/>
    <w:rsid w:val="00F86893"/>
    <w:rsid w:val="00F86991"/>
    <w:rsid w:val="00F87181"/>
    <w:rsid w:val="00F87568"/>
    <w:rsid w:val="00F87CC3"/>
    <w:rsid w:val="00F90313"/>
    <w:rsid w:val="00F90EDA"/>
    <w:rsid w:val="00F90F26"/>
    <w:rsid w:val="00F919A2"/>
    <w:rsid w:val="00F91F0B"/>
    <w:rsid w:val="00F9236D"/>
    <w:rsid w:val="00F924B8"/>
    <w:rsid w:val="00F92D44"/>
    <w:rsid w:val="00F92F2F"/>
    <w:rsid w:val="00F937FE"/>
    <w:rsid w:val="00F938D4"/>
    <w:rsid w:val="00F939CC"/>
    <w:rsid w:val="00F94922"/>
    <w:rsid w:val="00F9587D"/>
    <w:rsid w:val="00F95B3B"/>
    <w:rsid w:val="00F95D9A"/>
    <w:rsid w:val="00F9640A"/>
    <w:rsid w:val="00F96CAD"/>
    <w:rsid w:val="00F96D30"/>
    <w:rsid w:val="00F975A0"/>
    <w:rsid w:val="00F97702"/>
    <w:rsid w:val="00FA0528"/>
    <w:rsid w:val="00FA05C9"/>
    <w:rsid w:val="00FA0651"/>
    <w:rsid w:val="00FA0940"/>
    <w:rsid w:val="00FA095A"/>
    <w:rsid w:val="00FA12C4"/>
    <w:rsid w:val="00FA1676"/>
    <w:rsid w:val="00FA19DB"/>
    <w:rsid w:val="00FA248E"/>
    <w:rsid w:val="00FA266A"/>
    <w:rsid w:val="00FA2F8E"/>
    <w:rsid w:val="00FA315D"/>
    <w:rsid w:val="00FA3377"/>
    <w:rsid w:val="00FA37CD"/>
    <w:rsid w:val="00FA3FC2"/>
    <w:rsid w:val="00FA41A9"/>
    <w:rsid w:val="00FA46F7"/>
    <w:rsid w:val="00FA4D59"/>
    <w:rsid w:val="00FA5207"/>
    <w:rsid w:val="00FA528A"/>
    <w:rsid w:val="00FA53C9"/>
    <w:rsid w:val="00FA5617"/>
    <w:rsid w:val="00FA5B36"/>
    <w:rsid w:val="00FA5BC2"/>
    <w:rsid w:val="00FA6128"/>
    <w:rsid w:val="00FA62ED"/>
    <w:rsid w:val="00FA6E32"/>
    <w:rsid w:val="00FA73CB"/>
    <w:rsid w:val="00FA7439"/>
    <w:rsid w:val="00FA7505"/>
    <w:rsid w:val="00FA78ED"/>
    <w:rsid w:val="00FA7B72"/>
    <w:rsid w:val="00FA7BF1"/>
    <w:rsid w:val="00FB01FA"/>
    <w:rsid w:val="00FB0327"/>
    <w:rsid w:val="00FB03B4"/>
    <w:rsid w:val="00FB06B5"/>
    <w:rsid w:val="00FB0AAF"/>
    <w:rsid w:val="00FB17DD"/>
    <w:rsid w:val="00FB17DF"/>
    <w:rsid w:val="00FB1AD8"/>
    <w:rsid w:val="00FB1F54"/>
    <w:rsid w:val="00FB1FAD"/>
    <w:rsid w:val="00FB2C5C"/>
    <w:rsid w:val="00FB2C6B"/>
    <w:rsid w:val="00FB2FA4"/>
    <w:rsid w:val="00FB3771"/>
    <w:rsid w:val="00FB3BC4"/>
    <w:rsid w:val="00FB40C4"/>
    <w:rsid w:val="00FB41D4"/>
    <w:rsid w:val="00FB4629"/>
    <w:rsid w:val="00FB4A1D"/>
    <w:rsid w:val="00FB52F5"/>
    <w:rsid w:val="00FB56F2"/>
    <w:rsid w:val="00FB57B3"/>
    <w:rsid w:val="00FB5C37"/>
    <w:rsid w:val="00FB6747"/>
    <w:rsid w:val="00FB6A49"/>
    <w:rsid w:val="00FB6B76"/>
    <w:rsid w:val="00FB7235"/>
    <w:rsid w:val="00FB7B4B"/>
    <w:rsid w:val="00FB7C7C"/>
    <w:rsid w:val="00FB7D7F"/>
    <w:rsid w:val="00FB7EA6"/>
    <w:rsid w:val="00FC00EC"/>
    <w:rsid w:val="00FC020F"/>
    <w:rsid w:val="00FC037B"/>
    <w:rsid w:val="00FC0599"/>
    <w:rsid w:val="00FC062C"/>
    <w:rsid w:val="00FC1B43"/>
    <w:rsid w:val="00FC1D86"/>
    <w:rsid w:val="00FC1F44"/>
    <w:rsid w:val="00FC20F9"/>
    <w:rsid w:val="00FC34D2"/>
    <w:rsid w:val="00FC38F7"/>
    <w:rsid w:val="00FC3AD5"/>
    <w:rsid w:val="00FC3C69"/>
    <w:rsid w:val="00FC3D37"/>
    <w:rsid w:val="00FC3D9A"/>
    <w:rsid w:val="00FC3FA6"/>
    <w:rsid w:val="00FC4A97"/>
    <w:rsid w:val="00FC5701"/>
    <w:rsid w:val="00FC5893"/>
    <w:rsid w:val="00FC6841"/>
    <w:rsid w:val="00FC79F9"/>
    <w:rsid w:val="00FC7A78"/>
    <w:rsid w:val="00FC7B18"/>
    <w:rsid w:val="00FC7DA6"/>
    <w:rsid w:val="00FD051D"/>
    <w:rsid w:val="00FD06A5"/>
    <w:rsid w:val="00FD1AE6"/>
    <w:rsid w:val="00FD21D5"/>
    <w:rsid w:val="00FD26C7"/>
    <w:rsid w:val="00FD27F7"/>
    <w:rsid w:val="00FD28B7"/>
    <w:rsid w:val="00FD2F00"/>
    <w:rsid w:val="00FD4EDC"/>
    <w:rsid w:val="00FD5738"/>
    <w:rsid w:val="00FD5A2B"/>
    <w:rsid w:val="00FD5D73"/>
    <w:rsid w:val="00FD634F"/>
    <w:rsid w:val="00FD6ADE"/>
    <w:rsid w:val="00FD790E"/>
    <w:rsid w:val="00FD7CB7"/>
    <w:rsid w:val="00FD7D48"/>
    <w:rsid w:val="00FE0459"/>
    <w:rsid w:val="00FE0639"/>
    <w:rsid w:val="00FE141D"/>
    <w:rsid w:val="00FE20C9"/>
    <w:rsid w:val="00FE219B"/>
    <w:rsid w:val="00FE279E"/>
    <w:rsid w:val="00FE2A45"/>
    <w:rsid w:val="00FE2B07"/>
    <w:rsid w:val="00FE3380"/>
    <w:rsid w:val="00FE34ED"/>
    <w:rsid w:val="00FE3C23"/>
    <w:rsid w:val="00FE4D3D"/>
    <w:rsid w:val="00FE5149"/>
    <w:rsid w:val="00FE5388"/>
    <w:rsid w:val="00FE53D4"/>
    <w:rsid w:val="00FE59A9"/>
    <w:rsid w:val="00FE5CC0"/>
    <w:rsid w:val="00FE656F"/>
    <w:rsid w:val="00FE6775"/>
    <w:rsid w:val="00FE693E"/>
    <w:rsid w:val="00FE6E44"/>
    <w:rsid w:val="00FE7473"/>
    <w:rsid w:val="00FE7748"/>
    <w:rsid w:val="00FE776D"/>
    <w:rsid w:val="00FE7C65"/>
    <w:rsid w:val="00FF0374"/>
    <w:rsid w:val="00FF0825"/>
    <w:rsid w:val="00FF1095"/>
    <w:rsid w:val="00FF1348"/>
    <w:rsid w:val="00FF17C2"/>
    <w:rsid w:val="00FF19F1"/>
    <w:rsid w:val="00FF1CC0"/>
    <w:rsid w:val="00FF1E6C"/>
    <w:rsid w:val="00FF21E1"/>
    <w:rsid w:val="00FF2315"/>
    <w:rsid w:val="00FF28C7"/>
    <w:rsid w:val="00FF2DCA"/>
    <w:rsid w:val="00FF34A1"/>
    <w:rsid w:val="00FF3E50"/>
    <w:rsid w:val="00FF44A5"/>
    <w:rsid w:val="00FF4B42"/>
    <w:rsid w:val="00FF53D7"/>
    <w:rsid w:val="00FF5421"/>
    <w:rsid w:val="00FF544C"/>
    <w:rsid w:val="00FF5594"/>
    <w:rsid w:val="00FF682F"/>
    <w:rsid w:val="00FF7186"/>
    <w:rsid w:val="00FF7B61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9F516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numbering" w:customStyle="1" w:styleId="91">
    <w:name w:val="Нет списка9"/>
    <w:next w:val="a2"/>
    <w:uiPriority w:val="99"/>
    <w:semiHidden/>
    <w:unhideWhenUsed/>
    <w:rsid w:val="00F058EE"/>
  </w:style>
  <w:style w:type="paragraph" w:customStyle="1" w:styleId="s91">
    <w:name w:val="s_91"/>
    <w:basedOn w:val="a"/>
    <w:rsid w:val="00363E3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qFormat/>
    <w:rsid w:val="00B4371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B43712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B43712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B4371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B43712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B437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00">
    <w:name w:val="Нет списка10"/>
    <w:next w:val="a2"/>
    <w:uiPriority w:val="99"/>
    <w:semiHidden/>
    <w:unhideWhenUsed/>
    <w:rsid w:val="00B43712"/>
  </w:style>
  <w:style w:type="character" w:customStyle="1" w:styleId="afff">
    <w:name w:val="Привязка сноски"/>
    <w:rsid w:val="00B43712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43712"/>
    <w:rPr>
      <w:vertAlign w:val="superscript"/>
    </w:rPr>
  </w:style>
  <w:style w:type="character" w:customStyle="1" w:styleId="afff0">
    <w:name w:val="Привязка концевой сноски"/>
    <w:rsid w:val="00B43712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B43712"/>
    <w:rPr>
      <w:vertAlign w:val="superscript"/>
    </w:rPr>
  </w:style>
  <w:style w:type="character" w:customStyle="1" w:styleId="Heading1Char">
    <w:name w:val="Heading 1 Char"/>
    <w:uiPriority w:val="9"/>
    <w:qFormat/>
    <w:rsid w:val="00B437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4371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437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437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4371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437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437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437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437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43712"/>
    <w:rPr>
      <w:sz w:val="48"/>
      <w:szCs w:val="48"/>
    </w:rPr>
  </w:style>
  <w:style w:type="character" w:customStyle="1" w:styleId="SubtitleChar">
    <w:name w:val="Subtitle Char"/>
    <w:uiPriority w:val="11"/>
    <w:qFormat/>
    <w:rsid w:val="00B43712"/>
    <w:rPr>
      <w:sz w:val="24"/>
      <w:szCs w:val="24"/>
    </w:rPr>
  </w:style>
  <w:style w:type="character" w:customStyle="1" w:styleId="QuoteChar">
    <w:name w:val="Quote Char"/>
    <w:uiPriority w:val="29"/>
    <w:qFormat/>
    <w:rsid w:val="00B43712"/>
    <w:rPr>
      <w:i/>
    </w:rPr>
  </w:style>
  <w:style w:type="character" w:customStyle="1" w:styleId="IntenseQuoteChar">
    <w:name w:val="Intense Quote Char"/>
    <w:uiPriority w:val="30"/>
    <w:qFormat/>
    <w:rsid w:val="00B43712"/>
    <w:rPr>
      <w:i/>
    </w:rPr>
  </w:style>
  <w:style w:type="character" w:customStyle="1" w:styleId="HeaderChar">
    <w:name w:val="Header Char"/>
    <w:basedOn w:val="a0"/>
    <w:uiPriority w:val="99"/>
    <w:qFormat/>
    <w:rsid w:val="00B43712"/>
  </w:style>
  <w:style w:type="character" w:customStyle="1" w:styleId="FooterChar">
    <w:name w:val="Footer Char"/>
    <w:basedOn w:val="a0"/>
    <w:uiPriority w:val="99"/>
    <w:qFormat/>
    <w:rsid w:val="00B43712"/>
  </w:style>
  <w:style w:type="character" w:customStyle="1" w:styleId="CaptionChar">
    <w:name w:val="Caption Char"/>
    <w:uiPriority w:val="99"/>
    <w:qFormat/>
    <w:rsid w:val="00B43712"/>
  </w:style>
  <w:style w:type="character" w:customStyle="1" w:styleId="FootnoteTextChar">
    <w:name w:val="Footnote Text Char"/>
    <w:uiPriority w:val="99"/>
    <w:qFormat/>
    <w:rsid w:val="00B43712"/>
    <w:rPr>
      <w:sz w:val="18"/>
    </w:rPr>
  </w:style>
  <w:style w:type="character" w:customStyle="1" w:styleId="EndnoteTextChar">
    <w:name w:val="Endnote Text Char"/>
    <w:uiPriority w:val="99"/>
    <w:qFormat/>
    <w:rsid w:val="00B43712"/>
    <w:rPr>
      <w:sz w:val="20"/>
    </w:rPr>
  </w:style>
  <w:style w:type="character" w:customStyle="1" w:styleId="ListLabel1">
    <w:name w:val="ListLabel 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B43712"/>
    <w:rPr>
      <w:lang w:val="ru-RU" w:eastAsia="en-US" w:bidi="ar-SA"/>
    </w:rPr>
  </w:style>
  <w:style w:type="character" w:customStyle="1" w:styleId="ListLabel6">
    <w:name w:val="ListLabel 6"/>
    <w:qFormat/>
    <w:rsid w:val="00B43712"/>
    <w:rPr>
      <w:lang w:val="ru-RU" w:eastAsia="en-US" w:bidi="ar-SA"/>
    </w:rPr>
  </w:style>
  <w:style w:type="character" w:customStyle="1" w:styleId="ListLabel7">
    <w:name w:val="ListLabel 7"/>
    <w:qFormat/>
    <w:rsid w:val="00B43712"/>
    <w:rPr>
      <w:lang w:val="ru-RU" w:eastAsia="en-US" w:bidi="ar-SA"/>
    </w:rPr>
  </w:style>
  <w:style w:type="character" w:customStyle="1" w:styleId="ListLabel8">
    <w:name w:val="ListLabel 8"/>
    <w:qFormat/>
    <w:rsid w:val="00B43712"/>
    <w:rPr>
      <w:lang w:val="ru-RU" w:eastAsia="en-US" w:bidi="ar-SA"/>
    </w:rPr>
  </w:style>
  <w:style w:type="character" w:customStyle="1" w:styleId="ListLabel9">
    <w:name w:val="ListLabel 9"/>
    <w:qFormat/>
    <w:rsid w:val="00B43712"/>
    <w:rPr>
      <w:lang w:val="ru-RU" w:eastAsia="en-US" w:bidi="ar-SA"/>
    </w:rPr>
  </w:style>
  <w:style w:type="character" w:customStyle="1" w:styleId="ListLabel10">
    <w:name w:val="ListLabel 1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B43712"/>
    <w:rPr>
      <w:lang w:val="ru-RU" w:eastAsia="en-US" w:bidi="ar-SA"/>
    </w:rPr>
  </w:style>
  <w:style w:type="character" w:customStyle="1" w:styleId="ListLabel12">
    <w:name w:val="ListLabel 12"/>
    <w:qFormat/>
    <w:rsid w:val="00B43712"/>
    <w:rPr>
      <w:lang w:val="ru-RU" w:eastAsia="en-US" w:bidi="ar-SA"/>
    </w:rPr>
  </w:style>
  <w:style w:type="character" w:customStyle="1" w:styleId="ListLabel13">
    <w:name w:val="ListLabel 13"/>
    <w:qFormat/>
    <w:rsid w:val="00B43712"/>
    <w:rPr>
      <w:lang w:val="ru-RU" w:eastAsia="en-US" w:bidi="ar-SA"/>
    </w:rPr>
  </w:style>
  <w:style w:type="character" w:customStyle="1" w:styleId="ListLabel14">
    <w:name w:val="ListLabel 14"/>
    <w:qFormat/>
    <w:rsid w:val="00B43712"/>
    <w:rPr>
      <w:lang w:val="ru-RU" w:eastAsia="en-US" w:bidi="ar-SA"/>
    </w:rPr>
  </w:style>
  <w:style w:type="character" w:customStyle="1" w:styleId="ListLabel15">
    <w:name w:val="ListLabel 15"/>
    <w:qFormat/>
    <w:rsid w:val="00B43712"/>
    <w:rPr>
      <w:lang w:val="ru-RU" w:eastAsia="en-US" w:bidi="ar-SA"/>
    </w:rPr>
  </w:style>
  <w:style w:type="character" w:customStyle="1" w:styleId="ListLabel16">
    <w:name w:val="ListLabel 16"/>
    <w:qFormat/>
    <w:rsid w:val="00B43712"/>
    <w:rPr>
      <w:lang w:val="ru-RU" w:eastAsia="en-US" w:bidi="ar-SA"/>
    </w:rPr>
  </w:style>
  <w:style w:type="character" w:customStyle="1" w:styleId="ListLabel17">
    <w:name w:val="ListLabel 17"/>
    <w:qFormat/>
    <w:rsid w:val="00B43712"/>
    <w:rPr>
      <w:lang w:val="ru-RU" w:eastAsia="en-US" w:bidi="ar-SA"/>
    </w:rPr>
  </w:style>
  <w:style w:type="character" w:customStyle="1" w:styleId="ListLabel18">
    <w:name w:val="ListLabel 18"/>
    <w:qFormat/>
    <w:rsid w:val="00B43712"/>
    <w:rPr>
      <w:lang w:val="ru-RU" w:eastAsia="en-US" w:bidi="ar-SA"/>
    </w:rPr>
  </w:style>
  <w:style w:type="character" w:customStyle="1" w:styleId="ListLabel19">
    <w:name w:val="ListLabel 1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B43712"/>
    <w:rPr>
      <w:lang w:val="ru-RU" w:eastAsia="en-US" w:bidi="ar-SA"/>
    </w:rPr>
  </w:style>
  <w:style w:type="character" w:customStyle="1" w:styleId="ListLabel23">
    <w:name w:val="ListLabel 23"/>
    <w:qFormat/>
    <w:rsid w:val="00B43712"/>
    <w:rPr>
      <w:lang w:val="ru-RU" w:eastAsia="en-US" w:bidi="ar-SA"/>
    </w:rPr>
  </w:style>
  <w:style w:type="character" w:customStyle="1" w:styleId="ListLabel24">
    <w:name w:val="ListLabel 24"/>
    <w:qFormat/>
    <w:rsid w:val="00B43712"/>
    <w:rPr>
      <w:lang w:val="ru-RU" w:eastAsia="en-US" w:bidi="ar-SA"/>
    </w:rPr>
  </w:style>
  <w:style w:type="character" w:customStyle="1" w:styleId="ListLabel25">
    <w:name w:val="ListLabel 25"/>
    <w:qFormat/>
    <w:rsid w:val="00B43712"/>
    <w:rPr>
      <w:lang w:val="ru-RU" w:eastAsia="en-US" w:bidi="ar-SA"/>
    </w:rPr>
  </w:style>
  <w:style w:type="character" w:customStyle="1" w:styleId="ListLabel26">
    <w:name w:val="ListLabel 26"/>
    <w:qFormat/>
    <w:rsid w:val="00B43712"/>
    <w:rPr>
      <w:lang w:val="ru-RU" w:eastAsia="en-US" w:bidi="ar-SA"/>
    </w:rPr>
  </w:style>
  <w:style w:type="character" w:customStyle="1" w:styleId="ListLabel27">
    <w:name w:val="ListLabel 27"/>
    <w:qFormat/>
    <w:rsid w:val="00B43712"/>
    <w:rPr>
      <w:lang w:val="ru-RU" w:eastAsia="en-US" w:bidi="ar-SA"/>
    </w:rPr>
  </w:style>
  <w:style w:type="character" w:customStyle="1" w:styleId="ListLabel28">
    <w:name w:val="ListLabel 2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B43712"/>
    <w:rPr>
      <w:lang w:val="ru-RU" w:eastAsia="en-US" w:bidi="ar-SA"/>
    </w:rPr>
  </w:style>
  <w:style w:type="character" w:customStyle="1" w:styleId="ListLabel30">
    <w:name w:val="ListLabel 30"/>
    <w:qFormat/>
    <w:rsid w:val="00B43712"/>
    <w:rPr>
      <w:lang w:val="ru-RU" w:eastAsia="en-US" w:bidi="ar-SA"/>
    </w:rPr>
  </w:style>
  <w:style w:type="character" w:customStyle="1" w:styleId="ListLabel31">
    <w:name w:val="ListLabel 31"/>
    <w:qFormat/>
    <w:rsid w:val="00B43712"/>
    <w:rPr>
      <w:lang w:val="ru-RU" w:eastAsia="en-US" w:bidi="ar-SA"/>
    </w:rPr>
  </w:style>
  <w:style w:type="character" w:customStyle="1" w:styleId="ListLabel32">
    <w:name w:val="ListLabel 32"/>
    <w:qFormat/>
    <w:rsid w:val="00B43712"/>
    <w:rPr>
      <w:lang w:val="ru-RU" w:eastAsia="en-US" w:bidi="ar-SA"/>
    </w:rPr>
  </w:style>
  <w:style w:type="character" w:customStyle="1" w:styleId="ListLabel33">
    <w:name w:val="ListLabel 33"/>
    <w:qFormat/>
    <w:rsid w:val="00B43712"/>
    <w:rPr>
      <w:lang w:val="ru-RU" w:eastAsia="en-US" w:bidi="ar-SA"/>
    </w:rPr>
  </w:style>
  <w:style w:type="character" w:customStyle="1" w:styleId="ListLabel34">
    <w:name w:val="ListLabel 34"/>
    <w:qFormat/>
    <w:rsid w:val="00B43712"/>
    <w:rPr>
      <w:lang w:val="ru-RU" w:eastAsia="en-US" w:bidi="ar-SA"/>
    </w:rPr>
  </w:style>
  <w:style w:type="character" w:customStyle="1" w:styleId="ListLabel35">
    <w:name w:val="ListLabel 35"/>
    <w:qFormat/>
    <w:rsid w:val="00B43712"/>
    <w:rPr>
      <w:lang w:val="ru-RU" w:eastAsia="en-US" w:bidi="ar-SA"/>
    </w:rPr>
  </w:style>
  <w:style w:type="character" w:customStyle="1" w:styleId="ListLabel36">
    <w:name w:val="ListLabel 36"/>
    <w:qFormat/>
    <w:rsid w:val="00B43712"/>
    <w:rPr>
      <w:lang w:val="ru-RU" w:eastAsia="en-US" w:bidi="ar-SA"/>
    </w:rPr>
  </w:style>
  <w:style w:type="character" w:customStyle="1" w:styleId="ListLabel37">
    <w:name w:val="ListLabel 3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B43712"/>
    <w:rPr>
      <w:sz w:val="28"/>
      <w:lang w:val="ru-RU" w:eastAsia="en-US" w:bidi="ar-SA"/>
    </w:rPr>
  </w:style>
  <w:style w:type="character" w:customStyle="1" w:styleId="ListLabel39">
    <w:name w:val="ListLabel 39"/>
    <w:qFormat/>
    <w:rsid w:val="00B43712"/>
    <w:rPr>
      <w:lang w:val="ru-RU" w:eastAsia="en-US" w:bidi="ar-SA"/>
    </w:rPr>
  </w:style>
  <w:style w:type="character" w:customStyle="1" w:styleId="ListLabel40">
    <w:name w:val="ListLabel 40"/>
    <w:qFormat/>
    <w:rsid w:val="00B43712"/>
    <w:rPr>
      <w:lang w:val="ru-RU" w:eastAsia="en-US" w:bidi="ar-SA"/>
    </w:rPr>
  </w:style>
  <w:style w:type="character" w:customStyle="1" w:styleId="ListLabel41">
    <w:name w:val="ListLabel 41"/>
    <w:qFormat/>
    <w:rsid w:val="00B43712"/>
    <w:rPr>
      <w:lang w:val="ru-RU" w:eastAsia="en-US" w:bidi="ar-SA"/>
    </w:rPr>
  </w:style>
  <w:style w:type="character" w:customStyle="1" w:styleId="ListLabel42">
    <w:name w:val="ListLabel 42"/>
    <w:qFormat/>
    <w:rsid w:val="00B43712"/>
    <w:rPr>
      <w:lang w:val="ru-RU" w:eastAsia="en-US" w:bidi="ar-SA"/>
    </w:rPr>
  </w:style>
  <w:style w:type="character" w:customStyle="1" w:styleId="ListLabel43">
    <w:name w:val="ListLabel 43"/>
    <w:qFormat/>
    <w:rsid w:val="00B43712"/>
    <w:rPr>
      <w:lang w:val="ru-RU" w:eastAsia="en-US" w:bidi="ar-SA"/>
    </w:rPr>
  </w:style>
  <w:style w:type="character" w:customStyle="1" w:styleId="ListLabel44">
    <w:name w:val="ListLabel 44"/>
    <w:qFormat/>
    <w:rsid w:val="00B43712"/>
    <w:rPr>
      <w:lang w:val="ru-RU" w:eastAsia="en-US" w:bidi="ar-SA"/>
    </w:rPr>
  </w:style>
  <w:style w:type="character" w:customStyle="1" w:styleId="ListLabel45">
    <w:name w:val="ListLabel 45"/>
    <w:qFormat/>
    <w:rsid w:val="00B43712"/>
    <w:rPr>
      <w:lang w:val="ru-RU" w:eastAsia="en-US" w:bidi="ar-SA"/>
    </w:rPr>
  </w:style>
  <w:style w:type="character" w:customStyle="1" w:styleId="ListLabel46">
    <w:name w:val="ListLabel 4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B43712"/>
    <w:rPr>
      <w:lang w:val="ru-RU" w:eastAsia="en-US" w:bidi="ar-SA"/>
    </w:rPr>
  </w:style>
  <w:style w:type="character" w:customStyle="1" w:styleId="ListLabel49">
    <w:name w:val="ListLabel 49"/>
    <w:qFormat/>
    <w:rsid w:val="00B43712"/>
    <w:rPr>
      <w:lang w:val="ru-RU" w:eastAsia="en-US" w:bidi="ar-SA"/>
    </w:rPr>
  </w:style>
  <w:style w:type="character" w:customStyle="1" w:styleId="ListLabel50">
    <w:name w:val="ListLabel 50"/>
    <w:qFormat/>
    <w:rsid w:val="00B43712"/>
    <w:rPr>
      <w:lang w:val="ru-RU" w:eastAsia="en-US" w:bidi="ar-SA"/>
    </w:rPr>
  </w:style>
  <w:style w:type="character" w:customStyle="1" w:styleId="ListLabel51">
    <w:name w:val="ListLabel 51"/>
    <w:qFormat/>
    <w:rsid w:val="00B43712"/>
    <w:rPr>
      <w:lang w:val="ru-RU" w:eastAsia="en-US" w:bidi="ar-SA"/>
    </w:rPr>
  </w:style>
  <w:style w:type="character" w:customStyle="1" w:styleId="ListLabel52">
    <w:name w:val="ListLabel 52"/>
    <w:qFormat/>
    <w:rsid w:val="00B43712"/>
    <w:rPr>
      <w:lang w:val="ru-RU" w:eastAsia="en-US" w:bidi="ar-SA"/>
    </w:rPr>
  </w:style>
  <w:style w:type="character" w:customStyle="1" w:styleId="ListLabel53">
    <w:name w:val="ListLabel 53"/>
    <w:qFormat/>
    <w:rsid w:val="00B43712"/>
    <w:rPr>
      <w:lang w:val="ru-RU" w:eastAsia="en-US" w:bidi="ar-SA"/>
    </w:rPr>
  </w:style>
  <w:style w:type="character" w:customStyle="1" w:styleId="ListLabel54">
    <w:name w:val="ListLabel 54"/>
    <w:qFormat/>
    <w:rsid w:val="00B43712"/>
    <w:rPr>
      <w:lang w:val="ru-RU" w:eastAsia="en-US" w:bidi="ar-SA"/>
    </w:rPr>
  </w:style>
  <w:style w:type="character" w:customStyle="1" w:styleId="ListLabel55">
    <w:name w:val="ListLabel 55"/>
    <w:qFormat/>
    <w:rsid w:val="00B43712"/>
    <w:rPr>
      <w:color w:val="auto"/>
    </w:rPr>
  </w:style>
  <w:style w:type="character" w:customStyle="1" w:styleId="ListLabel56">
    <w:name w:val="ListLabel 56"/>
    <w:qFormat/>
    <w:rsid w:val="00B43712"/>
    <w:rPr>
      <w:rFonts w:eastAsia="Arial" w:cs="Arial"/>
    </w:rPr>
  </w:style>
  <w:style w:type="character" w:customStyle="1" w:styleId="ListLabel57">
    <w:name w:val="ListLabel 57"/>
    <w:qFormat/>
    <w:rsid w:val="00B43712"/>
    <w:rPr>
      <w:rFonts w:eastAsia="Courier New" w:cs="Courier New"/>
    </w:rPr>
  </w:style>
  <w:style w:type="character" w:customStyle="1" w:styleId="ListLabel58">
    <w:name w:val="ListLabel 58"/>
    <w:qFormat/>
    <w:rsid w:val="00B43712"/>
    <w:rPr>
      <w:rFonts w:eastAsia="Wingdings" w:cs="Wingdings"/>
    </w:rPr>
  </w:style>
  <w:style w:type="character" w:customStyle="1" w:styleId="ListLabel59">
    <w:name w:val="ListLabel 59"/>
    <w:qFormat/>
    <w:rsid w:val="00B43712"/>
    <w:rPr>
      <w:rFonts w:eastAsia="Symbol" w:cs="Symbol"/>
    </w:rPr>
  </w:style>
  <w:style w:type="character" w:customStyle="1" w:styleId="ListLabel60">
    <w:name w:val="ListLabel 60"/>
    <w:qFormat/>
    <w:rsid w:val="00B43712"/>
    <w:rPr>
      <w:rFonts w:eastAsia="Courier New" w:cs="Courier New"/>
    </w:rPr>
  </w:style>
  <w:style w:type="character" w:customStyle="1" w:styleId="ListLabel61">
    <w:name w:val="ListLabel 61"/>
    <w:qFormat/>
    <w:rsid w:val="00B43712"/>
    <w:rPr>
      <w:rFonts w:eastAsia="Wingdings" w:cs="Wingdings"/>
    </w:rPr>
  </w:style>
  <w:style w:type="character" w:customStyle="1" w:styleId="ListLabel62">
    <w:name w:val="ListLabel 62"/>
    <w:qFormat/>
    <w:rsid w:val="00B43712"/>
    <w:rPr>
      <w:rFonts w:eastAsia="Symbol" w:cs="Symbol"/>
    </w:rPr>
  </w:style>
  <w:style w:type="character" w:customStyle="1" w:styleId="ListLabel63">
    <w:name w:val="ListLabel 63"/>
    <w:qFormat/>
    <w:rsid w:val="00B43712"/>
    <w:rPr>
      <w:rFonts w:eastAsia="Courier New" w:cs="Courier New"/>
    </w:rPr>
  </w:style>
  <w:style w:type="character" w:customStyle="1" w:styleId="ListLabel64">
    <w:name w:val="ListLabel 64"/>
    <w:qFormat/>
    <w:rsid w:val="00B43712"/>
    <w:rPr>
      <w:rFonts w:eastAsia="Wingdings" w:cs="Wingdings"/>
    </w:rPr>
  </w:style>
  <w:style w:type="character" w:customStyle="1" w:styleId="ListLabel65">
    <w:name w:val="ListLabel 6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B43712"/>
    <w:rPr>
      <w:lang w:val="ru-RU" w:eastAsia="en-US" w:bidi="ar-SA"/>
    </w:rPr>
  </w:style>
  <w:style w:type="character" w:customStyle="1" w:styleId="ListLabel69">
    <w:name w:val="ListLabel 69"/>
    <w:qFormat/>
    <w:rsid w:val="00B43712"/>
    <w:rPr>
      <w:lang w:val="ru-RU" w:eastAsia="en-US" w:bidi="ar-SA"/>
    </w:rPr>
  </w:style>
  <w:style w:type="character" w:customStyle="1" w:styleId="ListLabel70">
    <w:name w:val="ListLabel 70"/>
    <w:qFormat/>
    <w:rsid w:val="00B43712"/>
    <w:rPr>
      <w:lang w:val="ru-RU" w:eastAsia="en-US" w:bidi="ar-SA"/>
    </w:rPr>
  </w:style>
  <w:style w:type="character" w:customStyle="1" w:styleId="ListLabel71">
    <w:name w:val="ListLabel 71"/>
    <w:qFormat/>
    <w:rsid w:val="00B43712"/>
    <w:rPr>
      <w:lang w:val="ru-RU" w:eastAsia="en-US" w:bidi="ar-SA"/>
    </w:rPr>
  </w:style>
  <w:style w:type="character" w:customStyle="1" w:styleId="ListLabel72">
    <w:name w:val="ListLabel 72"/>
    <w:qFormat/>
    <w:rsid w:val="00B43712"/>
    <w:rPr>
      <w:lang w:val="ru-RU" w:eastAsia="en-US" w:bidi="ar-SA"/>
    </w:rPr>
  </w:style>
  <w:style w:type="character" w:customStyle="1" w:styleId="ListLabel73">
    <w:name w:val="ListLabel 73"/>
    <w:qFormat/>
    <w:rsid w:val="00B43712"/>
    <w:rPr>
      <w:lang w:val="ru-RU" w:eastAsia="en-US" w:bidi="ar-SA"/>
    </w:rPr>
  </w:style>
  <w:style w:type="character" w:customStyle="1" w:styleId="ListLabel74">
    <w:name w:val="ListLabel 7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B43712"/>
    <w:rPr>
      <w:lang w:val="ru-RU" w:eastAsia="en-US" w:bidi="ar-SA"/>
    </w:rPr>
  </w:style>
  <w:style w:type="character" w:customStyle="1" w:styleId="ListLabel78">
    <w:name w:val="ListLabel 78"/>
    <w:qFormat/>
    <w:rsid w:val="00B43712"/>
    <w:rPr>
      <w:lang w:val="ru-RU" w:eastAsia="en-US" w:bidi="ar-SA"/>
    </w:rPr>
  </w:style>
  <w:style w:type="character" w:customStyle="1" w:styleId="ListLabel79">
    <w:name w:val="ListLabel 79"/>
    <w:qFormat/>
    <w:rsid w:val="00B43712"/>
    <w:rPr>
      <w:lang w:val="ru-RU" w:eastAsia="en-US" w:bidi="ar-SA"/>
    </w:rPr>
  </w:style>
  <w:style w:type="character" w:customStyle="1" w:styleId="ListLabel80">
    <w:name w:val="ListLabel 80"/>
    <w:qFormat/>
    <w:rsid w:val="00B43712"/>
    <w:rPr>
      <w:lang w:val="ru-RU" w:eastAsia="en-US" w:bidi="ar-SA"/>
    </w:rPr>
  </w:style>
  <w:style w:type="character" w:customStyle="1" w:styleId="ListLabel81">
    <w:name w:val="ListLabel 81"/>
    <w:qFormat/>
    <w:rsid w:val="00B43712"/>
    <w:rPr>
      <w:lang w:val="ru-RU" w:eastAsia="en-US" w:bidi="ar-SA"/>
    </w:rPr>
  </w:style>
  <w:style w:type="character" w:customStyle="1" w:styleId="ListLabel82">
    <w:name w:val="ListLabel 82"/>
    <w:qFormat/>
    <w:rsid w:val="00B43712"/>
    <w:rPr>
      <w:lang w:val="ru-RU" w:eastAsia="en-US" w:bidi="ar-SA"/>
    </w:rPr>
  </w:style>
  <w:style w:type="character" w:customStyle="1" w:styleId="ListLabel83">
    <w:name w:val="ListLabel 8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B43712"/>
    <w:rPr>
      <w:lang w:val="ru-RU" w:eastAsia="en-US" w:bidi="ar-SA"/>
    </w:rPr>
  </w:style>
  <w:style w:type="character" w:customStyle="1" w:styleId="ListLabel87">
    <w:name w:val="ListLabel 87"/>
    <w:qFormat/>
    <w:rsid w:val="00B43712"/>
    <w:rPr>
      <w:lang w:val="ru-RU" w:eastAsia="en-US" w:bidi="ar-SA"/>
    </w:rPr>
  </w:style>
  <w:style w:type="character" w:customStyle="1" w:styleId="ListLabel88">
    <w:name w:val="ListLabel 88"/>
    <w:qFormat/>
    <w:rsid w:val="00B43712"/>
    <w:rPr>
      <w:lang w:val="ru-RU" w:eastAsia="en-US" w:bidi="ar-SA"/>
    </w:rPr>
  </w:style>
  <w:style w:type="character" w:customStyle="1" w:styleId="ListLabel89">
    <w:name w:val="ListLabel 89"/>
    <w:qFormat/>
    <w:rsid w:val="00B43712"/>
    <w:rPr>
      <w:lang w:val="ru-RU" w:eastAsia="en-US" w:bidi="ar-SA"/>
    </w:rPr>
  </w:style>
  <w:style w:type="character" w:customStyle="1" w:styleId="ListLabel90">
    <w:name w:val="ListLabel 90"/>
    <w:qFormat/>
    <w:rsid w:val="00B43712"/>
    <w:rPr>
      <w:lang w:val="ru-RU" w:eastAsia="en-US" w:bidi="ar-SA"/>
    </w:rPr>
  </w:style>
  <w:style w:type="character" w:customStyle="1" w:styleId="ListLabel91">
    <w:name w:val="ListLabel 91"/>
    <w:qFormat/>
    <w:rsid w:val="00B43712"/>
    <w:rPr>
      <w:lang w:val="ru-RU" w:eastAsia="en-US" w:bidi="ar-SA"/>
    </w:rPr>
  </w:style>
  <w:style w:type="character" w:customStyle="1" w:styleId="ListLabel92">
    <w:name w:val="ListLabel 92"/>
    <w:qFormat/>
    <w:rsid w:val="00B43712"/>
    <w:rPr>
      <w:color w:val="auto"/>
    </w:rPr>
  </w:style>
  <w:style w:type="character" w:customStyle="1" w:styleId="ListLabel93">
    <w:name w:val="ListLabel 9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B43712"/>
    <w:rPr>
      <w:lang w:val="ru-RU" w:eastAsia="en-US" w:bidi="ar-SA"/>
    </w:rPr>
  </w:style>
  <w:style w:type="character" w:customStyle="1" w:styleId="ListLabel97">
    <w:name w:val="ListLabel 97"/>
    <w:qFormat/>
    <w:rsid w:val="00B43712"/>
    <w:rPr>
      <w:lang w:val="ru-RU" w:eastAsia="en-US" w:bidi="ar-SA"/>
    </w:rPr>
  </w:style>
  <w:style w:type="character" w:customStyle="1" w:styleId="ListLabel98">
    <w:name w:val="ListLabel 98"/>
    <w:qFormat/>
    <w:rsid w:val="00B43712"/>
    <w:rPr>
      <w:lang w:val="ru-RU" w:eastAsia="en-US" w:bidi="ar-SA"/>
    </w:rPr>
  </w:style>
  <w:style w:type="character" w:customStyle="1" w:styleId="ListLabel99">
    <w:name w:val="ListLabel 99"/>
    <w:qFormat/>
    <w:rsid w:val="00B43712"/>
    <w:rPr>
      <w:lang w:val="ru-RU" w:eastAsia="en-US" w:bidi="ar-SA"/>
    </w:rPr>
  </w:style>
  <w:style w:type="character" w:customStyle="1" w:styleId="ListLabel100">
    <w:name w:val="ListLabel 100"/>
    <w:qFormat/>
    <w:rsid w:val="00B43712"/>
    <w:rPr>
      <w:lang w:val="ru-RU" w:eastAsia="en-US" w:bidi="ar-SA"/>
    </w:rPr>
  </w:style>
  <w:style w:type="character" w:customStyle="1" w:styleId="ListLabel101">
    <w:name w:val="ListLabel 101"/>
    <w:qFormat/>
    <w:rsid w:val="00B43712"/>
    <w:rPr>
      <w:lang w:val="ru-RU" w:eastAsia="en-US" w:bidi="ar-SA"/>
    </w:rPr>
  </w:style>
  <w:style w:type="character" w:customStyle="1" w:styleId="ListLabel102">
    <w:name w:val="ListLabel 10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B43712"/>
    <w:rPr>
      <w:lang w:val="ru-RU" w:eastAsia="en-US" w:bidi="ar-SA"/>
    </w:rPr>
  </w:style>
  <w:style w:type="character" w:customStyle="1" w:styleId="ListLabel106">
    <w:name w:val="ListLabel 106"/>
    <w:qFormat/>
    <w:rsid w:val="00B43712"/>
    <w:rPr>
      <w:lang w:val="ru-RU" w:eastAsia="en-US" w:bidi="ar-SA"/>
    </w:rPr>
  </w:style>
  <w:style w:type="character" w:customStyle="1" w:styleId="ListLabel107">
    <w:name w:val="ListLabel 107"/>
    <w:qFormat/>
    <w:rsid w:val="00B43712"/>
    <w:rPr>
      <w:lang w:val="ru-RU" w:eastAsia="en-US" w:bidi="ar-SA"/>
    </w:rPr>
  </w:style>
  <w:style w:type="character" w:customStyle="1" w:styleId="ListLabel108">
    <w:name w:val="ListLabel 108"/>
    <w:qFormat/>
    <w:rsid w:val="00B43712"/>
    <w:rPr>
      <w:lang w:val="ru-RU" w:eastAsia="en-US" w:bidi="ar-SA"/>
    </w:rPr>
  </w:style>
  <w:style w:type="character" w:customStyle="1" w:styleId="ListLabel109">
    <w:name w:val="ListLabel 109"/>
    <w:qFormat/>
    <w:rsid w:val="00B43712"/>
    <w:rPr>
      <w:lang w:val="ru-RU" w:eastAsia="en-US" w:bidi="ar-SA"/>
    </w:rPr>
  </w:style>
  <w:style w:type="character" w:customStyle="1" w:styleId="ListLabel110">
    <w:name w:val="ListLabel 110"/>
    <w:qFormat/>
    <w:rsid w:val="00B43712"/>
    <w:rPr>
      <w:lang w:val="ru-RU" w:eastAsia="en-US" w:bidi="ar-SA"/>
    </w:rPr>
  </w:style>
  <w:style w:type="character" w:customStyle="1" w:styleId="ListLabel111">
    <w:name w:val="ListLabel 11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B43712"/>
    <w:rPr>
      <w:lang w:val="ru-RU" w:eastAsia="en-US" w:bidi="ar-SA"/>
    </w:rPr>
  </w:style>
  <w:style w:type="character" w:customStyle="1" w:styleId="ListLabel115">
    <w:name w:val="ListLabel 115"/>
    <w:qFormat/>
    <w:rsid w:val="00B43712"/>
    <w:rPr>
      <w:lang w:val="ru-RU" w:eastAsia="en-US" w:bidi="ar-SA"/>
    </w:rPr>
  </w:style>
  <w:style w:type="character" w:customStyle="1" w:styleId="ListLabel116">
    <w:name w:val="ListLabel 116"/>
    <w:qFormat/>
    <w:rsid w:val="00B43712"/>
    <w:rPr>
      <w:lang w:val="ru-RU" w:eastAsia="en-US" w:bidi="ar-SA"/>
    </w:rPr>
  </w:style>
  <w:style w:type="character" w:customStyle="1" w:styleId="ListLabel117">
    <w:name w:val="ListLabel 117"/>
    <w:qFormat/>
    <w:rsid w:val="00B43712"/>
    <w:rPr>
      <w:lang w:val="ru-RU" w:eastAsia="en-US" w:bidi="ar-SA"/>
    </w:rPr>
  </w:style>
  <w:style w:type="character" w:customStyle="1" w:styleId="ListLabel118">
    <w:name w:val="ListLabel 118"/>
    <w:qFormat/>
    <w:rsid w:val="00B43712"/>
    <w:rPr>
      <w:lang w:val="ru-RU" w:eastAsia="en-US" w:bidi="ar-SA"/>
    </w:rPr>
  </w:style>
  <w:style w:type="character" w:customStyle="1" w:styleId="ListLabel119">
    <w:name w:val="ListLabel 119"/>
    <w:qFormat/>
    <w:rsid w:val="00B43712"/>
    <w:rPr>
      <w:lang w:val="ru-RU" w:eastAsia="en-US" w:bidi="ar-SA"/>
    </w:rPr>
  </w:style>
  <w:style w:type="character" w:customStyle="1" w:styleId="ListLabel120">
    <w:name w:val="ListLabel 120"/>
    <w:qFormat/>
    <w:rsid w:val="00B43712"/>
    <w:rPr>
      <w:color w:val="auto"/>
    </w:rPr>
  </w:style>
  <w:style w:type="character" w:customStyle="1" w:styleId="ListLabel121">
    <w:name w:val="ListLabel 121"/>
    <w:qFormat/>
    <w:rsid w:val="00B43712"/>
    <w:rPr>
      <w:color w:val="auto"/>
    </w:rPr>
  </w:style>
  <w:style w:type="character" w:customStyle="1" w:styleId="ListLabel122">
    <w:name w:val="ListLabel 12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B43712"/>
    <w:rPr>
      <w:lang w:val="ru-RU" w:eastAsia="en-US" w:bidi="ar-SA"/>
    </w:rPr>
  </w:style>
  <w:style w:type="character" w:customStyle="1" w:styleId="ListLabel126">
    <w:name w:val="ListLabel 126"/>
    <w:qFormat/>
    <w:rsid w:val="00B43712"/>
    <w:rPr>
      <w:lang w:val="ru-RU" w:eastAsia="en-US" w:bidi="ar-SA"/>
    </w:rPr>
  </w:style>
  <w:style w:type="character" w:customStyle="1" w:styleId="ListLabel127">
    <w:name w:val="ListLabel 127"/>
    <w:qFormat/>
    <w:rsid w:val="00B43712"/>
    <w:rPr>
      <w:lang w:val="ru-RU" w:eastAsia="en-US" w:bidi="ar-SA"/>
    </w:rPr>
  </w:style>
  <w:style w:type="character" w:customStyle="1" w:styleId="ListLabel128">
    <w:name w:val="ListLabel 128"/>
    <w:qFormat/>
    <w:rsid w:val="00B43712"/>
    <w:rPr>
      <w:lang w:val="ru-RU" w:eastAsia="en-US" w:bidi="ar-SA"/>
    </w:rPr>
  </w:style>
  <w:style w:type="character" w:customStyle="1" w:styleId="ListLabel129">
    <w:name w:val="ListLabel 129"/>
    <w:qFormat/>
    <w:rsid w:val="00B43712"/>
    <w:rPr>
      <w:lang w:val="ru-RU" w:eastAsia="en-US" w:bidi="ar-SA"/>
    </w:rPr>
  </w:style>
  <w:style w:type="character" w:customStyle="1" w:styleId="ListLabel130">
    <w:name w:val="ListLabel 130"/>
    <w:qFormat/>
    <w:rsid w:val="00B43712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B43712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B43712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B43712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B43712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B43712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B43712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B43712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B43712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B43712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B43712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B43712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B43712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B43712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B43712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B43712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B43712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B43712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B43712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B43712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B43712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B43712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B43712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B43712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B43712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B43712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B43712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B43712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B43712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B43712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B43712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B43712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B43712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B43712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B43712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B43712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B43712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B43712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B43712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B43712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B43712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B43712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B43712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B43712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B43712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B43712"/>
    <w:rPr>
      <w:caps/>
    </w:rPr>
  </w:style>
  <w:style w:type="character" w:customStyle="1" w:styleId="ListLabel186">
    <w:name w:val="ListLabel 1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B43712"/>
    <w:rPr>
      <w:lang w:val="ru-RU" w:eastAsia="en-US" w:bidi="ar-SA"/>
    </w:rPr>
  </w:style>
  <w:style w:type="character" w:customStyle="1" w:styleId="ListLabel191">
    <w:name w:val="ListLabel 191"/>
    <w:qFormat/>
    <w:rsid w:val="00B43712"/>
    <w:rPr>
      <w:lang w:val="ru-RU" w:eastAsia="en-US" w:bidi="ar-SA"/>
    </w:rPr>
  </w:style>
  <w:style w:type="character" w:customStyle="1" w:styleId="ListLabel192">
    <w:name w:val="ListLabel 192"/>
    <w:qFormat/>
    <w:rsid w:val="00B43712"/>
    <w:rPr>
      <w:lang w:val="ru-RU" w:eastAsia="en-US" w:bidi="ar-SA"/>
    </w:rPr>
  </w:style>
  <w:style w:type="character" w:customStyle="1" w:styleId="ListLabel193">
    <w:name w:val="ListLabel 193"/>
    <w:qFormat/>
    <w:rsid w:val="00B43712"/>
    <w:rPr>
      <w:lang w:val="ru-RU" w:eastAsia="en-US" w:bidi="ar-SA"/>
    </w:rPr>
  </w:style>
  <w:style w:type="character" w:customStyle="1" w:styleId="ListLabel194">
    <w:name w:val="ListLabel 194"/>
    <w:qFormat/>
    <w:rsid w:val="00B43712"/>
    <w:rPr>
      <w:lang w:val="ru-RU" w:eastAsia="en-US" w:bidi="ar-SA"/>
    </w:rPr>
  </w:style>
  <w:style w:type="character" w:customStyle="1" w:styleId="ListLabel195">
    <w:name w:val="ListLabel 1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B43712"/>
    <w:rPr>
      <w:lang w:val="ru-RU" w:eastAsia="en-US" w:bidi="ar-SA"/>
    </w:rPr>
  </w:style>
  <w:style w:type="character" w:customStyle="1" w:styleId="ListLabel197">
    <w:name w:val="ListLabel 197"/>
    <w:qFormat/>
    <w:rsid w:val="00B43712"/>
    <w:rPr>
      <w:lang w:val="ru-RU" w:eastAsia="en-US" w:bidi="ar-SA"/>
    </w:rPr>
  </w:style>
  <w:style w:type="character" w:customStyle="1" w:styleId="ListLabel198">
    <w:name w:val="ListLabel 198"/>
    <w:qFormat/>
    <w:rsid w:val="00B43712"/>
    <w:rPr>
      <w:lang w:val="ru-RU" w:eastAsia="en-US" w:bidi="ar-SA"/>
    </w:rPr>
  </w:style>
  <w:style w:type="character" w:customStyle="1" w:styleId="ListLabel199">
    <w:name w:val="ListLabel 199"/>
    <w:qFormat/>
    <w:rsid w:val="00B43712"/>
    <w:rPr>
      <w:lang w:val="ru-RU" w:eastAsia="en-US" w:bidi="ar-SA"/>
    </w:rPr>
  </w:style>
  <w:style w:type="character" w:customStyle="1" w:styleId="ListLabel200">
    <w:name w:val="ListLabel 200"/>
    <w:qFormat/>
    <w:rsid w:val="00B43712"/>
    <w:rPr>
      <w:lang w:val="ru-RU" w:eastAsia="en-US" w:bidi="ar-SA"/>
    </w:rPr>
  </w:style>
  <w:style w:type="character" w:customStyle="1" w:styleId="ListLabel201">
    <w:name w:val="ListLabel 201"/>
    <w:qFormat/>
    <w:rsid w:val="00B43712"/>
    <w:rPr>
      <w:lang w:val="ru-RU" w:eastAsia="en-US" w:bidi="ar-SA"/>
    </w:rPr>
  </w:style>
  <w:style w:type="character" w:customStyle="1" w:styleId="ListLabel202">
    <w:name w:val="ListLabel 202"/>
    <w:qFormat/>
    <w:rsid w:val="00B43712"/>
    <w:rPr>
      <w:lang w:val="ru-RU" w:eastAsia="en-US" w:bidi="ar-SA"/>
    </w:rPr>
  </w:style>
  <w:style w:type="character" w:customStyle="1" w:styleId="ListLabel203">
    <w:name w:val="ListLabel 203"/>
    <w:qFormat/>
    <w:rsid w:val="00B43712"/>
    <w:rPr>
      <w:lang w:val="ru-RU" w:eastAsia="en-US" w:bidi="ar-SA"/>
    </w:rPr>
  </w:style>
  <w:style w:type="character" w:customStyle="1" w:styleId="ListLabel204">
    <w:name w:val="ListLabel 2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B43712"/>
    <w:rPr>
      <w:lang w:val="ru-RU" w:eastAsia="en-US" w:bidi="ar-SA"/>
    </w:rPr>
  </w:style>
  <w:style w:type="character" w:customStyle="1" w:styleId="ListLabel208">
    <w:name w:val="ListLabel 208"/>
    <w:qFormat/>
    <w:rsid w:val="00B43712"/>
    <w:rPr>
      <w:lang w:val="ru-RU" w:eastAsia="en-US" w:bidi="ar-SA"/>
    </w:rPr>
  </w:style>
  <w:style w:type="character" w:customStyle="1" w:styleId="ListLabel209">
    <w:name w:val="ListLabel 209"/>
    <w:qFormat/>
    <w:rsid w:val="00B43712"/>
    <w:rPr>
      <w:lang w:val="ru-RU" w:eastAsia="en-US" w:bidi="ar-SA"/>
    </w:rPr>
  </w:style>
  <w:style w:type="character" w:customStyle="1" w:styleId="ListLabel210">
    <w:name w:val="ListLabel 210"/>
    <w:qFormat/>
    <w:rsid w:val="00B43712"/>
    <w:rPr>
      <w:lang w:val="ru-RU" w:eastAsia="en-US" w:bidi="ar-SA"/>
    </w:rPr>
  </w:style>
  <w:style w:type="character" w:customStyle="1" w:styleId="ListLabel211">
    <w:name w:val="ListLabel 211"/>
    <w:qFormat/>
    <w:rsid w:val="00B43712"/>
    <w:rPr>
      <w:lang w:val="ru-RU" w:eastAsia="en-US" w:bidi="ar-SA"/>
    </w:rPr>
  </w:style>
  <w:style w:type="character" w:customStyle="1" w:styleId="ListLabel212">
    <w:name w:val="ListLabel 212"/>
    <w:qFormat/>
    <w:rsid w:val="00B43712"/>
    <w:rPr>
      <w:lang w:val="ru-RU" w:eastAsia="en-US" w:bidi="ar-SA"/>
    </w:rPr>
  </w:style>
  <w:style w:type="character" w:customStyle="1" w:styleId="ListLabel213">
    <w:name w:val="ListLabel 21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B43712"/>
    <w:rPr>
      <w:lang w:val="ru-RU" w:eastAsia="en-US" w:bidi="ar-SA"/>
    </w:rPr>
  </w:style>
  <w:style w:type="character" w:customStyle="1" w:styleId="ListLabel215">
    <w:name w:val="ListLabel 215"/>
    <w:qFormat/>
    <w:rsid w:val="00B43712"/>
    <w:rPr>
      <w:lang w:val="ru-RU" w:eastAsia="en-US" w:bidi="ar-SA"/>
    </w:rPr>
  </w:style>
  <w:style w:type="character" w:customStyle="1" w:styleId="ListLabel216">
    <w:name w:val="ListLabel 216"/>
    <w:qFormat/>
    <w:rsid w:val="00B43712"/>
    <w:rPr>
      <w:lang w:val="ru-RU" w:eastAsia="en-US" w:bidi="ar-SA"/>
    </w:rPr>
  </w:style>
  <w:style w:type="character" w:customStyle="1" w:styleId="ListLabel217">
    <w:name w:val="ListLabel 217"/>
    <w:qFormat/>
    <w:rsid w:val="00B43712"/>
    <w:rPr>
      <w:lang w:val="ru-RU" w:eastAsia="en-US" w:bidi="ar-SA"/>
    </w:rPr>
  </w:style>
  <w:style w:type="character" w:customStyle="1" w:styleId="ListLabel218">
    <w:name w:val="ListLabel 218"/>
    <w:qFormat/>
    <w:rsid w:val="00B43712"/>
    <w:rPr>
      <w:lang w:val="ru-RU" w:eastAsia="en-US" w:bidi="ar-SA"/>
    </w:rPr>
  </w:style>
  <w:style w:type="character" w:customStyle="1" w:styleId="ListLabel219">
    <w:name w:val="ListLabel 219"/>
    <w:qFormat/>
    <w:rsid w:val="00B43712"/>
    <w:rPr>
      <w:lang w:val="ru-RU" w:eastAsia="en-US" w:bidi="ar-SA"/>
    </w:rPr>
  </w:style>
  <w:style w:type="character" w:customStyle="1" w:styleId="ListLabel220">
    <w:name w:val="ListLabel 220"/>
    <w:qFormat/>
    <w:rsid w:val="00B43712"/>
    <w:rPr>
      <w:lang w:val="ru-RU" w:eastAsia="en-US" w:bidi="ar-SA"/>
    </w:rPr>
  </w:style>
  <w:style w:type="character" w:customStyle="1" w:styleId="ListLabel221">
    <w:name w:val="ListLabel 221"/>
    <w:qFormat/>
    <w:rsid w:val="00B43712"/>
    <w:rPr>
      <w:lang w:val="ru-RU" w:eastAsia="en-US" w:bidi="ar-SA"/>
    </w:rPr>
  </w:style>
  <w:style w:type="character" w:customStyle="1" w:styleId="ListLabel222">
    <w:name w:val="ListLabel 222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B43712"/>
    <w:rPr>
      <w:lang w:val="ru-RU" w:eastAsia="en-US" w:bidi="ar-SA"/>
    </w:rPr>
  </w:style>
  <w:style w:type="character" w:customStyle="1" w:styleId="ListLabel224">
    <w:name w:val="ListLabel 224"/>
    <w:qFormat/>
    <w:rsid w:val="00B43712"/>
    <w:rPr>
      <w:lang w:val="ru-RU" w:eastAsia="en-US" w:bidi="ar-SA"/>
    </w:rPr>
  </w:style>
  <w:style w:type="character" w:customStyle="1" w:styleId="ListLabel225">
    <w:name w:val="ListLabel 225"/>
    <w:qFormat/>
    <w:rsid w:val="00B43712"/>
    <w:rPr>
      <w:lang w:val="ru-RU" w:eastAsia="en-US" w:bidi="ar-SA"/>
    </w:rPr>
  </w:style>
  <w:style w:type="character" w:customStyle="1" w:styleId="ListLabel226">
    <w:name w:val="ListLabel 226"/>
    <w:qFormat/>
    <w:rsid w:val="00B43712"/>
    <w:rPr>
      <w:lang w:val="ru-RU" w:eastAsia="en-US" w:bidi="ar-SA"/>
    </w:rPr>
  </w:style>
  <w:style w:type="character" w:customStyle="1" w:styleId="ListLabel227">
    <w:name w:val="ListLabel 227"/>
    <w:qFormat/>
    <w:rsid w:val="00B43712"/>
    <w:rPr>
      <w:lang w:val="ru-RU" w:eastAsia="en-US" w:bidi="ar-SA"/>
    </w:rPr>
  </w:style>
  <w:style w:type="character" w:customStyle="1" w:styleId="ListLabel228">
    <w:name w:val="ListLabel 228"/>
    <w:qFormat/>
    <w:rsid w:val="00B43712"/>
    <w:rPr>
      <w:lang w:val="ru-RU" w:eastAsia="en-US" w:bidi="ar-SA"/>
    </w:rPr>
  </w:style>
  <w:style w:type="character" w:customStyle="1" w:styleId="ListLabel229">
    <w:name w:val="ListLabel 229"/>
    <w:qFormat/>
    <w:rsid w:val="00B43712"/>
    <w:rPr>
      <w:lang w:val="ru-RU" w:eastAsia="en-US" w:bidi="ar-SA"/>
    </w:rPr>
  </w:style>
  <w:style w:type="character" w:customStyle="1" w:styleId="ListLabel230">
    <w:name w:val="ListLabel 230"/>
    <w:qFormat/>
    <w:rsid w:val="00B43712"/>
    <w:rPr>
      <w:lang w:val="ru-RU" w:eastAsia="en-US" w:bidi="ar-SA"/>
    </w:rPr>
  </w:style>
  <w:style w:type="character" w:customStyle="1" w:styleId="ListLabel231">
    <w:name w:val="ListLabel 231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B43712"/>
    <w:rPr>
      <w:lang w:val="ru-RU" w:eastAsia="en-US" w:bidi="ar-SA"/>
    </w:rPr>
  </w:style>
  <w:style w:type="character" w:customStyle="1" w:styleId="ListLabel234">
    <w:name w:val="ListLabel 234"/>
    <w:qFormat/>
    <w:rsid w:val="00B43712"/>
    <w:rPr>
      <w:lang w:val="ru-RU" w:eastAsia="en-US" w:bidi="ar-SA"/>
    </w:rPr>
  </w:style>
  <w:style w:type="character" w:customStyle="1" w:styleId="ListLabel235">
    <w:name w:val="ListLabel 235"/>
    <w:qFormat/>
    <w:rsid w:val="00B43712"/>
    <w:rPr>
      <w:lang w:val="ru-RU" w:eastAsia="en-US" w:bidi="ar-SA"/>
    </w:rPr>
  </w:style>
  <w:style w:type="character" w:customStyle="1" w:styleId="ListLabel236">
    <w:name w:val="ListLabel 236"/>
    <w:qFormat/>
    <w:rsid w:val="00B43712"/>
    <w:rPr>
      <w:lang w:val="ru-RU" w:eastAsia="en-US" w:bidi="ar-SA"/>
    </w:rPr>
  </w:style>
  <w:style w:type="character" w:customStyle="1" w:styleId="ListLabel237">
    <w:name w:val="ListLabel 237"/>
    <w:qFormat/>
    <w:rsid w:val="00B43712"/>
    <w:rPr>
      <w:lang w:val="ru-RU" w:eastAsia="en-US" w:bidi="ar-SA"/>
    </w:rPr>
  </w:style>
  <w:style w:type="character" w:customStyle="1" w:styleId="ListLabel238">
    <w:name w:val="ListLabel 238"/>
    <w:qFormat/>
    <w:rsid w:val="00B43712"/>
    <w:rPr>
      <w:lang w:val="ru-RU" w:eastAsia="en-US" w:bidi="ar-SA"/>
    </w:rPr>
  </w:style>
  <w:style w:type="character" w:customStyle="1" w:styleId="ListLabel239">
    <w:name w:val="ListLabel 239"/>
    <w:qFormat/>
    <w:rsid w:val="00B43712"/>
    <w:rPr>
      <w:lang w:val="ru-RU" w:eastAsia="en-US" w:bidi="ar-SA"/>
    </w:rPr>
  </w:style>
  <w:style w:type="character" w:customStyle="1" w:styleId="ListLabel240">
    <w:name w:val="ListLabel 240"/>
    <w:qFormat/>
    <w:rsid w:val="00B43712"/>
    <w:rPr>
      <w:color w:val="auto"/>
    </w:rPr>
  </w:style>
  <w:style w:type="character" w:customStyle="1" w:styleId="ListLabel241">
    <w:name w:val="ListLabel 241"/>
    <w:qFormat/>
    <w:rsid w:val="00B43712"/>
    <w:rPr>
      <w:rFonts w:eastAsia="Arial" w:cs="Arial"/>
    </w:rPr>
  </w:style>
  <w:style w:type="character" w:customStyle="1" w:styleId="ListLabel242">
    <w:name w:val="ListLabel 242"/>
    <w:qFormat/>
    <w:rsid w:val="00B43712"/>
    <w:rPr>
      <w:rFonts w:eastAsia="Courier New" w:cs="Courier New"/>
    </w:rPr>
  </w:style>
  <w:style w:type="character" w:customStyle="1" w:styleId="ListLabel243">
    <w:name w:val="ListLabel 243"/>
    <w:qFormat/>
    <w:rsid w:val="00B43712"/>
    <w:rPr>
      <w:rFonts w:eastAsia="Wingdings" w:cs="Wingdings"/>
    </w:rPr>
  </w:style>
  <w:style w:type="character" w:customStyle="1" w:styleId="ListLabel244">
    <w:name w:val="ListLabel 244"/>
    <w:qFormat/>
    <w:rsid w:val="00B43712"/>
    <w:rPr>
      <w:rFonts w:eastAsia="Symbol" w:cs="Symbol"/>
    </w:rPr>
  </w:style>
  <w:style w:type="character" w:customStyle="1" w:styleId="ListLabel245">
    <w:name w:val="ListLabel 245"/>
    <w:qFormat/>
    <w:rsid w:val="00B43712"/>
    <w:rPr>
      <w:rFonts w:eastAsia="Courier New" w:cs="Courier New"/>
    </w:rPr>
  </w:style>
  <w:style w:type="character" w:customStyle="1" w:styleId="ListLabel246">
    <w:name w:val="ListLabel 246"/>
    <w:qFormat/>
    <w:rsid w:val="00B43712"/>
    <w:rPr>
      <w:rFonts w:eastAsia="Wingdings" w:cs="Wingdings"/>
    </w:rPr>
  </w:style>
  <w:style w:type="character" w:customStyle="1" w:styleId="ListLabel247">
    <w:name w:val="ListLabel 247"/>
    <w:qFormat/>
    <w:rsid w:val="00B43712"/>
    <w:rPr>
      <w:rFonts w:eastAsia="Symbol" w:cs="Symbol"/>
    </w:rPr>
  </w:style>
  <w:style w:type="character" w:customStyle="1" w:styleId="ListLabel248">
    <w:name w:val="ListLabel 248"/>
    <w:qFormat/>
    <w:rsid w:val="00B43712"/>
    <w:rPr>
      <w:rFonts w:eastAsia="Courier New" w:cs="Courier New"/>
    </w:rPr>
  </w:style>
  <w:style w:type="character" w:customStyle="1" w:styleId="ListLabel249">
    <w:name w:val="ListLabel 249"/>
    <w:qFormat/>
    <w:rsid w:val="00B43712"/>
    <w:rPr>
      <w:rFonts w:eastAsia="Wingdings" w:cs="Wingdings"/>
    </w:rPr>
  </w:style>
  <w:style w:type="character" w:customStyle="1" w:styleId="ListLabel250">
    <w:name w:val="ListLabel 2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B43712"/>
    <w:rPr>
      <w:lang w:val="ru-RU" w:eastAsia="en-US" w:bidi="ar-SA"/>
    </w:rPr>
  </w:style>
  <w:style w:type="character" w:customStyle="1" w:styleId="ListLabel254">
    <w:name w:val="ListLabel 254"/>
    <w:qFormat/>
    <w:rsid w:val="00B43712"/>
    <w:rPr>
      <w:lang w:val="ru-RU" w:eastAsia="en-US" w:bidi="ar-SA"/>
    </w:rPr>
  </w:style>
  <w:style w:type="character" w:customStyle="1" w:styleId="ListLabel255">
    <w:name w:val="ListLabel 255"/>
    <w:qFormat/>
    <w:rsid w:val="00B43712"/>
    <w:rPr>
      <w:lang w:val="ru-RU" w:eastAsia="en-US" w:bidi="ar-SA"/>
    </w:rPr>
  </w:style>
  <w:style w:type="character" w:customStyle="1" w:styleId="ListLabel256">
    <w:name w:val="ListLabel 256"/>
    <w:qFormat/>
    <w:rsid w:val="00B43712"/>
    <w:rPr>
      <w:lang w:val="ru-RU" w:eastAsia="en-US" w:bidi="ar-SA"/>
    </w:rPr>
  </w:style>
  <w:style w:type="character" w:customStyle="1" w:styleId="ListLabel257">
    <w:name w:val="ListLabel 257"/>
    <w:qFormat/>
    <w:rsid w:val="00B43712"/>
    <w:rPr>
      <w:lang w:val="ru-RU" w:eastAsia="en-US" w:bidi="ar-SA"/>
    </w:rPr>
  </w:style>
  <w:style w:type="character" w:customStyle="1" w:styleId="ListLabel258">
    <w:name w:val="ListLabel 258"/>
    <w:qFormat/>
    <w:rsid w:val="00B43712"/>
    <w:rPr>
      <w:lang w:val="ru-RU" w:eastAsia="en-US" w:bidi="ar-SA"/>
    </w:rPr>
  </w:style>
  <w:style w:type="character" w:customStyle="1" w:styleId="ListLabel259">
    <w:name w:val="ListLabel 25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B43712"/>
    <w:rPr>
      <w:lang w:val="ru-RU" w:eastAsia="en-US" w:bidi="ar-SA"/>
    </w:rPr>
  </w:style>
  <w:style w:type="character" w:customStyle="1" w:styleId="ListLabel263">
    <w:name w:val="ListLabel 263"/>
    <w:qFormat/>
    <w:rsid w:val="00B43712"/>
    <w:rPr>
      <w:lang w:val="ru-RU" w:eastAsia="en-US" w:bidi="ar-SA"/>
    </w:rPr>
  </w:style>
  <w:style w:type="character" w:customStyle="1" w:styleId="ListLabel264">
    <w:name w:val="ListLabel 264"/>
    <w:qFormat/>
    <w:rsid w:val="00B43712"/>
    <w:rPr>
      <w:lang w:val="ru-RU" w:eastAsia="en-US" w:bidi="ar-SA"/>
    </w:rPr>
  </w:style>
  <w:style w:type="character" w:customStyle="1" w:styleId="ListLabel265">
    <w:name w:val="ListLabel 265"/>
    <w:qFormat/>
    <w:rsid w:val="00B43712"/>
    <w:rPr>
      <w:lang w:val="ru-RU" w:eastAsia="en-US" w:bidi="ar-SA"/>
    </w:rPr>
  </w:style>
  <w:style w:type="character" w:customStyle="1" w:styleId="ListLabel266">
    <w:name w:val="ListLabel 266"/>
    <w:qFormat/>
    <w:rsid w:val="00B43712"/>
    <w:rPr>
      <w:lang w:val="ru-RU" w:eastAsia="en-US" w:bidi="ar-SA"/>
    </w:rPr>
  </w:style>
  <w:style w:type="character" w:customStyle="1" w:styleId="ListLabel267">
    <w:name w:val="ListLabel 267"/>
    <w:qFormat/>
    <w:rsid w:val="00B43712"/>
    <w:rPr>
      <w:lang w:val="ru-RU" w:eastAsia="en-US" w:bidi="ar-SA"/>
    </w:rPr>
  </w:style>
  <w:style w:type="character" w:customStyle="1" w:styleId="ListLabel268">
    <w:name w:val="ListLabel 26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B43712"/>
    <w:rPr>
      <w:lang w:val="ru-RU" w:eastAsia="en-US" w:bidi="ar-SA"/>
    </w:rPr>
  </w:style>
  <w:style w:type="character" w:customStyle="1" w:styleId="ListLabel272">
    <w:name w:val="ListLabel 272"/>
    <w:qFormat/>
    <w:rsid w:val="00B43712"/>
    <w:rPr>
      <w:lang w:val="ru-RU" w:eastAsia="en-US" w:bidi="ar-SA"/>
    </w:rPr>
  </w:style>
  <w:style w:type="character" w:customStyle="1" w:styleId="ListLabel273">
    <w:name w:val="ListLabel 273"/>
    <w:qFormat/>
    <w:rsid w:val="00B43712"/>
    <w:rPr>
      <w:lang w:val="ru-RU" w:eastAsia="en-US" w:bidi="ar-SA"/>
    </w:rPr>
  </w:style>
  <w:style w:type="character" w:customStyle="1" w:styleId="ListLabel274">
    <w:name w:val="ListLabel 274"/>
    <w:qFormat/>
    <w:rsid w:val="00B43712"/>
    <w:rPr>
      <w:lang w:val="ru-RU" w:eastAsia="en-US" w:bidi="ar-SA"/>
    </w:rPr>
  </w:style>
  <w:style w:type="character" w:customStyle="1" w:styleId="ListLabel275">
    <w:name w:val="ListLabel 275"/>
    <w:qFormat/>
    <w:rsid w:val="00B43712"/>
    <w:rPr>
      <w:lang w:val="ru-RU" w:eastAsia="en-US" w:bidi="ar-SA"/>
    </w:rPr>
  </w:style>
  <w:style w:type="character" w:customStyle="1" w:styleId="ListLabel276">
    <w:name w:val="ListLabel 276"/>
    <w:qFormat/>
    <w:rsid w:val="00B43712"/>
    <w:rPr>
      <w:lang w:val="ru-RU" w:eastAsia="en-US" w:bidi="ar-SA"/>
    </w:rPr>
  </w:style>
  <w:style w:type="character" w:customStyle="1" w:styleId="ListLabel277">
    <w:name w:val="ListLabel 277"/>
    <w:qFormat/>
    <w:rsid w:val="00B43712"/>
    <w:rPr>
      <w:color w:val="auto"/>
    </w:rPr>
  </w:style>
  <w:style w:type="character" w:customStyle="1" w:styleId="ListLabel278">
    <w:name w:val="ListLabel 27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B43712"/>
    <w:rPr>
      <w:lang w:val="ru-RU" w:eastAsia="en-US" w:bidi="ar-SA"/>
    </w:rPr>
  </w:style>
  <w:style w:type="character" w:customStyle="1" w:styleId="ListLabel282">
    <w:name w:val="ListLabel 282"/>
    <w:qFormat/>
    <w:rsid w:val="00B43712"/>
    <w:rPr>
      <w:lang w:val="ru-RU" w:eastAsia="en-US" w:bidi="ar-SA"/>
    </w:rPr>
  </w:style>
  <w:style w:type="character" w:customStyle="1" w:styleId="ListLabel283">
    <w:name w:val="ListLabel 283"/>
    <w:qFormat/>
    <w:rsid w:val="00B43712"/>
    <w:rPr>
      <w:lang w:val="ru-RU" w:eastAsia="en-US" w:bidi="ar-SA"/>
    </w:rPr>
  </w:style>
  <w:style w:type="character" w:customStyle="1" w:styleId="ListLabel284">
    <w:name w:val="ListLabel 284"/>
    <w:qFormat/>
    <w:rsid w:val="00B43712"/>
    <w:rPr>
      <w:lang w:val="ru-RU" w:eastAsia="en-US" w:bidi="ar-SA"/>
    </w:rPr>
  </w:style>
  <w:style w:type="character" w:customStyle="1" w:styleId="ListLabel285">
    <w:name w:val="ListLabel 285"/>
    <w:qFormat/>
    <w:rsid w:val="00B43712"/>
    <w:rPr>
      <w:lang w:val="ru-RU" w:eastAsia="en-US" w:bidi="ar-SA"/>
    </w:rPr>
  </w:style>
  <w:style w:type="character" w:customStyle="1" w:styleId="ListLabel286">
    <w:name w:val="ListLabel 286"/>
    <w:qFormat/>
    <w:rsid w:val="00B43712"/>
    <w:rPr>
      <w:lang w:val="ru-RU" w:eastAsia="en-US" w:bidi="ar-SA"/>
    </w:rPr>
  </w:style>
  <w:style w:type="character" w:customStyle="1" w:styleId="ListLabel287">
    <w:name w:val="ListLabel 28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B43712"/>
    <w:rPr>
      <w:lang w:val="ru-RU" w:eastAsia="en-US" w:bidi="ar-SA"/>
    </w:rPr>
  </w:style>
  <w:style w:type="character" w:customStyle="1" w:styleId="ListLabel291">
    <w:name w:val="ListLabel 291"/>
    <w:qFormat/>
    <w:rsid w:val="00B43712"/>
    <w:rPr>
      <w:lang w:val="ru-RU" w:eastAsia="en-US" w:bidi="ar-SA"/>
    </w:rPr>
  </w:style>
  <w:style w:type="character" w:customStyle="1" w:styleId="ListLabel292">
    <w:name w:val="ListLabel 292"/>
    <w:qFormat/>
    <w:rsid w:val="00B43712"/>
    <w:rPr>
      <w:lang w:val="ru-RU" w:eastAsia="en-US" w:bidi="ar-SA"/>
    </w:rPr>
  </w:style>
  <w:style w:type="character" w:customStyle="1" w:styleId="ListLabel293">
    <w:name w:val="ListLabel 293"/>
    <w:qFormat/>
    <w:rsid w:val="00B43712"/>
    <w:rPr>
      <w:lang w:val="ru-RU" w:eastAsia="en-US" w:bidi="ar-SA"/>
    </w:rPr>
  </w:style>
  <w:style w:type="character" w:customStyle="1" w:styleId="ListLabel294">
    <w:name w:val="ListLabel 294"/>
    <w:qFormat/>
    <w:rsid w:val="00B43712"/>
    <w:rPr>
      <w:lang w:val="ru-RU" w:eastAsia="en-US" w:bidi="ar-SA"/>
    </w:rPr>
  </w:style>
  <w:style w:type="character" w:customStyle="1" w:styleId="ListLabel295">
    <w:name w:val="ListLabel 295"/>
    <w:qFormat/>
    <w:rsid w:val="00B43712"/>
    <w:rPr>
      <w:lang w:val="ru-RU" w:eastAsia="en-US" w:bidi="ar-SA"/>
    </w:rPr>
  </w:style>
  <w:style w:type="character" w:customStyle="1" w:styleId="ListLabel296">
    <w:name w:val="ListLabel 2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B43712"/>
    <w:rPr>
      <w:lang w:val="ru-RU" w:eastAsia="en-US" w:bidi="ar-SA"/>
    </w:rPr>
  </w:style>
  <w:style w:type="character" w:customStyle="1" w:styleId="ListLabel300">
    <w:name w:val="ListLabel 300"/>
    <w:qFormat/>
    <w:rsid w:val="00B43712"/>
    <w:rPr>
      <w:lang w:val="ru-RU" w:eastAsia="en-US" w:bidi="ar-SA"/>
    </w:rPr>
  </w:style>
  <w:style w:type="character" w:customStyle="1" w:styleId="ListLabel301">
    <w:name w:val="ListLabel 301"/>
    <w:qFormat/>
    <w:rsid w:val="00B43712"/>
    <w:rPr>
      <w:lang w:val="ru-RU" w:eastAsia="en-US" w:bidi="ar-SA"/>
    </w:rPr>
  </w:style>
  <w:style w:type="character" w:customStyle="1" w:styleId="ListLabel302">
    <w:name w:val="ListLabel 302"/>
    <w:qFormat/>
    <w:rsid w:val="00B43712"/>
    <w:rPr>
      <w:lang w:val="ru-RU" w:eastAsia="en-US" w:bidi="ar-SA"/>
    </w:rPr>
  </w:style>
  <w:style w:type="character" w:customStyle="1" w:styleId="ListLabel303">
    <w:name w:val="ListLabel 303"/>
    <w:qFormat/>
    <w:rsid w:val="00B43712"/>
    <w:rPr>
      <w:lang w:val="ru-RU" w:eastAsia="en-US" w:bidi="ar-SA"/>
    </w:rPr>
  </w:style>
  <w:style w:type="character" w:customStyle="1" w:styleId="ListLabel304">
    <w:name w:val="ListLabel 304"/>
    <w:qFormat/>
    <w:rsid w:val="00B43712"/>
    <w:rPr>
      <w:lang w:val="ru-RU" w:eastAsia="en-US" w:bidi="ar-SA"/>
    </w:rPr>
  </w:style>
  <w:style w:type="character" w:customStyle="1" w:styleId="ListLabel305">
    <w:name w:val="ListLabel 305"/>
    <w:qFormat/>
    <w:rsid w:val="00B43712"/>
    <w:rPr>
      <w:color w:val="auto"/>
    </w:rPr>
  </w:style>
  <w:style w:type="character" w:customStyle="1" w:styleId="ListLabel306">
    <w:name w:val="ListLabel 306"/>
    <w:qFormat/>
    <w:rsid w:val="00B43712"/>
    <w:rPr>
      <w:color w:val="auto"/>
    </w:rPr>
  </w:style>
  <w:style w:type="character" w:customStyle="1" w:styleId="ListLabel307">
    <w:name w:val="ListLabel 30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B43712"/>
    <w:rPr>
      <w:lang w:val="ru-RU" w:eastAsia="en-US" w:bidi="ar-SA"/>
    </w:rPr>
  </w:style>
  <w:style w:type="character" w:customStyle="1" w:styleId="ListLabel311">
    <w:name w:val="ListLabel 311"/>
    <w:qFormat/>
    <w:rsid w:val="00B43712"/>
    <w:rPr>
      <w:lang w:val="ru-RU" w:eastAsia="en-US" w:bidi="ar-SA"/>
    </w:rPr>
  </w:style>
  <w:style w:type="character" w:customStyle="1" w:styleId="ListLabel312">
    <w:name w:val="ListLabel 312"/>
    <w:qFormat/>
    <w:rsid w:val="00B43712"/>
    <w:rPr>
      <w:lang w:val="ru-RU" w:eastAsia="en-US" w:bidi="ar-SA"/>
    </w:rPr>
  </w:style>
  <w:style w:type="character" w:customStyle="1" w:styleId="ListLabel313">
    <w:name w:val="ListLabel 313"/>
    <w:qFormat/>
    <w:rsid w:val="00B43712"/>
    <w:rPr>
      <w:lang w:val="ru-RU" w:eastAsia="en-US" w:bidi="ar-SA"/>
    </w:rPr>
  </w:style>
  <w:style w:type="character" w:customStyle="1" w:styleId="ListLabel314">
    <w:name w:val="ListLabel 314"/>
    <w:qFormat/>
    <w:rsid w:val="00B43712"/>
    <w:rPr>
      <w:lang w:val="ru-RU" w:eastAsia="en-US" w:bidi="ar-SA"/>
    </w:rPr>
  </w:style>
  <w:style w:type="character" w:customStyle="1" w:styleId="ListLabel315">
    <w:name w:val="ListLabel 315"/>
    <w:qFormat/>
    <w:rsid w:val="00B43712"/>
    <w:rPr>
      <w:lang w:val="ru-RU" w:eastAsia="en-US" w:bidi="ar-SA"/>
    </w:rPr>
  </w:style>
  <w:style w:type="character" w:customStyle="1" w:styleId="ListLabel316">
    <w:name w:val="ListLabel 31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B43712"/>
    <w:rPr>
      <w:lang w:val="ru-RU" w:eastAsia="en-US" w:bidi="ar-SA"/>
    </w:rPr>
  </w:style>
  <w:style w:type="character" w:customStyle="1" w:styleId="ListLabel321">
    <w:name w:val="ListLabel 321"/>
    <w:qFormat/>
    <w:rsid w:val="00B43712"/>
    <w:rPr>
      <w:lang w:val="ru-RU" w:eastAsia="en-US" w:bidi="ar-SA"/>
    </w:rPr>
  </w:style>
  <w:style w:type="character" w:customStyle="1" w:styleId="ListLabel322">
    <w:name w:val="ListLabel 322"/>
    <w:qFormat/>
    <w:rsid w:val="00B43712"/>
    <w:rPr>
      <w:lang w:val="ru-RU" w:eastAsia="en-US" w:bidi="ar-SA"/>
    </w:rPr>
  </w:style>
  <w:style w:type="character" w:customStyle="1" w:styleId="ListLabel323">
    <w:name w:val="ListLabel 323"/>
    <w:qFormat/>
    <w:rsid w:val="00B43712"/>
    <w:rPr>
      <w:lang w:val="ru-RU" w:eastAsia="en-US" w:bidi="ar-SA"/>
    </w:rPr>
  </w:style>
  <w:style w:type="character" w:customStyle="1" w:styleId="ListLabel324">
    <w:name w:val="ListLabel 324"/>
    <w:qFormat/>
    <w:rsid w:val="00B43712"/>
    <w:rPr>
      <w:lang w:val="ru-RU" w:eastAsia="en-US" w:bidi="ar-SA"/>
    </w:rPr>
  </w:style>
  <w:style w:type="character" w:customStyle="1" w:styleId="afff2">
    <w:name w:val="Символ сноски"/>
    <w:qFormat/>
    <w:rsid w:val="00B43712"/>
  </w:style>
  <w:style w:type="character" w:customStyle="1" w:styleId="afff3">
    <w:name w:val="Символ концевой сноски"/>
    <w:qFormat/>
    <w:rsid w:val="00B43712"/>
  </w:style>
  <w:style w:type="character" w:customStyle="1" w:styleId="ListLabel325">
    <w:name w:val="ListLabel 32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B43712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B43712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B43712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B43712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B43712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B43712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B43712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B43712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B43712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B43712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B43712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B43712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B43712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B43712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B43712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B43712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B43712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B43712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B43712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B43712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B43712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B43712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B43712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B43712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B43712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B43712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B43712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B43712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B43712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B43712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B43712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B43712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B43712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B43712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B43712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B43712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B43712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B43712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B43712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B43712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B43712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B43712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B43712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B43712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B43712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B43712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B43712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B43712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B43712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B43712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B43712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B43712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B43712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B43712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B43712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B43712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B43712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B43712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B43712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B43712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B43712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B43712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B43712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B43712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B43712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B43712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B43712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B43712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B43712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B43712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B43712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B43712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B43712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B43712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B43712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B43712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B43712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B43712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B43712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B43712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B43712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B43712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B43712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B43712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B43712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B43712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B43712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B43712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B43712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B43712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B43712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B43712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B43712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B43712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B43712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B43712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B43712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B43712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B43712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B43712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B43712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B43712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B43712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B43712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B43712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B43712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B43712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B43712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B43712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B43712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B43712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B43712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B43712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B43712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B43712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B43712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B43712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B43712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B43712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B43712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B43712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B43712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B43712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B43712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B43712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B43712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B43712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B43712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B43712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B43712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B43712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B43712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B43712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B43712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B43712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B43712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B43712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B43712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B43712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B43712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B43712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B43712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B43712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B43712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B43712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B43712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B43712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B43712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B43712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B43712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B43712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B43712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B43712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B43712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B43712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B43712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B43712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B43712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B43712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B43712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B43712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B43712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B43712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B43712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B43712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B43712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B43712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B43712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B43712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B43712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B43712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B43712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B43712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B43712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B43712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B43712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B43712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B43712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B43712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B43712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B43712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B43712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B43712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B43712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B43712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B43712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B43712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B43712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B43712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B43712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B43712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B43712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B43712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B43712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B43712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B43712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B43712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B43712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B43712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B43712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B43712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B43712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B43712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B43712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B43712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B43712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B43712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B43712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B43712"/>
    <w:rPr>
      <w:rFonts w:cs="Symbol"/>
      <w:lang w:val="ru-RU" w:eastAsia="en-US" w:bidi="ar-SA"/>
    </w:rPr>
  </w:style>
  <w:style w:type="paragraph" w:customStyle="1" w:styleId="17">
    <w:name w:val="Заголовок1"/>
    <w:basedOn w:val="a"/>
    <w:next w:val="ab"/>
    <w:qFormat/>
    <w:rsid w:val="00B43712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8">
    <w:name w:val="Основной текст Знак1"/>
    <w:uiPriority w:val="99"/>
    <w:rsid w:val="00B43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B43712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nhideWhenUsed/>
    <w:qFormat/>
    <w:rsid w:val="00B43712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9">
    <w:name w:val="index 1"/>
    <w:basedOn w:val="a"/>
    <w:next w:val="a"/>
    <w:autoRedefine/>
    <w:uiPriority w:val="99"/>
    <w:semiHidden/>
    <w:unhideWhenUsed/>
    <w:rsid w:val="00B43712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B43712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a">
    <w:name w:val="toc 1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4">
    <w:name w:val="toc 3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b">
    <w:name w:val="Название Знак1"/>
    <w:rsid w:val="00B4371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c">
    <w:name w:val="Подзаголовок Знак1"/>
    <w:uiPriority w:val="99"/>
    <w:rsid w:val="00B437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2"/>
    <w:uiPriority w:val="29"/>
    <w:qFormat/>
    <w:rsid w:val="00B43712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2">
    <w:name w:val="Цитата 2 Знак1"/>
    <w:basedOn w:val="a0"/>
    <w:link w:val="2b"/>
    <w:uiPriority w:val="29"/>
    <w:rsid w:val="00B43712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d"/>
    <w:uiPriority w:val="30"/>
    <w:qFormat/>
    <w:rsid w:val="00B4371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link w:val="afff7"/>
    <w:uiPriority w:val="30"/>
    <w:rsid w:val="00B43712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e">
    <w:name w:val="Верх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">
    <w:name w:val="Ниж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Текст сноски Знак1"/>
    <w:uiPriority w:val="99"/>
    <w:rsid w:val="00B43712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1">
    <w:name w:val="Текст концевой сноски Знак1"/>
    <w:uiPriority w:val="99"/>
    <w:semiHidden/>
    <w:rsid w:val="00B43712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B43712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B43712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2">
    <w:name w:val="toc 7"/>
    <w:basedOn w:val="a"/>
    <w:uiPriority w:val="39"/>
    <w:unhideWhenUsed/>
    <w:rsid w:val="00B43712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B43712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B43712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2">
    <w:name w:val="Текст примечания Знак1"/>
    <w:uiPriority w:val="99"/>
    <w:semiHidden/>
    <w:rsid w:val="00B4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3">
    <w:name w:val="Тема примечания Знак1"/>
    <w:uiPriority w:val="99"/>
    <w:semiHidden/>
    <w:rsid w:val="00B437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4">
    <w:name w:val="Текст выноски Знак1"/>
    <w:uiPriority w:val="99"/>
    <w:semiHidden/>
    <w:rsid w:val="00B43712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B43712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712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Сетка таблицы7"/>
    <w:basedOn w:val="a1"/>
    <w:next w:val="a9"/>
    <w:uiPriority w:val="59"/>
    <w:unhideWhenUsed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">
    <w:name w:val="Таблица простая 2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Таблица простая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B43712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0">
    <w:name w:val="Нет списка17"/>
    <w:next w:val="a2"/>
    <w:uiPriority w:val="99"/>
    <w:semiHidden/>
    <w:unhideWhenUsed/>
    <w:rsid w:val="00B43712"/>
  </w:style>
  <w:style w:type="table" w:customStyle="1" w:styleId="113">
    <w:name w:val="Сетка таблицы1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43712"/>
  </w:style>
  <w:style w:type="table" w:customStyle="1" w:styleId="1110">
    <w:name w:val="Сетка таблицы11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B43712"/>
  </w:style>
  <w:style w:type="numbering" w:customStyle="1" w:styleId="260">
    <w:name w:val="Нет списка26"/>
    <w:next w:val="a2"/>
    <w:uiPriority w:val="99"/>
    <w:semiHidden/>
    <w:unhideWhenUsed/>
    <w:rsid w:val="00B43712"/>
  </w:style>
  <w:style w:type="numbering" w:customStyle="1" w:styleId="340">
    <w:name w:val="Нет списка34"/>
    <w:next w:val="a2"/>
    <w:uiPriority w:val="99"/>
    <w:semiHidden/>
    <w:unhideWhenUsed/>
    <w:rsid w:val="00B43712"/>
  </w:style>
  <w:style w:type="table" w:customStyle="1" w:styleId="214">
    <w:name w:val="Сетка таблицы2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B43712"/>
  </w:style>
  <w:style w:type="numbering" w:customStyle="1" w:styleId="2120">
    <w:name w:val="Нет списка212"/>
    <w:next w:val="a2"/>
    <w:uiPriority w:val="99"/>
    <w:semiHidden/>
    <w:unhideWhenUsed/>
    <w:rsid w:val="00B43712"/>
  </w:style>
  <w:style w:type="numbering" w:customStyle="1" w:styleId="3120">
    <w:name w:val="Нет списка312"/>
    <w:next w:val="a2"/>
    <w:uiPriority w:val="99"/>
    <w:semiHidden/>
    <w:unhideWhenUsed/>
    <w:rsid w:val="00B43712"/>
  </w:style>
  <w:style w:type="numbering" w:customStyle="1" w:styleId="430">
    <w:name w:val="Нет списка43"/>
    <w:next w:val="a2"/>
    <w:uiPriority w:val="99"/>
    <w:semiHidden/>
    <w:unhideWhenUsed/>
    <w:rsid w:val="00B43712"/>
  </w:style>
  <w:style w:type="table" w:customStyle="1" w:styleId="313">
    <w:name w:val="Сетка таблицы3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B43712"/>
  </w:style>
  <w:style w:type="numbering" w:customStyle="1" w:styleId="222">
    <w:name w:val="Нет списка222"/>
    <w:next w:val="a2"/>
    <w:uiPriority w:val="99"/>
    <w:semiHidden/>
    <w:unhideWhenUsed/>
    <w:rsid w:val="00B43712"/>
  </w:style>
  <w:style w:type="numbering" w:customStyle="1" w:styleId="322">
    <w:name w:val="Нет списка322"/>
    <w:next w:val="a2"/>
    <w:uiPriority w:val="99"/>
    <w:semiHidden/>
    <w:unhideWhenUsed/>
    <w:rsid w:val="00B43712"/>
  </w:style>
  <w:style w:type="numbering" w:customStyle="1" w:styleId="4120">
    <w:name w:val="Нет списка412"/>
    <w:next w:val="a2"/>
    <w:uiPriority w:val="99"/>
    <w:semiHidden/>
    <w:unhideWhenUsed/>
    <w:rsid w:val="00B43712"/>
  </w:style>
  <w:style w:type="numbering" w:customStyle="1" w:styleId="520">
    <w:name w:val="Нет списка52"/>
    <w:next w:val="a2"/>
    <w:uiPriority w:val="99"/>
    <w:semiHidden/>
    <w:unhideWhenUsed/>
    <w:rsid w:val="00B43712"/>
  </w:style>
  <w:style w:type="numbering" w:customStyle="1" w:styleId="620">
    <w:name w:val="Нет списка62"/>
    <w:next w:val="a2"/>
    <w:uiPriority w:val="99"/>
    <w:semiHidden/>
    <w:unhideWhenUsed/>
    <w:rsid w:val="00B43712"/>
  </w:style>
  <w:style w:type="table" w:customStyle="1" w:styleId="413">
    <w:name w:val="Сетка таблицы4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B43712"/>
  </w:style>
  <w:style w:type="numbering" w:customStyle="1" w:styleId="232">
    <w:name w:val="Нет списка232"/>
    <w:next w:val="a2"/>
    <w:uiPriority w:val="99"/>
    <w:semiHidden/>
    <w:unhideWhenUsed/>
    <w:rsid w:val="00B43712"/>
  </w:style>
  <w:style w:type="numbering" w:customStyle="1" w:styleId="720">
    <w:name w:val="Нет списка72"/>
    <w:next w:val="a2"/>
    <w:uiPriority w:val="99"/>
    <w:semiHidden/>
    <w:unhideWhenUsed/>
    <w:rsid w:val="00B43712"/>
  </w:style>
  <w:style w:type="table" w:customStyle="1" w:styleId="512">
    <w:name w:val="Сетка таблицы5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B43712"/>
  </w:style>
  <w:style w:type="numbering" w:customStyle="1" w:styleId="242">
    <w:name w:val="Нет списка242"/>
    <w:next w:val="a2"/>
    <w:uiPriority w:val="99"/>
    <w:semiHidden/>
    <w:unhideWhenUsed/>
    <w:rsid w:val="00B43712"/>
  </w:style>
  <w:style w:type="numbering" w:customStyle="1" w:styleId="810">
    <w:name w:val="Нет списка81"/>
    <w:next w:val="a2"/>
    <w:uiPriority w:val="99"/>
    <w:semiHidden/>
    <w:unhideWhenUsed/>
    <w:rsid w:val="00B43712"/>
  </w:style>
  <w:style w:type="table" w:customStyle="1" w:styleId="611">
    <w:name w:val="Сетка таблицы6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B43712"/>
  </w:style>
  <w:style w:type="table" w:customStyle="1" w:styleId="123">
    <w:name w:val="Сетка таблицы12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B43712"/>
  </w:style>
  <w:style w:type="numbering" w:customStyle="1" w:styleId="251">
    <w:name w:val="Нет списка251"/>
    <w:next w:val="a2"/>
    <w:uiPriority w:val="99"/>
    <w:semiHidden/>
    <w:unhideWhenUsed/>
    <w:rsid w:val="00B43712"/>
  </w:style>
  <w:style w:type="numbering" w:customStyle="1" w:styleId="331">
    <w:name w:val="Нет списка331"/>
    <w:next w:val="a2"/>
    <w:uiPriority w:val="99"/>
    <w:semiHidden/>
    <w:unhideWhenUsed/>
    <w:rsid w:val="00B43712"/>
  </w:style>
  <w:style w:type="numbering" w:customStyle="1" w:styleId="1211">
    <w:name w:val="Нет списка1211"/>
    <w:next w:val="a2"/>
    <w:uiPriority w:val="99"/>
    <w:semiHidden/>
    <w:unhideWhenUsed/>
    <w:rsid w:val="00B43712"/>
  </w:style>
  <w:style w:type="numbering" w:customStyle="1" w:styleId="2111">
    <w:name w:val="Нет списка2111"/>
    <w:next w:val="a2"/>
    <w:uiPriority w:val="99"/>
    <w:semiHidden/>
    <w:unhideWhenUsed/>
    <w:rsid w:val="00B43712"/>
  </w:style>
  <w:style w:type="numbering" w:customStyle="1" w:styleId="3111">
    <w:name w:val="Нет списка3111"/>
    <w:next w:val="a2"/>
    <w:uiPriority w:val="99"/>
    <w:semiHidden/>
    <w:unhideWhenUsed/>
    <w:rsid w:val="00B43712"/>
  </w:style>
  <w:style w:type="numbering" w:customStyle="1" w:styleId="421">
    <w:name w:val="Нет списка421"/>
    <w:next w:val="a2"/>
    <w:uiPriority w:val="99"/>
    <w:semiHidden/>
    <w:unhideWhenUsed/>
    <w:rsid w:val="00B43712"/>
  </w:style>
  <w:style w:type="numbering" w:customStyle="1" w:styleId="1311">
    <w:name w:val="Нет списка1311"/>
    <w:next w:val="a2"/>
    <w:uiPriority w:val="99"/>
    <w:semiHidden/>
    <w:unhideWhenUsed/>
    <w:rsid w:val="00B43712"/>
  </w:style>
  <w:style w:type="numbering" w:customStyle="1" w:styleId="2211">
    <w:name w:val="Нет списка2211"/>
    <w:next w:val="a2"/>
    <w:uiPriority w:val="99"/>
    <w:semiHidden/>
    <w:unhideWhenUsed/>
    <w:rsid w:val="00B43712"/>
  </w:style>
  <w:style w:type="numbering" w:customStyle="1" w:styleId="3211">
    <w:name w:val="Нет списка3211"/>
    <w:next w:val="a2"/>
    <w:uiPriority w:val="99"/>
    <w:semiHidden/>
    <w:unhideWhenUsed/>
    <w:rsid w:val="00B43712"/>
  </w:style>
  <w:style w:type="numbering" w:customStyle="1" w:styleId="4111">
    <w:name w:val="Нет списка4111"/>
    <w:next w:val="a2"/>
    <w:uiPriority w:val="99"/>
    <w:semiHidden/>
    <w:unhideWhenUsed/>
    <w:rsid w:val="00B43712"/>
  </w:style>
  <w:style w:type="numbering" w:customStyle="1" w:styleId="5110">
    <w:name w:val="Нет списка511"/>
    <w:next w:val="a2"/>
    <w:uiPriority w:val="99"/>
    <w:semiHidden/>
    <w:unhideWhenUsed/>
    <w:rsid w:val="00B43712"/>
  </w:style>
  <w:style w:type="numbering" w:customStyle="1" w:styleId="6110">
    <w:name w:val="Нет списка611"/>
    <w:next w:val="a2"/>
    <w:uiPriority w:val="99"/>
    <w:semiHidden/>
    <w:unhideWhenUsed/>
    <w:rsid w:val="00B43712"/>
  </w:style>
  <w:style w:type="numbering" w:customStyle="1" w:styleId="1411">
    <w:name w:val="Нет списка1411"/>
    <w:next w:val="a2"/>
    <w:uiPriority w:val="99"/>
    <w:semiHidden/>
    <w:unhideWhenUsed/>
    <w:rsid w:val="00B43712"/>
  </w:style>
  <w:style w:type="numbering" w:customStyle="1" w:styleId="2311">
    <w:name w:val="Нет списка2311"/>
    <w:next w:val="a2"/>
    <w:uiPriority w:val="99"/>
    <w:semiHidden/>
    <w:unhideWhenUsed/>
    <w:rsid w:val="00B43712"/>
  </w:style>
  <w:style w:type="numbering" w:customStyle="1" w:styleId="711">
    <w:name w:val="Нет списка711"/>
    <w:next w:val="a2"/>
    <w:uiPriority w:val="99"/>
    <w:semiHidden/>
    <w:unhideWhenUsed/>
    <w:rsid w:val="00B43712"/>
  </w:style>
  <w:style w:type="numbering" w:customStyle="1" w:styleId="1511">
    <w:name w:val="Нет списка1511"/>
    <w:next w:val="a2"/>
    <w:uiPriority w:val="99"/>
    <w:semiHidden/>
    <w:unhideWhenUsed/>
    <w:rsid w:val="00B43712"/>
  </w:style>
  <w:style w:type="numbering" w:customStyle="1" w:styleId="2411">
    <w:name w:val="Нет списка2411"/>
    <w:next w:val="a2"/>
    <w:uiPriority w:val="99"/>
    <w:semiHidden/>
    <w:unhideWhenUsed/>
    <w:rsid w:val="00B43712"/>
  </w:style>
  <w:style w:type="numbering" w:customStyle="1" w:styleId="910">
    <w:name w:val="Нет списка91"/>
    <w:next w:val="a2"/>
    <w:uiPriority w:val="99"/>
    <w:semiHidden/>
    <w:unhideWhenUsed/>
    <w:rsid w:val="00B43712"/>
  </w:style>
  <w:style w:type="table" w:customStyle="1" w:styleId="712">
    <w:name w:val="Сетка таблицы7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B43712"/>
  </w:style>
  <w:style w:type="table" w:customStyle="1" w:styleId="133">
    <w:name w:val="Сетка таблицы13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B43712"/>
  </w:style>
  <w:style w:type="numbering" w:customStyle="1" w:styleId="261">
    <w:name w:val="Нет списка261"/>
    <w:next w:val="a2"/>
    <w:uiPriority w:val="99"/>
    <w:semiHidden/>
    <w:unhideWhenUsed/>
    <w:rsid w:val="00B43712"/>
  </w:style>
  <w:style w:type="numbering" w:customStyle="1" w:styleId="341">
    <w:name w:val="Нет списка341"/>
    <w:next w:val="a2"/>
    <w:uiPriority w:val="99"/>
    <w:semiHidden/>
    <w:unhideWhenUsed/>
    <w:rsid w:val="00B43712"/>
  </w:style>
  <w:style w:type="numbering" w:customStyle="1" w:styleId="1221">
    <w:name w:val="Нет списка1221"/>
    <w:next w:val="a2"/>
    <w:uiPriority w:val="99"/>
    <w:semiHidden/>
    <w:unhideWhenUsed/>
    <w:rsid w:val="00B43712"/>
  </w:style>
  <w:style w:type="numbering" w:customStyle="1" w:styleId="2121">
    <w:name w:val="Нет списка2121"/>
    <w:next w:val="a2"/>
    <w:uiPriority w:val="99"/>
    <w:semiHidden/>
    <w:unhideWhenUsed/>
    <w:rsid w:val="00B43712"/>
  </w:style>
  <w:style w:type="numbering" w:customStyle="1" w:styleId="3121">
    <w:name w:val="Нет списка3121"/>
    <w:next w:val="a2"/>
    <w:uiPriority w:val="99"/>
    <w:semiHidden/>
    <w:unhideWhenUsed/>
    <w:rsid w:val="00B43712"/>
  </w:style>
  <w:style w:type="numbering" w:customStyle="1" w:styleId="431">
    <w:name w:val="Нет списка431"/>
    <w:next w:val="a2"/>
    <w:uiPriority w:val="99"/>
    <w:semiHidden/>
    <w:unhideWhenUsed/>
    <w:rsid w:val="00B43712"/>
  </w:style>
  <w:style w:type="numbering" w:customStyle="1" w:styleId="1321">
    <w:name w:val="Нет списка1321"/>
    <w:next w:val="a2"/>
    <w:uiPriority w:val="99"/>
    <w:semiHidden/>
    <w:unhideWhenUsed/>
    <w:rsid w:val="00B43712"/>
  </w:style>
  <w:style w:type="numbering" w:customStyle="1" w:styleId="2221">
    <w:name w:val="Нет списка2221"/>
    <w:next w:val="a2"/>
    <w:uiPriority w:val="99"/>
    <w:semiHidden/>
    <w:unhideWhenUsed/>
    <w:rsid w:val="00B43712"/>
  </w:style>
  <w:style w:type="numbering" w:customStyle="1" w:styleId="3221">
    <w:name w:val="Нет списка3221"/>
    <w:next w:val="a2"/>
    <w:uiPriority w:val="99"/>
    <w:semiHidden/>
    <w:unhideWhenUsed/>
    <w:rsid w:val="00B43712"/>
  </w:style>
  <w:style w:type="numbering" w:customStyle="1" w:styleId="4121">
    <w:name w:val="Нет списка4121"/>
    <w:next w:val="a2"/>
    <w:uiPriority w:val="99"/>
    <w:semiHidden/>
    <w:unhideWhenUsed/>
    <w:rsid w:val="00B43712"/>
  </w:style>
  <w:style w:type="numbering" w:customStyle="1" w:styleId="521">
    <w:name w:val="Нет списка521"/>
    <w:next w:val="a2"/>
    <w:uiPriority w:val="99"/>
    <w:semiHidden/>
    <w:unhideWhenUsed/>
    <w:rsid w:val="00B43712"/>
  </w:style>
  <w:style w:type="numbering" w:customStyle="1" w:styleId="621">
    <w:name w:val="Нет списка621"/>
    <w:next w:val="a2"/>
    <w:uiPriority w:val="99"/>
    <w:semiHidden/>
    <w:unhideWhenUsed/>
    <w:rsid w:val="00B43712"/>
  </w:style>
  <w:style w:type="numbering" w:customStyle="1" w:styleId="1421">
    <w:name w:val="Нет списка1421"/>
    <w:next w:val="a2"/>
    <w:uiPriority w:val="99"/>
    <w:semiHidden/>
    <w:unhideWhenUsed/>
    <w:rsid w:val="00B43712"/>
  </w:style>
  <w:style w:type="numbering" w:customStyle="1" w:styleId="2321">
    <w:name w:val="Нет списка2321"/>
    <w:next w:val="a2"/>
    <w:uiPriority w:val="99"/>
    <w:semiHidden/>
    <w:unhideWhenUsed/>
    <w:rsid w:val="00B43712"/>
  </w:style>
  <w:style w:type="numbering" w:customStyle="1" w:styleId="721">
    <w:name w:val="Нет списка721"/>
    <w:next w:val="a2"/>
    <w:uiPriority w:val="99"/>
    <w:semiHidden/>
    <w:unhideWhenUsed/>
    <w:rsid w:val="00B43712"/>
  </w:style>
  <w:style w:type="numbering" w:customStyle="1" w:styleId="1521">
    <w:name w:val="Нет списка1521"/>
    <w:next w:val="a2"/>
    <w:uiPriority w:val="99"/>
    <w:semiHidden/>
    <w:unhideWhenUsed/>
    <w:rsid w:val="00B43712"/>
  </w:style>
  <w:style w:type="numbering" w:customStyle="1" w:styleId="2421">
    <w:name w:val="Нет списка2421"/>
    <w:next w:val="a2"/>
    <w:uiPriority w:val="99"/>
    <w:semiHidden/>
    <w:unhideWhenUsed/>
    <w:rsid w:val="00B43712"/>
  </w:style>
  <w:style w:type="numbering" w:customStyle="1" w:styleId="101">
    <w:name w:val="Нет списка101"/>
    <w:next w:val="a2"/>
    <w:uiPriority w:val="99"/>
    <w:semiHidden/>
    <w:unhideWhenUsed/>
    <w:rsid w:val="00B43712"/>
  </w:style>
  <w:style w:type="table" w:customStyle="1" w:styleId="83">
    <w:name w:val="Сетка таблицы8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B43712"/>
  </w:style>
  <w:style w:type="table" w:customStyle="1" w:styleId="143">
    <w:name w:val="Сетка таблицы14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43712"/>
  </w:style>
  <w:style w:type="numbering" w:customStyle="1" w:styleId="270">
    <w:name w:val="Нет списка27"/>
    <w:next w:val="a2"/>
    <w:uiPriority w:val="99"/>
    <w:semiHidden/>
    <w:unhideWhenUsed/>
    <w:rsid w:val="00B43712"/>
  </w:style>
  <w:style w:type="numbering" w:customStyle="1" w:styleId="35">
    <w:name w:val="Нет списка35"/>
    <w:next w:val="a2"/>
    <w:uiPriority w:val="99"/>
    <w:semiHidden/>
    <w:unhideWhenUsed/>
    <w:rsid w:val="00B43712"/>
  </w:style>
  <w:style w:type="numbering" w:customStyle="1" w:styleId="1230">
    <w:name w:val="Нет списка123"/>
    <w:next w:val="a2"/>
    <w:uiPriority w:val="99"/>
    <w:semiHidden/>
    <w:unhideWhenUsed/>
    <w:rsid w:val="00B43712"/>
  </w:style>
  <w:style w:type="numbering" w:customStyle="1" w:styleId="2130">
    <w:name w:val="Нет списка213"/>
    <w:next w:val="a2"/>
    <w:uiPriority w:val="99"/>
    <w:semiHidden/>
    <w:unhideWhenUsed/>
    <w:rsid w:val="00B43712"/>
  </w:style>
  <w:style w:type="numbering" w:customStyle="1" w:styleId="3130">
    <w:name w:val="Нет списка313"/>
    <w:next w:val="a2"/>
    <w:uiPriority w:val="99"/>
    <w:semiHidden/>
    <w:unhideWhenUsed/>
    <w:rsid w:val="00B43712"/>
  </w:style>
  <w:style w:type="numbering" w:customStyle="1" w:styleId="440">
    <w:name w:val="Нет списка44"/>
    <w:next w:val="a2"/>
    <w:uiPriority w:val="99"/>
    <w:semiHidden/>
    <w:unhideWhenUsed/>
    <w:rsid w:val="00B43712"/>
  </w:style>
  <w:style w:type="numbering" w:customStyle="1" w:styleId="1330">
    <w:name w:val="Нет списка133"/>
    <w:next w:val="a2"/>
    <w:uiPriority w:val="99"/>
    <w:semiHidden/>
    <w:unhideWhenUsed/>
    <w:rsid w:val="00B43712"/>
  </w:style>
  <w:style w:type="numbering" w:customStyle="1" w:styleId="223">
    <w:name w:val="Нет списка223"/>
    <w:next w:val="a2"/>
    <w:uiPriority w:val="99"/>
    <w:semiHidden/>
    <w:unhideWhenUsed/>
    <w:rsid w:val="00B43712"/>
  </w:style>
  <w:style w:type="numbering" w:customStyle="1" w:styleId="323">
    <w:name w:val="Нет списка323"/>
    <w:next w:val="a2"/>
    <w:uiPriority w:val="99"/>
    <w:semiHidden/>
    <w:unhideWhenUsed/>
    <w:rsid w:val="00B43712"/>
  </w:style>
  <w:style w:type="numbering" w:customStyle="1" w:styleId="4130">
    <w:name w:val="Нет списка413"/>
    <w:next w:val="a2"/>
    <w:uiPriority w:val="99"/>
    <w:semiHidden/>
    <w:unhideWhenUsed/>
    <w:rsid w:val="00B43712"/>
  </w:style>
  <w:style w:type="numbering" w:customStyle="1" w:styleId="530">
    <w:name w:val="Нет списка53"/>
    <w:next w:val="a2"/>
    <w:uiPriority w:val="99"/>
    <w:semiHidden/>
    <w:unhideWhenUsed/>
    <w:rsid w:val="00B43712"/>
  </w:style>
  <w:style w:type="numbering" w:customStyle="1" w:styleId="630">
    <w:name w:val="Нет списка63"/>
    <w:next w:val="a2"/>
    <w:uiPriority w:val="99"/>
    <w:semiHidden/>
    <w:unhideWhenUsed/>
    <w:rsid w:val="00B43712"/>
  </w:style>
  <w:style w:type="numbering" w:customStyle="1" w:styleId="1430">
    <w:name w:val="Нет списка143"/>
    <w:next w:val="a2"/>
    <w:uiPriority w:val="99"/>
    <w:semiHidden/>
    <w:unhideWhenUsed/>
    <w:rsid w:val="00B43712"/>
  </w:style>
  <w:style w:type="numbering" w:customStyle="1" w:styleId="233">
    <w:name w:val="Нет списка233"/>
    <w:next w:val="a2"/>
    <w:uiPriority w:val="99"/>
    <w:semiHidden/>
    <w:unhideWhenUsed/>
    <w:rsid w:val="00B43712"/>
  </w:style>
  <w:style w:type="numbering" w:customStyle="1" w:styleId="730">
    <w:name w:val="Нет списка73"/>
    <w:next w:val="a2"/>
    <w:uiPriority w:val="99"/>
    <w:semiHidden/>
    <w:unhideWhenUsed/>
    <w:rsid w:val="00B43712"/>
  </w:style>
  <w:style w:type="numbering" w:customStyle="1" w:styleId="153">
    <w:name w:val="Нет списка153"/>
    <w:next w:val="a2"/>
    <w:uiPriority w:val="99"/>
    <w:semiHidden/>
    <w:unhideWhenUsed/>
    <w:rsid w:val="00B43712"/>
  </w:style>
  <w:style w:type="numbering" w:customStyle="1" w:styleId="243">
    <w:name w:val="Нет списка243"/>
    <w:next w:val="a2"/>
    <w:uiPriority w:val="99"/>
    <w:semiHidden/>
    <w:unhideWhenUsed/>
    <w:rsid w:val="00B43712"/>
  </w:style>
  <w:style w:type="numbering" w:customStyle="1" w:styleId="1">
    <w:name w:val="Текущий список1"/>
    <w:uiPriority w:val="99"/>
    <w:rsid w:val="00B43712"/>
    <w:pPr>
      <w:numPr>
        <w:numId w:val="1"/>
      </w:numPr>
    </w:pPr>
  </w:style>
  <w:style w:type="numbering" w:customStyle="1" w:styleId="190">
    <w:name w:val="Нет списка19"/>
    <w:next w:val="a2"/>
    <w:uiPriority w:val="99"/>
    <w:semiHidden/>
    <w:unhideWhenUsed/>
    <w:rsid w:val="00B43712"/>
  </w:style>
  <w:style w:type="table" w:customStyle="1" w:styleId="93">
    <w:name w:val="Сетка таблицы9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B43712"/>
  </w:style>
  <w:style w:type="numbering" w:customStyle="1" w:styleId="280">
    <w:name w:val="Нет списка28"/>
    <w:next w:val="a2"/>
    <w:uiPriority w:val="99"/>
    <w:semiHidden/>
    <w:unhideWhenUsed/>
    <w:rsid w:val="00B43712"/>
  </w:style>
  <w:style w:type="table" w:customStyle="1" w:styleId="154">
    <w:name w:val="Сетка таблицы15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B43712"/>
  </w:style>
  <w:style w:type="numbering" w:customStyle="1" w:styleId="36">
    <w:name w:val="Нет списка36"/>
    <w:next w:val="a2"/>
    <w:uiPriority w:val="99"/>
    <w:semiHidden/>
    <w:unhideWhenUsed/>
    <w:rsid w:val="00B43712"/>
  </w:style>
  <w:style w:type="numbering" w:customStyle="1" w:styleId="124">
    <w:name w:val="Нет списка124"/>
    <w:next w:val="a2"/>
    <w:uiPriority w:val="99"/>
    <w:semiHidden/>
    <w:unhideWhenUsed/>
    <w:rsid w:val="00B43712"/>
  </w:style>
  <w:style w:type="numbering" w:customStyle="1" w:styleId="2140">
    <w:name w:val="Нет списка214"/>
    <w:next w:val="a2"/>
    <w:uiPriority w:val="99"/>
    <w:semiHidden/>
    <w:unhideWhenUsed/>
    <w:rsid w:val="00B43712"/>
  </w:style>
  <w:style w:type="numbering" w:customStyle="1" w:styleId="314">
    <w:name w:val="Нет списка314"/>
    <w:next w:val="a2"/>
    <w:uiPriority w:val="99"/>
    <w:semiHidden/>
    <w:unhideWhenUsed/>
    <w:rsid w:val="00B43712"/>
  </w:style>
  <w:style w:type="numbering" w:customStyle="1" w:styleId="45">
    <w:name w:val="Нет списка45"/>
    <w:next w:val="a2"/>
    <w:uiPriority w:val="99"/>
    <w:semiHidden/>
    <w:unhideWhenUsed/>
    <w:rsid w:val="00B43712"/>
  </w:style>
  <w:style w:type="numbering" w:customStyle="1" w:styleId="134">
    <w:name w:val="Нет списка134"/>
    <w:next w:val="a2"/>
    <w:uiPriority w:val="99"/>
    <w:semiHidden/>
    <w:unhideWhenUsed/>
    <w:rsid w:val="00B43712"/>
  </w:style>
  <w:style w:type="numbering" w:customStyle="1" w:styleId="224">
    <w:name w:val="Нет списка224"/>
    <w:next w:val="a2"/>
    <w:uiPriority w:val="99"/>
    <w:semiHidden/>
    <w:unhideWhenUsed/>
    <w:rsid w:val="00B43712"/>
  </w:style>
  <w:style w:type="numbering" w:customStyle="1" w:styleId="324">
    <w:name w:val="Нет списка324"/>
    <w:next w:val="a2"/>
    <w:uiPriority w:val="99"/>
    <w:semiHidden/>
    <w:unhideWhenUsed/>
    <w:rsid w:val="00B43712"/>
  </w:style>
  <w:style w:type="numbering" w:customStyle="1" w:styleId="414">
    <w:name w:val="Нет списка414"/>
    <w:next w:val="a2"/>
    <w:uiPriority w:val="99"/>
    <w:semiHidden/>
    <w:unhideWhenUsed/>
    <w:rsid w:val="00B43712"/>
  </w:style>
  <w:style w:type="numbering" w:customStyle="1" w:styleId="54">
    <w:name w:val="Нет списка54"/>
    <w:next w:val="a2"/>
    <w:uiPriority w:val="99"/>
    <w:semiHidden/>
    <w:unhideWhenUsed/>
    <w:rsid w:val="00B43712"/>
  </w:style>
  <w:style w:type="numbering" w:customStyle="1" w:styleId="64">
    <w:name w:val="Нет списка64"/>
    <w:next w:val="a2"/>
    <w:uiPriority w:val="99"/>
    <w:semiHidden/>
    <w:unhideWhenUsed/>
    <w:rsid w:val="00B43712"/>
  </w:style>
  <w:style w:type="numbering" w:customStyle="1" w:styleId="144">
    <w:name w:val="Нет списка144"/>
    <w:next w:val="a2"/>
    <w:uiPriority w:val="99"/>
    <w:semiHidden/>
    <w:unhideWhenUsed/>
    <w:rsid w:val="00B43712"/>
  </w:style>
  <w:style w:type="numbering" w:customStyle="1" w:styleId="234">
    <w:name w:val="Нет списка234"/>
    <w:next w:val="a2"/>
    <w:uiPriority w:val="99"/>
    <w:semiHidden/>
    <w:unhideWhenUsed/>
    <w:rsid w:val="00B43712"/>
  </w:style>
  <w:style w:type="numbering" w:customStyle="1" w:styleId="74">
    <w:name w:val="Нет списка74"/>
    <w:next w:val="a2"/>
    <w:uiPriority w:val="99"/>
    <w:semiHidden/>
    <w:unhideWhenUsed/>
    <w:rsid w:val="00B43712"/>
  </w:style>
  <w:style w:type="numbering" w:customStyle="1" w:styleId="1540">
    <w:name w:val="Нет списка154"/>
    <w:next w:val="a2"/>
    <w:uiPriority w:val="99"/>
    <w:semiHidden/>
    <w:unhideWhenUsed/>
    <w:rsid w:val="00B43712"/>
  </w:style>
  <w:style w:type="numbering" w:customStyle="1" w:styleId="244">
    <w:name w:val="Нет списка244"/>
    <w:next w:val="a2"/>
    <w:uiPriority w:val="99"/>
    <w:semiHidden/>
    <w:unhideWhenUsed/>
    <w:rsid w:val="00B43712"/>
  </w:style>
  <w:style w:type="numbering" w:customStyle="1" w:styleId="811">
    <w:name w:val="Нет списка811"/>
    <w:next w:val="a2"/>
    <w:uiPriority w:val="99"/>
    <w:semiHidden/>
    <w:unhideWhenUsed/>
    <w:rsid w:val="00B43712"/>
  </w:style>
  <w:style w:type="numbering" w:customStyle="1" w:styleId="1611">
    <w:name w:val="Нет списка1611"/>
    <w:next w:val="a2"/>
    <w:uiPriority w:val="99"/>
    <w:semiHidden/>
    <w:unhideWhenUsed/>
    <w:rsid w:val="00B43712"/>
  </w:style>
  <w:style w:type="numbering" w:customStyle="1" w:styleId="11111">
    <w:name w:val="Нет списка11111"/>
    <w:next w:val="a2"/>
    <w:uiPriority w:val="99"/>
    <w:semiHidden/>
    <w:unhideWhenUsed/>
    <w:rsid w:val="00B43712"/>
  </w:style>
  <w:style w:type="numbering" w:customStyle="1" w:styleId="2511">
    <w:name w:val="Нет списка2511"/>
    <w:next w:val="a2"/>
    <w:uiPriority w:val="99"/>
    <w:semiHidden/>
    <w:unhideWhenUsed/>
    <w:rsid w:val="00B43712"/>
  </w:style>
  <w:style w:type="numbering" w:customStyle="1" w:styleId="3311">
    <w:name w:val="Нет списка3311"/>
    <w:next w:val="a2"/>
    <w:uiPriority w:val="99"/>
    <w:semiHidden/>
    <w:unhideWhenUsed/>
    <w:rsid w:val="00B43712"/>
  </w:style>
  <w:style w:type="numbering" w:customStyle="1" w:styleId="12111">
    <w:name w:val="Нет списка12111"/>
    <w:next w:val="a2"/>
    <w:uiPriority w:val="99"/>
    <w:semiHidden/>
    <w:unhideWhenUsed/>
    <w:rsid w:val="00B43712"/>
  </w:style>
  <w:style w:type="numbering" w:customStyle="1" w:styleId="21111">
    <w:name w:val="Нет списка21111"/>
    <w:next w:val="a2"/>
    <w:uiPriority w:val="99"/>
    <w:semiHidden/>
    <w:unhideWhenUsed/>
    <w:rsid w:val="00B43712"/>
  </w:style>
  <w:style w:type="numbering" w:customStyle="1" w:styleId="31111">
    <w:name w:val="Нет списка31111"/>
    <w:next w:val="a2"/>
    <w:uiPriority w:val="99"/>
    <w:semiHidden/>
    <w:unhideWhenUsed/>
    <w:rsid w:val="00B43712"/>
  </w:style>
  <w:style w:type="numbering" w:customStyle="1" w:styleId="4211">
    <w:name w:val="Нет списка4211"/>
    <w:next w:val="a2"/>
    <w:uiPriority w:val="99"/>
    <w:semiHidden/>
    <w:unhideWhenUsed/>
    <w:rsid w:val="00B43712"/>
  </w:style>
  <w:style w:type="numbering" w:customStyle="1" w:styleId="13111">
    <w:name w:val="Нет списка13111"/>
    <w:next w:val="a2"/>
    <w:uiPriority w:val="99"/>
    <w:semiHidden/>
    <w:unhideWhenUsed/>
    <w:rsid w:val="00B43712"/>
  </w:style>
  <w:style w:type="numbering" w:customStyle="1" w:styleId="22111">
    <w:name w:val="Нет списка22111"/>
    <w:next w:val="a2"/>
    <w:uiPriority w:val="99"/>
    <w:semiHidden/>
    <w:unhideWhenUsed/>
    <w:rsid w:val="00B43712"/>
  </w:style>
  <w:style w:type="numbering" w:customStyle="1" w:styleId="32111">
    <w:name w:val="Нет списка32111"/>
    <w:next w:val="a2"/>
    <w:uiPriority w:val="99"/>
    <w:semiHidden/>
    <w:unhideWhenUsed/>
    <w:rsid w:val="00B43712"/>
  </w:style>
  <w:style w:type="numbering" w:customStyle="1" w:styleId="41111">
    <w:name w:val="Нет списка41111"/>
    <w:next w:val="a2"/>
    <w:uiPriority w:val="99"/>
    <w:semiHidden/>
    <w:unhideWhenUsed/>
    <w:rsid w:val="00B43712"/>
  </w:style>
  <w:style w:type="numbering" w:customStyle="1" w:styleId="5111">
    <w:name w:val="Нет списка5111"/>
    <w:next w:val="a2"/>
    <w:uiPriority w:val="99"/>
    <w:semiHidden/>
    <w:unhideWhenUsed/>
    <w:rsid w:val="00B43712"/>
  </w:style>
  <w:style w:type="numbering" w:customStyle="1" w:styleId="6111">
    <w:name w:val="Нет списка6111"/>
    <w:next w:val="a2"/>
    <w:uiPriority w:val="99"/>
    <w:semiHidden/>
    <w:unhideWhenUsed/>
    <w:rsid w:val="00B43712"/>
  </w:style>
  <w:style w:type="numbering" w:customStyle="1" w:styleId="14111">
    <w:name w:val="Нет списка14111"/>
    <w:next w:val="a2"/>
    <w:uiPriority w:val="99"/>
    <w:semiHidden/>
    <w:unhideWhenUsed/>
    <w:rsid w:val="00B43712"/>
  </w:style>
  <w:style w:type="numbering" w:customStyle="1" w:styleId="23111">
    <w:name w:val="Нет списка23111"/>
    <w:next w:val="a2"/>
    <w:uiPriority w:val="99"/>
    <w:semiHidden/>
    <w:unhideWhenUsed/>
    <w:rsid w:val="00B43712"/>
  </w:style>
  <w:style w:type="numbering" w:customStyle="1" w:styleId="7111">
    <w:name w:val="Нет списка7111"/>
    <w:next w:val="a2"/>
    <w:uiPriority w:val="99"/>
    <w:semiHidden/>
    <w:unhideWhenUsed/>
    <w:rsid w:val="00B43712"/>
  </w:style>
  <w:style w:type="numbering" w:customStyle="1" w:styleId="15111">
    <w:name w:val="Нет списка15111"/>
    <w:next w:val="a2"/>
    <w:uiPriority w:val="99"/>
    <w:semiHidden/>
    <w:unhideWhenUsed/>
    <w:rsid w:val="00B43712"/>
  </w:style>
  <w:style w:type="numbering" w:customStyle="1" w:styleId="24111">
    <w:name w:val="Нет списка24111"/>
    <w:next w:val="a2"/>
    <w:uiPriority w:val="99"/>
    <w:semiHidden/>
    <w:unhideWhenUsed/>
    <w:rsid w:val="00B43712"/>
  </w:style>
  <w:style w:type="character" w:customStyle="1" w:styleId="FontStyle11">
    <w:name w:val="Font Style11"/>
    <w:uiPriority w:val="99"/>
    <w:rsid w:val="00B4371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43712"/>
    <w:rPr>
      <w:rFonts w:ascii="Times New Roman" w:hAnsi="Times New Roman" w:cs="Times New Roman"/>
      <w:sz w:val="18"/>
      <w:szCs w:val="18"/>
    </w:rPr>
  </w:style>
  <w:style w:type="numbering" w:customStyle="1" w:styleId="911">
    <w:name w:val="Нет списка911"/>
    <w:next w:val="a2"/>
    <w:uiPriority w:val="99"/>
    <w:semiHidden/>
    <w:unhideWhenUsed/>
    <w:rsid w:val="00B43712"/>
  </w:style>
  <w:style w:type="table" w:customStyle="1" w:styleId="7110">
    <w:name w:val="Сетка таблицы711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B43712"/>
  </w:style>
  <w:style w:type="numbering" w:customStyle="1" w:styleId="2611">
    <w:name w:val="Нет списка2611"/>
    <w:next w:val="a2"/>
    <w:uiPriority w:val="99"/>
    <w:semiHidden/>
    <w:unhideWhenUsed/>
    <w:rsid w:val="00B43712"/>
  </w:style>
  <w:style w:type="numbering" w:customStyle="1" w:styleId="11211">
    <w:name w:val="Нет списка11211"/>
    <w:next w:val="a2"/>
    <w:uiPriority w:val="99"/>
    <w:semiHidden/>
    <w:unhideWhenUsed/>
    <w:rsid w:val="00B43712"/>
  </w:style>
  <w:style w:type="numbering" w:customStyle="1" w:styleId="3411">
    <w:name w:val="Нет списка3411"/>
    <w:next w:val="a2"/>
    <w:uiPriority w:val="99"/>
    <w:semiHidden/>
    <w:unhideWhenUsed/>
    <w:rsid w:val="00B43712"/>
  </w:style>
  <w:style w:type="numbering" w:customStyle="1" w:styleId="12211">
    <w:name w:val="Нет списка12211"/>
    <w:next w:val="a2"/>
    <w:uiPriority w:val="99"/>
    <w:semiHidden/>
    <w:unhideWhenUsed/>
    <w:rsid w:val="00B43712"/>
  </w:style>
  <w:style w:type="numbering" w:customStyle="1" w:styleId="21211">
    <w:name w:val="Нет списка21211"/>
    <w:next w:val="a2"/>
    <w:uiPriority w:val="99"/>
    <w:semiHidden/>
    <w:unhideWhenUsed/>
    <w:rsid w:val="00B43712"/>
  </w:style>
  <w:style w:type="numbering" w:customStyle="1" w:styleId="31211">
    <w:name w:val="Нет списка31211"/>
    <w:next w:val="a2"/>
    <w:uiPriority w:val="99"/>
    <w:semiHidden/>
    <w:unhideWhenUsed/>
    <w:rsid w:val="00B43712"/>
  </w:style>
  <w:style w:type="numbering" w:customStyle="1" w:styleId="4311">
    <w:name w:val="Нет списка4311"/>
    <w:next w:val="a2"/>
    <w:uiPriority w:val="99"/>
    <w:semiHidden/>
    <w:unhideWhenUsed/>
    <w:rsid w:val="00B43712"/>
  </w:style>
  <w:style w:type="numbering" w:customStyle="1" w:styleId="13211">
    <w:name w:val="Нет списка13211"/>
    <w:next w:val="a2"/>
    <w:uiPriority w:val="99"/>
    <w:semiHidden/>
    <w:unhideWhenUsed/>
    <w:rsid w:val="00B43712"/>
  </w:style>
  <w:style w:type="numbering" w:customStyle="1" w:styleId="22211">
    <w:name w:val="Нет списка22211"/>
    <w:next w:val="a2"/>
    <w:uiPriority w:val="99"/>
    <w:semiHidden/>
    <w:unhideWhenUsed/>
    <w:rsid w:val="00B43712"/>
  </w:style>
  <w:style w:type="numbering" w:customStyle="1" w:styleId="32211">
    <w:name w:val="Нет списка32211"/>
    <w:next w:val="a2"/>
    <w:uiPriority w:val="99"/>
    <w:semiHidden/>
    <w:unhideWhenUsed/>
    <w:rsid w:val="00B43712"/>
  </w:style>
  <w:style w:type="numbering" w:customStyle="1" w:styleId="41211">
    <w:name w:val="Нет списка41211"/>
    <w:next w:val="a2"/>
    <w:uiPriority w:val="99"/>
    <w:semiHidden/>
    <w:unhideWhenUsed/>
    <w:rsid w:val="00B43712"/>
  </w:style>
  <w:style w:type="numbering" w:customStyle="1" w:styleId="5211">
    <w:name w:val="Нет списка5211"/>
    <w:next w:val="a2"/>
    <w:uiPriority w:val="99"/>
    <w:semiHidden/>
    <w:unhideWhenUsed/>
    <w:rsid w:val="00B43712"/>
  </w:style>
  <w:style w:type="numbering" w:customStyle="1" w:styleId="6211">
    <w:name w:val="Нет списка6211"/>
    <w:next w:val="a2"/>
    <w:uiPriority w:val="99"/>
    <w:semiHidden/>
    <w:unhideWhenUsed/>
    <w:rsid w:val="00B43712"/>
  </w:style>
  <w:style w:type="numbering" w:customStyle="1" w:styleId="14211">
    <w:name w:val="Нет списка14211"/>
    <w:next w:val="a2"/>
    <w:uiPriority w:val="99"/>
    <w:semiHidden/>
    <w:unhideWhenUsed/>
    <w:rsid w:val="00B43712"/>
  </w:style>
  <w:style w:type="numbering" w:customStyle="1" w:styleId="23211">
    <w:name w:val="Нет списка23211"/>
    <w:next w:val="a2"/>
    <w:uiPriority w:val="99"/>
    <w:semiHidden/>
    <w:unhideWhenUsed/>
    <w:rsid w:val="00B43712"/>
  </w:style>
  <w:style w:type="numbering" w:customStyle="1" w:styleId="7211">
    <w:name w:val="Нет списка7211"/>
    <w:next w:val="a2"/>
    <w:uiPriority w:val="99"/>
    <w:semiHidden/>
    <w:unhideWhenUsed/>
    <w:rsid w:val="00B43712"/>
  </w:style>
  <w:style w:type="numbering" w:customStyle="1" w:styleId="15211">
    <w:name w:val="Нет списка15211"/>
    <w:next w:val="a2"/>
    <w:uiPriority w:val="99"/>
    <w:semiHidden/>
    <w:unhideWhenUsed/>
    <w:rsid w:val="00B43712"/>
  </w:style>
  <w:style w:type="numbering" w:customStyle="1" w:styleId="24211">
    <w:name w:val="Нет списка24211"/>
    <w:next w:val="a2"/>
    <w:uiPriority w:val="99"/>
    <w:semiHidden/>
    <w:unhideWhenUsed/>
    <w:rsid w:val="00B43712"/>
  </w:style>
  <w:style w:type="numbering" w:customStyle="1" w:styleId="8111">
    <w:name w:val="Нет списка8111"/>
    <w:next w:val="a2"/>
    <w:uiPriority w:val="99"/>
    <w:semiHidden/>
    <w:unhideWhenUsed/>
    <w:rsid w:val="00B43712"/>
  </w:style>
  <w:style w:type="numbering" w:customStyle="1" w:styleId="16111">
    <w:name w:val="Нет списка16111"/>
    <w:next w:val="a2"/>
    <w:uiPriority w:val="99"/>
    <w:semiHidden/>
    <w:unhideWhenUsed/>
    <w:rsid w:val="00B43712"/>
  </w:style>
  <w:style w:type="numbering" w:customStyle="1" w:styleId="111111">
    <w:name w:val="Нет списка111111"/>
    <w:next w:val="a2"/>
    <w:uiPriority w:val="99"/>
    <w:semiHidden/>
    <w:unhideWhenUsed/>
    <w:rsid w:val="00B43712"/>
  </w:style>
  <w:style w:type="numbering" w:customStyle="1" w:styleId="25111">
    <w:name w:val="Нет списка25111"/>
    <w:next w:val="a2"/>
    <w:uiPriority w:val="99"/>
    <w:semiHidden/>
    <w:unhideWhenUsed/>
    <w:rsid w:val="00B43712"/>
  </w:style>
  <w:style w:type="numbering" w:customStyle="1" w:styleId="33111">
    <w:name w:val="Нет списка33111"/>
    <w:next w:val="a2"/>
    <w:uiPriority w:val="99"/>
    <w:semiHidden/>
    <w:unhideWhenUsed/>
    <w:rsid w:val="00B43712"/>
  </w:style>
  <w:style w:type="numbering" w:customStyle="1" w:styleId="121111">
    <w:name w:val="Нет списка121111"/>
    <w:next w:val="a2"/>
    <w:uiPriority w:val="99"/>
    <w:semiHidden/>
    <w:unhideWhenUsed/>
    <w:rsid w:val="00B43712"/>
  </w:style>
  <w:style w:type="numbering" w:customStyle="1" w:styleId="211111">
    <w:name w:val="Нет списка211111"/>
    <w:next w:val="a2"/>
    <w:uiPriority w:val="99"/>
    <w:semiHidden/>
    <w:unhideWhenUsed/>
    <w:rsid w:val="00B43712"/>
  </w:style>
  <w:style w:type="numbering" w:customStyle="1" w:styleId="311111">
    <w:name w:val="Нет списка311111"/>
    <w:next w:val="a2"/>
    <w:uiPriority w:val="99"/>
    <w:semiHidden/>
    <w:unhideWhenUsed/>
    <w:rsid w:val="00B43712"/>
  </w:style>
  <w:style w:type="numbering" w:customStyle="1" w:styleId="42111">
    <w:name w:val="Нет списка42111"/>
    <w:next w:val="a2"/>
    <w:uiPriority w:val="99"/>
    <w:semiHidden/>
    <w:unhideWhenUsed/>
    <w:rsid w:val="00B43712"/>
  </w:style>
  <w:style w:type="numbering" w:customStyle="1" w:styleId="131111">
    <w:name w:val="Нет списка131111"/>
    <w:next w:val="a2"/>
    <w:uiPriority w:val="99"/>
    <w:semiHidden/>
    <w:unhideWhenUsed/>
    <w:rsid w:val="00B43712"/>
  </w:style>
  <w:style w:type="numbering" w:customStyle="1" w:styleId="221111">
    <w:name w:val="Нет списка221111"/>
    <w:next w:val="a2"/>
    <w:uiPriority w:val="99"/>
    <w:semiHidden/>
    <w:unhideWhenUsed/>
    <w:rsid w:val="00B43712"/>
  </w:style>
  <w:style w:type="numbering" w:customStyle="1" w:styleId="321111">
    <w:name w:val="Нет списка321111"/>
    <w:next w:val="a2"/>
    <w:uiPriority w:val="99"/>
    <w:semiHidden/>
    <w:unhideWhenUsed/>
    <w:rsid w:val="00B43712"/>
  </w:style>
  <w:style w:type="numbering" w:customStyle="1" w:styleId="411111">
    <w:name w:val="Нет списка411111"/>
    <w:next w:val="a2"/>
    <w:uiPriority w:val="99"/>
    <w:semiHidden/>
    <w:unhideWhenUsed/>
    <w:rsid w:val="00B43712"/>
  </w:style>
  <w:style w:type="numbering" w:customStyle="1" w:styleId="51111">
    <w:name w:val="Нет списка51111"/>
    <w:next w:val="a2"/>
    <w:uiPriority w:val="99"/>
    <w:semiHidden/>
    <w:unhideWhenUsed/>
    <w:rsid w:val="00B43712"/>
  </w:style>
  <w:style w:type="numbering" w:customStyle="1" w:styleId="61111">
    <w:name w:val="Нет списка61111"/>
    <w:next w:val="a2"/>
    <w:uiPriority w:val="99"/>
    <w:semiHidden/>
    <w:unhideWhenUsed/>
    <w:rsid w:val="00B43712"/>
  </w:style>
  <w:style w:type="numbering" w:customStyle="1" w:styleId="141111">
    <w:name w:val="Нет списка141111"/>
    <w:next w:val="a2"/>
    <w:uiPriority w:val="99"/>
    <w:semiHidden/>
    <w:unhideWhenUsed/>
    <w:rsid w:val="00B43712"/>
  </w:style>
  <w:style w:type="numbering" w:customStyle="1" w:styleId="231111">
    <w:name w:val="Нет списка231111"/>
    <w:next w:val="a2"/>
    <w:uiPriority w:val="99"/>
    <w:semiHidden/>
    <w:unhideWhenUsed/>
    <w:rsid w:val="00B43712"/>
  </w:style>
  <w:style w:type="numbering" w:customStyle="1" w:styleId="71111">
    <w:name w:val="Нет списка71111"/>
    <w:next w:val="a2"/>
    <w:uiPriority w:val="99"/>
    <w:semiHidden/>
    <w:unhideWhenUsed/>
    <w:rsid w:val="00B43712"/>
  </w:style>
  <w:style w:type="numbering" w:customStyle="1" w:styleId="151111">
    <w:name w:val="Нет списка151111"/>
    <w:next w:val="a2"/>
    <w:uiPriority w:val="99"/>
    <w:semiHidden/>
    <w:unhideWhenUsed/>
    <w:rsid w:val="00B43712"/>
  </w:style>
  <w:style w:type="numbering" w:customStyle="1" w:styleId="241111">
    <w:name w:val="Нет списка241111"/>
    <w:next w:val="a2"/>
    <w:uiPriority w:val="99"/>
    <w:semiHidden/>
    <w:unhideWhenUsed/>
    <w:rsid w:val="00B43712"/>
  </w:style>
  <w:style w:type="table" w:customStyle="1" w:styleId="102">
    <w:name w:val="Сетка таблицы10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B43712"/>
    <w:rPr>
      <w:color w:val="605E5C"/>
      <w:shd w:val="clear" w:color="auto" w:fill="E1DFDD"/>
    </w:rPr>
  </w:style>
  <w:style w:type="paragraph" w:customStyle="1" w:styleId="2d">
    <w:name w:val="Заголовок2"/>
    <w:basedOn w:val="a"/>
    <w:next w:val="ab"/>
    <w:rsid w:val="00BC2800"/>
    <w:pPr>
      <w:keepNext/>
      <w:widowControl w:val="0"/>
      <w:suppressAutoHyphens/>
      <w:spacing w:before="240" w:after="120"/>
    </w:pPr>
    <w:rPr>
      <w:rFonts w:ascii="PT Astra Serif" w:eastAsia="DejaVu Sans" w:hAnsi="PT Astra Serif" w:cs="Noto Sans Devanagari"/>
      <w:kern w:val="2"/>
      <w:sz w:val="28"/>
      <w:szCs w:val="28"/>
      <w:lang w:eastAsia="zh-CN" w:bidi="hi-IN"/>
    </w:rPr>
  </w:style>
  <w:style w:type="paragraph" w:customStyle="1" w:styleId="1f5">
    <w:name w:val="Указатель1"/>
    <w:basedOn w:val="a"/>
    <w:rsid w:val="00BC2800"/>
    <w:pPr>
      <w:widowControl w:val="0"/>
      <w:suppressLineNumbers/>
      <w:suppressAutoHyphens/>
    </w:pPr>
    <w:rPr>
      <w:rFonts w:ascii="PT Astra Serif" w:eastAsia="DejaVu Sans" w:hAnsi="PT Astra Serif" w:cs="Noto Sans Devanagari"/>
      <w:kern w:val="2"/>
      <w:sz w:val="22"/>
      <w:lang w:eastAsia="zh-CN" w:bidi="hi-IN"/>
    </w:rPr>
  </w:style>
  <w:style w:type="paragraph" w:customStyle="1" w:styleId="14441403230FomichevIV6726184f23ba4df0983b065ce9ca5942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30_Fomichev.I.V_6726184f23ba4df0983b065ce9ca5942 Данные о генерации: DataSourceProvider: ru.krista.planning2.common.web.bea"/>
    <w:rsid w:val="00BC2800"/>
    <w:pPr>
      <w:widowControl w:val="0"/>
      <w:suppressAutoHyphens/>
      <w:spacing w:after="0" w:line="240" w:lineRule="auto"/>
    </w:pPr>
    <w:rPr>
      <w:rFonts w:ascii="Calibri" w:eastAsia="DejaVu Sans" w:hAnsi="Calibri" w:cs="Noto Sans Devanagari"/>
      <w:kern w:val="2"/>
      <w:szCs w:val="24"/>
      <w:lang w:eastAsia="zh-CN" w:bidi="hi-IN"/>
    </w:rPr>
  </w:style>
  <w:style w:type="numbering" w:customStyle="1" w:styleId="200">
    <w:name w:val="Нет списка20"/>
    <w:next w:val="a2"/>
    <w:uiPriority w:val="99"/>
    <w:semiHidden/>
    <w:unhideWhenUsed/>
    <w:rsid w:val="00C86E38"/>
  </w:style>
  <w:style w:type="table" w:customStyle="1" w:styleId="162">
    <w:name w:val="Сетка таблицы16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C86E38"/>
  </w:style>
  <w:style w:type="numbering" w:customStyle="1" w:styleId="290">
    <w:name w:val="Нет списка29"/>
    <w:next w:val="a2"/>
    <w:uiPriority w:val="99"/>
    <w:semiHidden/>
    <w:unhideWhenUsed/>
    <w:rsid w:val="00C86E38"/>
  </w:style>
  <w:style w:type="table" w:customStyle="1" w:styleId="172">
    <w:name w:val="Сетка таблицы17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C86E38"/>
  </w:style>
  <w:style w:type="numbering" w:customStyle="1" w:styleId="37">
    <w:name w:val="Нет списка37"/>
    <w:next w:val="a2"/>
    <w:uiPriority w:val="99"/>
    <w:semiHidden/>
    <w:unhideWhenUsed/>
    <w:rsid w:val="00C86E38"/>
  </w:style>
  <w:style w:type="table" w:customStyle="1" w:styleId="225">
    <w:name w:val="Сетка таблицы2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C86E38"/>
  </w:style>
  <w:style w:type="numbering" w:customStyle="1" w:styleId="215">
    <w:name w:val="Нет списка215"/>
    <w:next w:val="a2"/>
    <w:uiPriority w:val="99"/>
    <w:semiHidden/>
    <w:unhideWhenUsed/>
    <w:rsid w:val="00C86E38"/>
  </w:style>
  <w:style w:type="numbering" w:customStyle="1" w:styleId="315">
    <w:name w:val="Нет списка315"/>
    <w:next w:val="a2"/>
    <w:uiPriority w:val="99"/>
    <w:semiHidden/>
    <w:unhideWhenUsed/>
    <w:rsid w:val="00C86E38"/>
  </w:style>
  <w:style w:type="numbering" w:customStyle="1" w:styleId="46">
    <w:name w:val="Нет списка46"/>
    <w:next w:val="a2"/>
    <w:uiPriority w:val="99"/>
    <w:semiHidden/>
    <w:unhideWhenUsed/>
    <w:rsid w:val="00C86E38"/>
  </w:style>
  <w:style w:type="table" w:customStyle="1" w:styleId="325">
    <w:name w:val="Сетка таблицы3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C86E38"/>
  </w:style>
  <w:style w:type="numbering" w:customStyle="1" w:styleId="2250">
    <w:name w:val="Нет списка225"/>
    <w:next w:val="a2"/>
    <w:uiPriority w:val="99"/>
    <w:semiHidden/>
    <w:unhideWhenUsed/>
    <w:rsid w:val="00C86E38"/>
  </w:style>
  <w:style w:type="numbering" w:customStyle="1" w:styleId="3250">
    <w:name w:val="Нет списка325"/>
    <w:next w:val="a2"/>
    <w:uiPriority w:val="99"/>
    <w:semiHidden/>
    <w:unhideWhenUsed/>
    <w:rsid w:val="00C86E38"/>
  </w:style>
  <w:style w:type="numbering" w:customStyle="1" w:styleId="415">
    <w:name w:val="Нет списка415"/>
    <w:next w:val="a2"/>
    <w:uiPriority w:val="99"/>
    <w:semiHidden/>
    <w:unhideWhenUsed/>
    <w:rsid w:val="00C86E38"/>
  </w:style>
  <w:style w:type="numbering" w:customStyle="1" w:styleId="550">
    <w:name w:val="Нет списка55"/>
    <w:next w:val="a2"/>
    <w:uiPriority w:val="99"/>
    <w:semiHidden/>
    <w:unhideWhenUsed/>
    <w:rsid w:val="00C86E38"/>
  </w:style>
  <w:style w:type="numbering" w:customStyle="1" w:styleId="65">
    <w:name w:val="Нет списка65"/>
    <w:next w:val="a2"/>
    <w:uiPriority w:val="99"/>
    <w:semiHidden/>
    <w:unhideWhenUsed/>
    <w:rsid w:val="00C86E38"/>
  </w:style>
  <w:style w:type="table" w:customStyle="1" w:styleId="422">
    <w:name w:val="Сетка таблицы4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C86E38"/>
  </w:style>
  <w:style w:type="numbering" w:customStyle="1" w:styleId="235">
    <w:name w:val="Нет списка235"/>
    <w:next w:val="a2"/>
    <w:uiPriority w:val="99"/>
    <w:semiHidden/>
    <w:unhideWhenUsed/>
    <w:rsid w:val="00C86E38"/>
  </w:style>
  <w:style w:type="numbering" w:customStyle="1" w:styleId="75">
    <w:name w:val="Нет списка75"/>
    <w:next w:val="a2"/>
    <w:uiPriority w:val="99"/>
    <w:semiHidden/>
    <w:unhideWhenUsed/>
    <w:rsid w:val="00C86E38"/>
  </w:style>
  <w:style w:type="table" w:customStyle="1" w:styleId="522">
    <w:name w:val="Сетка таблицы5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C86E38"/>
  </w:style>
  <w:style w:type="numbering" w:customStyle="1" w:styleId="245">
    <w:name w:val="Нет списка245"/>
    <w:next w:val="a2"/>
    <w:uiPriority w:val="99"/>
    <w:semiHidden/>
    <w:unhideWhenUsed/>
    <w:rsid w:val="00C86E38"/>
  </w:style>
  <w:style w:type="numbering" w:customStyle="1" w:styleId="820">
    <w:name w:val="Нет списка82"/>
    <w:next w:val="a2"/>
    <w:uiPriority w:val="99"/>
    <w:semiHidden/>
    <w:unhideWhenUsed/>
    <w:rsid w:val="00C86E38"/>
  </w:style>
  <w:style w:type="table" w:customStyle="1" w:styleId="622">
    <w:name w:val="Сетка таблицы62"/>
    <w:basedOn w:val="a1"/>
    <w:next w:val="a9"/>
    <w:uiPriority w:val="59"/>
    <w:rsid w:val="00C86E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C86E38"/>
  </w:style>
  <w:style w:type="numbering" w:customStyle="1" w:styleId="1112">
    <w:name w:val="Нет списка1112"/>
    <w:next w:val="a2"/>
    <w:uiPriority w:val="99"/>
    <w:semiHidden/>
    <w:unhideWhenUsed/>
    <w:rsid w:val="00C86E38"/>
  </w:style>
  <w:style w:type="numbering" w:customStyle="1" w:styleId="252">
    <w:name w:val="Нет списка252"/>
    <w:next w:val="a2"/>
    <w:uiPriority w:val="99"/>
    <w:semiHidden/>
    <w:unhideWhenUsed/>
    <w:rsid w:val="00C86E38"/>
  </w:style>
  <w:style w:type="numbering" w:customStyle="1" w:styleId="332">
    <w:name w:val="Нет списка332"/>
    <w:next w:val="a2"/>
    <w:uiPriority w:val="99"/>
    <w:semiHidden/>
    <w:unhideWhenUsed/>
    <w:rsid w:val="00C86E38"/>
  </w:style>
  <w:style w:type="numbering" w:customStyle="1" w:styleId="1212">
    <w:name w:val="Нет списка1212"/>
    <w:next w:val="a2"/>
    <w:uiPriority w:val="99"/>
    <w:semiHidden/>
    <w:unhideWhenUsed/>
    <w:rsid w:val="00C86E38"/>
  </w:style>
  <w:style w:type="numbering" w:customStyle="1" w:styleId="2112">
    <w:name w:val="Нет списка2112"/>
    <w:next w:val="a2"/>
    <w:uiPriority w:val="99"/>
    <w:semiHidden/>
    <w:unhideWhenUsed/>
    <w:rsid w:val="00C86E38"/>
  </w:style>
  <w:style w:type="numbering" w:customStyle="1" w:styleId="3112">
    <w:name w:val="Нет списка3112"/>
    <w:next w:val="a2"/>
    <w:uiPriority w:val="99"/>
    <w:semiHidden/>
    <w:unhideWhenUsed/>
    <w:rsid w:val="00C86E38"/>
  </w:style>
  <w:style w:type="numbering" w:customStyle="1" w:styleId="4220">
    <w:name w:val="Нет списка422"/>
    <w:next w:val="a2"/>
    <w:uiPriority w:val="99"/>
    <w:semiHidden/>
    <w:unhideWhenUsed/>
    <w:rsid w:val="00C86E38"/>
  </w:style>
  <w:style w:type="numbering" w:customStyle="1" w:styleId="1312">
    <w:name w:val="Нет списка1312"/>
    <w:next w:val="a2"/>
    <w:uiPriority w:val="99"/>
    <w:semiHidden/>
    <w:unhideWhenUsed/>
    <w:rsid w:val="00C86E38"/>
  </w:style>
  <w:style w:type="numbering" w:customStyle="1" w:styleId="2212">
    <w:name w:val="Нет списка2212"/>
    <w:next w:val="a2"/>
    <w:uiPriority w:val="99"/>
    <w:semiHidden/>
    <w:unhideWhenUsed/>
    <w:rsid w:val="00C86E38"/>
  </w:style>
  <w:style w:type="numbering" w:customStyle="1" w:styleId="3212">
    <w:name w:val="Нет списка3212"/>
    <w:next w:val="a2"/>
    <w:uiPriority w:val="99"/>
    <w:semiHidden/>
    <w:unhideWhenUsed/>
    <w:rsid w:val="00C86E38"/>
  </w:style>
  <w:style w:type="numbering" w:customStyle="1" w:styleId="4112">
    <w:name w:val="Нет списка4112"/>
    <w:next w:val="a2"/>
    <w:uiPriority w:val="99"/>
    <w:semiHidden/>
    <w:unhideWhenUsed/>
    <w:rsid w:val="00C86E38"/>
  </w:style>
  <w:style w:type="numbering" w:customStyle="1" w:styleId="5120">
    <w:name w:val="Нет списка512"/>
    <w:next w:val="a2"/>
    <w:uiPriority w:val="99"/>
    <w:semiHidden/>
    <w:unhideWhenUsed/>
    <w:rsid w:val="00C86E38"/>
  </w:style>
  <w:style w:type="numbering" w:customStyle="1" w:styleId="612">
    <w:name w:val="Нет списка612"/>
    <w:next w:val="a2"/>
    <w:uiPriority w:val="99"/>
    <w:semiHidden/>
    <w:unhideWhenUsed/>
    <w:rsid w:val="00C86E38"/>
  </w:style>
  <w:style w:type="numbering" w:customStyle="1" w:styleId="1412">
    <w:name w:val="Нет списка1412"/>
    <w:next w:val="a2"/>
    <w:uiPriority w:val="99"/>
    <w:semiHidden/>
    <w:unhideWhenUsed/>
    <w:rsid w:val="00C86E38"/>
  </w:style>
  <w:style w:type="numbering" w:customStyle="1" w:styleId="2312">
    <w:name w:val="Нет списка2312"/>
    <w:next w:val="a2"/>
    <w:uiPriority w:val="99"/>
    <w:semiHidden/>
    <w:unhideWhenUsed/>
    <w:rsid w:val="00C86E38"/>
  </w:style>
  <w:style w:type="numbering" w:customStyle="1" w:styleId="7120">
    <w:name w:val="Нет списка712"/>
    <w:next w:val="a2"/>
    <w:uiPriority w:val="99"/>
    <w:semiHidden/>
    <w:unhideWhenUsed/>
    <w:rsid w:val="00C86E38"/>
  </w:style>
  <w:style w:type="numbering" w:customStyle="1" w:styleId="1512">
    <w:name w:val="Нет списка1512"/>
    <w:next w:val="a2"/>
    <w:uiPriority w:val="99"/>
    <w:semiHidden/>
    <w:unhideWhenUsed/>
    <w:rsid w:val="00C86E38"/>
  </w:style>
  <w:style w:type="numbering" w:customStyle="1" w:styleId="2412">
    <w:name w:val="Нет списка2412"/>
    <w:next w:val="a2"/>
    <w:uiPriority w:val="99"/>
    <w:semiHidden/>
    <w:unhideWhenUsed/>
    <w:rsid w:val="00C86E38"/>
  </w:style>
  <w:style w:type="numbering" w:customStyle="1" w:styleId="920">
    <w:name w:val="Нет списка92"/>
    <w:next w:val="a2"/>
    <w:uiPriority w:val="99"/>
    <w:semiHidden/>
    <w:unhideWhenUsed/>
    <w:rsid w:val="00C86E38"/>
  </w:style>
  <w:style w:type="numbering" w:customStyle="1" w:styleId="1020">
    <w:name w:val="Нет списка102"/>
    <w:next w:val="a2"/>
    <w:uiPriority w:val="99"/>
    <w:semiHidden/>
    <w:unhideWhenUsed/>
    <w:rsid w:val="00C86E38"/>
  </w:style>
  <w:style w:type="table" w:customStyle="1" w:styleId="TableNormal5">
    <w:name w:val="Table Normal5"/>
    <w:uiPriority w:val="2"/>
    <w:semiHidden/>
    <w:unhideWhenUsed/>
    <w:qFormat/>
    <w:rsid w:val="00C86E38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2">
    <w:name w:val="Сетка таблицы72"/>
    <w:basedOn w:val="a1"/>
    <w:next w:val="a9"/>
    <w:uiPriority w:val="59"/>
    <w:unhideWhenUsed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Таблица простая 1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3">
    <w:name w:val="Таблица простая 2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0">
    <w:name w:val="Таблица простая 4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2">
    <w:name w:val="Таблица простая 5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0">
    <w:name w:val="Нет списка172"/>
    <w:next w:val="a2"/>
    <w:uiPriority w:val="99"/>
    <w:semiHidden/>
    <w:unhideWhenUsed/>
    <w:rsid w:val="00C86E38"/>
  </w:style>
  <w:style w:type="table" w:customStyle="1" w:styleId="1122">
    <w:name w:val="Сетка таблицы112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C86E38"/>
  </w:style>
  <w:style w:type="table" w:customStyle="1" w:styleId="11110">
    <w:name w:val="Сетка таблицы11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C86E38"/>
  </w:style>
  <w:style w:type="numbering" w:customStyle="1" w:styleId="262">
    <w:name w:val="Нет списка262"/>
    <w:next w:val="a2"/>
    <w:uiPriority w:val="99"/>
    <w:semiHidden/>
    <w:unhideWhenUsed/>
    <w:rsid w:val="00C86E38"/>
  </w:style>
  <w:style w:type="numbering" w:customStyle="1" w:styleId="342">
    <w:name w:val="Нет списка342"/>
    <w:next w:val="a2"/>
    <w:uiPriority w:val="99"/>
    <w:semiHidden/>
    <w:unhideWhenUsed/>
    <w:rsid w:val="00C86E38"/>
  </w:style>
  <w:style w:type="table" w:customStyle="1" w:styleId="2114">
    <w:name w:val="Сетка таблицы2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C86E38"/>
  </w:style>
  <w:style w:type="numbering" w:customStyle="1" w:styleId="2122">
    <w:name w:val="Нет списка2122"/>
    <w:next w:val="a2"/>
    <w:uiPriority w:val="99"/>
    <w:semiHidden/>
    <w:unhideWhenUsed/>
    <w:rsid w:val="00C86E38"/>
  </w:style>
  <w:style w:type="numbering" w:customStyle="1" w:styleId="3122">
    <w:name w:val="Нет списка3122"/>
    <w:next w:val="a2"/>
    <w:uiPriority w:val="99"/>
    <w:semiHidden/>
    <w:unhideWhenUsed/>
    <w:rsid w:val="00C86E38"/>
  </w:style>
  <w:style w:type="numbering" w:customStyle="1" w:styleId="432">
    <w:name w:val="Нет списка432"/>
    <w:next w:val="a2"/>
    <w:uiPriority w:val="99"/>
    <w:semiHidden/>
    <w:unhideWhenUsed/>
    <w:rsid w:val="00C86E38"/>
  </w:style>
  <w:style w:type="table" w:customStyle="1" w:styleId="3113">
    <w:name w:val="Сетка таблицы3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C86E38"/>
  </w:style>
  <w:style w:type="numbering" w:customStyle="1" w:styleId="2222">
    <w:name w:val="Нет списка2222"/>
    <w:next w:val="a2"/>
    <w:uiPriority w:val="99"/>
    <w:semiHidden/>
    <w:unhideWhenUsed/>
    <w:rsid w:val="00C86E38"/>
  </w:style>
  <w:style w:type="numbering" w:customStyle="1" w:styleId="3222">
    <w:name w:val="Нет списка3222"/>
    <w:next w:val="a2"/>
    <w:uiPriority w:val="99"/>
    <w:semiHidden/>
    <w:unhideWhenUsed/>
    <w:rsid w:val="00C86E38"/>
  </w:style>
  <w:style w:type="numbering" w:customStyle="1" w:styleId="4122">
    <w:name w:val="Нет списка4122"/>
    <w:next w:val="a2"/>
    <w:uiPriority w:val="99"/>
    <w:semiHidden/>
    <w:unhideWhenUsed/>
    <w:rsid w:val="00C86E38"/>
  </w:style>
  <w:style w:type="numbering" w:customStyle="1" w:styleId="5220">
    <w:name w:val="Нет списка522"/>
    <w:next w:val="a2"/>
    <w:uiPriority w:val="99"/>
    <w:semiHidden/>
    <w:unhideWhenUsed/>
    <w:rsid w:val="00C86E38"/>
  </w:style>
  <w:style w:type="numbering" w:customStyle="1" w:styleId="6220">
    <w:name w:val="Нет списка622"/>
    <w:next w:val="a2"/>
    <w:uiPriority w:val="99"/>
    <w:semiHidden/>
    <w:unhideWhenUsed/>
    <w:rsid w:val="00C86E38"/>
  </w:style>
  <w:style w:type="table" w:customStyle="1" w:styleId="4113">
    <w:name w:val="Сетка таблицы4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C86E38"/>
  </w:style>
  <w:style w:type="numbering" w:customStyle="1" w:styleId="2322">
    <w:name w:val="Нет списка2322"/>
    <w:next w:val="a2"/>
    <w:uiPriority w:val="99"/>
    <w:semiHidden/>
    <w:unhideWhenUsed/>
    <w:rsid w:val="00C86E38"/>
  </w:style>
  <w:style w:type="numbering" w:customStyle="1" w:styleId="7220">
    <w:name w:val="Нет списка722"/>
    <w:next w:val="a2"/>
    <w:uiPriority w:val="99"/>
    <w:semiHidden/>
    <w:unhideWhenUsed/>
    <w:rsid w:val="00C86E38"/>
  </w:style>
  <w:style w:type="table" w:customStyle="1" w:styleId="5113">
    <w:name w:val="Сетка таблицы5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C86E38"/>
  </w:style>
  <w:style w:type="numbering" w:customStyle="1" w:styleId="2422">
    <w:name w:val="Нет списка2422"/>
    <w:next w:val="a2"/>
    <w:uiPriority w:val="99"/>
    <w:semiHidden/>
    <w:unhideWhenUsed/>
    <w:rsid w:val="00C86E38"/>
  </w:style>
  <w:style w:type="numbering" w:customStyle="1" w:styleId="812">
    <w:name w:val="Нет списка812"/>
    <w:next w:val="a2"/>
    <w:uiPriority w:val="99"/>
    <w:semiHidden/>
    <w:unhideWhenUsed/>
    <w:rsid w:val="00C86E38"/>
  </w:style>
  <w:style w:type="table" w:customStyle="1" w:styleId="6112">
    <w:name w:val="Сетка таблицы61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C86E38"/>
  </w:style>
  <w:style w:type="table" w:customStyle="1" w:styleId="1210">
    <w:name w:val="Сетка таблицы12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C86E38"/>
  </w:style>
  <w:style w:type="numbering" w:customStyle="1" w:styleId="2512">
    <w:name w:val="Нет списка2512"/>
    <w:next w:val="a2"/>
    <w:uiPriority w:val="99"/>
    <w:semiHidden/>
    <w:unhideWhenUsed/>
    <w:rsid w:val="00C86E38"/>
  </w:style>
  <w:style w:type="numbering" w:customStyle="1" w:styleId="3312">
    <w:name w:val="Нет списка3312"/>
    <w:next w:val="a2"/>
    <w:uiPriority w:val="99"/>
    <w:semiHidden/>
    <w:unhideWhenUsed/>
    <w:rsid w:val="00C86E38"/>
  </w:style>
  <w:style w:type="numbering" w:customStyle="1" w:styleId="12112">
    <w:name w:val="Нет списка12112"/>
    <w:next w:val="a2"/>
    <w:uiPriority w:val="99"/>
    <w:semiHidden/>
    <w:unhideWhenUsed/>
    <w:rsid w:val="00C86E38"/>
  </w:style>
  <w:style w:type="numbering" w:customStyle="1" w:styleId="21112">
    <w:name w:val="Нет списка21112"/>
    <w:next w:val="a2"/>
    <w:uiPriority w:val="99"/>
    <w:semiHidden/>
    <w:unhideWhenUsed/>
    <w:rsid w:val="00C86E38"/>
  </w:style>
  <w:style w:type="numbering" w:customStyle="1" w:styleId="31112">
    <w:name w:val="Нет списка31112"/>
    <w:next w:val="a2"/>
    <w:uiPriority w:val="99"/>
    <w:semiHidden/>
    <w:unhideWhenUsed/>
    <w:rsid w:val="00C86E38"/>
  </w:style>
  <w:style w:type="numbering" w:customStyle="1" w:styleId="4212">
    <w:name w:val="Нет списка4212"/>
    <w:next w:val="a2"/>
    <w:uiPriority w:val="99"/>
    <w:semiHidden/>
    <w:unhideWhenUsed/>
    <w:rsid w:val="00C86E38"/>
  </w:style>
  <w:style w:type="numbering" w:customStyle="1" w:styleId="13112">
    <w:name w:val="Нет списка13112"/>
    <w:next w:val="a2"/>
    <w:uiPriority w:val="99"/>
    <w:semiHidden/>
    <w:unhideWhenUsed/>
    <w:rsid w:val="00C86E38"/>
  </w:style>
  <w:style w:type="numbering" w:customStyle="1" w:styleId="22112">
    <w:name w:val="Нет списка22112"/>
    <w:next w:val="a2"/>
    <w:uiPriority w:val="99"/>
    <w:semiHidden/>
    <w:unhideWhenUsed/>
    <w:rsid w:val="00C86E38"/>
  </w:style>
  <w:style w:type="numbering" w:customStyle="1" w:styleId="32112">
    <w:name w:val="Нет списка32112"/>
    <w:next w:val="a2"/>
    <w:uiPriority w:val="99"/>
    <w:semiHidden/>
    <w:unhideWhenUsed/>
    <w:rsid w:val="00C86E38"/>
  </w:style>
  <w:style w:type="numbering" w:customStyle="1" w:styleId="41112">
    <w:name w:val="Нет списка41112"/>
    <w:next w:val="a2"/>
    <w:uiPriority w:val="99"/>
    <w:semiHidden/>
    <w:unhideWhenUsed/>
    <w:rsid w:val="00C86E38"/>
  </w:style>
  <w:style w:type="numbering" w:customStyle="1" w:styleId="51120">
    <w:name w:val="Нет списка5112"/>
    <w:next w:val="a2"/>
    <w:uiPriority w:val="99"/>
    <w:semiHidden/>
    <w:unhideWhenUsed/>
    <w:rsid w:val="00C86E38"/>
  </w:style>
  <w:style w:type="numbering" w:customStyle="1" w:styleId="61120">
    <w:name w:val="Нет списка6112"/>
    <w:next w:val="a2"/>
    <w:uiPriority w:val="99"/>
    <w:semiHidden/>
    <w:unhideWhenUsed/>
    <w:rsid w:val="00C86E38"/>
  </w:style>
  <w:style w:type="numbering" w:customStyle="1" w:styleId="14112">
    <w:name w:val="Нет списка14112"/>
    <w:next w:val="a2"/>
    <w:uiPriority w:val="99"/>
    <w:semiHidden/>
    <w:unhideWhenUsed/>
    <w:rsid w:val="00C86E38"/>
  </w:style>
  <w:style w:type="numbering" w:customStyle="1" w:styleId="23112">
    <w:name w:val="Нет списка23112"/>
    <w:next w:val="a2"/>
    <w:uiPriority w:val="99"/>
    <w:semiHidden/>
    <w:unhideWhenUsed/>
    <w:rsid w:val="00C86E38"/>
  </w:style>
  <w:style w:type="numbering" w:customStyle="1" w:styleId="7112">
    <w:name w:val="Нет списка7112"/>
    <w:next w:val="a2"/>
    <w:uiPriority w:val="99"/>
    <w:semiHidden/>
    <w:unhideWhenUsed/>
    <w:rsid w:val="00C86E38"/>
  </w:style>
  <w:style w:type="numbering" w:customStyle="1" w:styleId="15112">
    <w:name w:val="Нет списка15112"/>
    <w:next w:val="a2"/>
    <w:uiPriority w:val="99"/>
    <w:semiHidden/>
    <w:unhideWhenUsed/>
    <w:rsid w:val="00C86E38"/>
  </w:style>
  <w:style w:type="numbering" w:customStyle="1" w:styleId="24112">
    <w:name w:val="Нет списка24112"/>
    <w:next w:val="a2"/>
    <w:uiPriority w:val="99"/>
    <w:semiHidden/>
    <w:unhideWhenUsed/>
    <w:rsid w:val="00C86E38"/>
  </w:style>
  <w:style w:type="numbering" w:customStyle="1" w:styleId="912">
    <w:name w:val="Нет списка912"/>
    <w:next w:val="a2"/>
    <w:uiPriority w:val="99"/>
    <w:semiHidden/>
    <w:unhideWhenUsed/>
    <w:rsid w:val="00C86E38"/>
  </w:style>
  <w:style w:type="table" w:customStyle="1" w:styleId="7121">
    <w:name w:val="Сетка таблицы712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C86E38"/>
  </w:style>
  <w:style w:type="table" w:customStyle="1" w:styleId="1310">
    <w:name w:val="Сетка таблицы13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C86E38"/>
  </w:style>
  <w:style w:type="numbering" w:customStyle="1" w:styleId="2612">
    <w:name w:val="Нет списка2612"/>
    <w:next w:val="a2"/>
    <w:uiPriority w:val="99"/>
    <w:semiHidden/>
    <w:unhideWhenUsed/>
    <w:rsid w:val="00C86E38"/>
  </w:style>
  <w:style w:type="numbering" w:customStyle="1" w:styleId="3412">
    <w:name w:val="Нет списка3412"/>
    <w:next w:val="a2"/>
    <w:uiPriority w:val="99"/>
    <w:semiHidden/>
    <w:unhideWhenUsed/>
    <w:rsid w:val="00C86E38"/>
  </w:style>
  <w:style w:type="numbering" w:customStyle="1" w:styleId="12212">
    <w:name w:val="Нет списка12212"/>
    <w:next w:val="a2"/>
    <w:uiPriority w:val="99"/>
    <w:semiHidden/>
    <w:unhideWhenUsed/>
    <w:rsid w:val="00C86E38"/>
  </w:style>
  <w:style w:type="numbering" w:customStyle="1" w:styleId="21212">
    <w:name w:val="Нет списка21212"/>
    <w:next w:val="a2"/>
    <w:uiPriority w:val="99"/>
    <w:semiHidden/>
    <w:unhideWhenUsed/>
    <w:rsid w:val="00C86E38"/>
  </w:style>
  <w:style w:type="numbering" w:customStyle="1" w:styleId="31212">
    <w:name w:val="Нет списка31212"/>
    <w:next w:val="a2"/>
    <w:uiPriority w:val="99"/>
    <w:semiHidden/>
    <w:unhideWhenUsed/>
    <w:rsid w:val="00C86E38"/>
  </w:style>
  <w:style w:type="numbering" w:customStyle="1" w:styleId="4312">
    <w:name w:val="Нет списка4312"/>
    <w:next w:val="a2"/>
    <w:uiPriority w:val="99"/>
    <w:semiHidden/>
    <w:unhideWhenUsed/>
    <w:rsid w:val="00C86E38"/>
  </w:style>
  <w:style w:type="numbering" w:customStyle="1" w:styleId="13212">
    <w:name w:val="Нет списка13212"/>
    <w:next w:val="a2"/>
    <w:uiPriority w:val="99"/>
    <w:semiHidden/>
    <w:unhideWhenUsed/>
    <w:rsid w:val="00C86E38"/>
  </w:style>
  <w:style w:type="numbering" w:customStyle="1" w:styleId="22212">
    <w:name w:val="Нет списка22212"/>
    <w:next w:val="a2"/>
    <w:uiPriority w:val="99"/>
    <w:semiHidden/>
    <w:unhideWhenUsed/>
    <w:rsid w:val="00C86E38"/>
  </w:style>
  <w:style w:type="numbering" w:customStyle="1" w:styleId="32212">
    <w:name w:val="Нет списка32212"/>
    <w:next w:val="a2"/>
    <w:uiPriority w:val="99"/>
    <w:semiHidden/>
    <w:unhideWhenUsed/>
    <w:rsid w:val="00C86E38"/>
  </w:style>
  <w:style w:type="numbering" w:customStyle="1" w:styleId="41212">
    <w:name w:val="Нет списка41212"/>
    <w:next w:val="a2"/>
    <w:uiPriority w:val="99"/>
    <w:semiHidden/>
    <w:unhideWhenUsed/>
    <w:rsid w:val="00C86E38"/>
  </w:style>
  <w:style w:type="numbering" w:customStyle="1" w:styleId="5212">
    <w:name w:val="Нет списка5212"/>
    <w:next w:val="a2"/>
    <w:uiPriority w:val="99"/>
    <w:semiHidden/>
    <w:unhideWhenUsed/>
    <w:rsid w:val="00C86E38"/>
  </w:style>
  <w:style w:type="numbering" w:customStyle="1" w:styleId="6212">
    <w:name w:val="Нет списка6212"/>
    <w:next w:val="a2"/>
    <w:uiPriority w:val="99"/>
    <w:semiHidden/>
    <w:unhideWhenUsed/>
    <w:rsid w:val="00C86E38"/>
  </w:style>
  <w:style w:type="numbering" w:customStyle="1" w:styleId="14212">
    <w:name w:val="Нет списка14212"/>
    <w:next w:val="a2"/>
    <w:uiPriority w:val="99"/>
    <w:semiHidden/>
    <w:unhideWhenUsed/>
    <w:rsid w:val="00C86E38"/>
  </w:style>
  <w:style w:type="numbering" w:customStyle="1" w:styleId="23212">
    <w:name w:val="Нет списка23212"/>
    <w:next w:val="a2"/>
    <w:uiPriority w:val="99"/>
    <w:semiHidden/>
    <w:unhideWhenUsed/>
    <w:rsid w:val="00C86E38"/>
  </w:style>
  <w:style w:type="numbering" w:customStyle="1" w:styleId="7212">
    <w:name w:val="Нет списка7212"/>
    <w:next w:val="a2"/>
    <w:uiPriority w:val="99"/>
    <w:semiHidden/>
    <w:unhideWhenUsed/>
    <w:rsid w:val="00C86E38"/>
  </w:style>
  <w:style w:type="numbering" w:customStyle="1" w:styleId="15212">
    <w:name w:val="Нет списка15212"/>
    <w:next w:val="a2"/>
    <w:uiPriority w:val="99"/>
    <w:semiHidden/>
    <w:unhideWhenUsed/>
    <w:rsid w:val="00C86E38"/>
  </w:style>
  <w:style w:type="numbering" w:customStyle="1" w:styleId="24212">
    <w:name w:val="Нет списка24212"/>
    <w:next w:val="a2"/>
    <w:uiPriority w:val="99"/>
    <w:semiHidden/>
    <w:unhideWhenUsed/>
    <w:rsid w:val="00C86E38"/>
  </w:style>
  <w:style w:type="numbering" w:customStyle="1" w:styleId="1011">
    <w:name w:val="Нет списка1011"/>
    <w:next w:val="a2"/>
    <w:uiPriority w:val="99"/>
    <w:semiHidden/>
    <w:unhideWhenUsed/>
    <w:rsid w:val="00C86E38"/>
  </w:style>
  <w:style w:type="table" w:customStyle="1" w:styleId="813">
    <w:name w:val="Сетка таблицы8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C86E38"/>
  </w:style>
  <w:style w:type="table" w:customStyle="1" w:styleId="1410">
    <w:name w:val="Сетка таблицы14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86E38"/>
  </w:style>
  <w:style w:type="numbering" w:customStyle="1" w:styleId="271">
    <w:name w:val="Нет списка271"/>
    <w:next w:val="a2"/>
    <w:uiPriority w:val="99"/>
    <w:semiHidden/>
    <w:unhideWhenUsed/>
    <w:rsid w:val="00C86E38"/>
  </w:style>
  <w:style w:type="numbering" w:customStyle="1" w:styleId="351">
    <w:name w:val="Нет списка351"/>
    <w:next w:val="a2"/>
    <w:uiPriority w:val="99"/>
    <w:semiHidden/>
    <w:unhideWhenUsed/>
    <w:rsid w:val="00C86E38"/>
  </w:style>
  <w:style w:type="numbering" w:customStyle="1" w:styleId="1231">
    <w:name w:val="Нет списка1231"/>
    <w:next w:val="a2"/>
    <w:uiPriority w:val="99"/>
    <w:semiHidden/>
    <w:unhideWhenUsed/>
    <w:rsid w:val="00C86E38"/>
  </w:style>
  <w:style w:type="numbering" w:customStyle="1" w:styleId="2131">
    <w:name w:val="Нет списка2131"/>
    <w:next w:val="a2"/>
    <w:uiPriority w:val="99"/>
    <w:semiHidden/>
    <w:unhideWhenUsed/>
    <w:rsid w:val="00C86E38"/>
  </w:style>
  <w:style w:type="numbering" w:customStyle="1" w:styleId="3131">
    <w:name w:val="Нет списка3131"/>
    <w:next w:val="a2"/>
    <w:uiPriority w:val="99"/>
    <w:semiHidden/>
    <w:unhideWhenUsed/>
    <w:rsid w:val="00C86E38"/>
  </w:style>
  <w:style w:type="numbering" w:customStyle="1" w:styleId="441">
    <w:name w:val="Нет списка441"/>
    <w:next w:val="a2"/>
    <w:uiPriority w:val="99"/>
    <w:semiHidden/>
    <w:unhideWhenUsed/>
    <w:rsid w:val="00C86E38"/>
  </w:style>
  <w:style w:type="numbering" w:customStyle="1" w:styleId="1331">
    <w:name w:val="Нет списка1331"/>
    <w:next w:val="a2"/>
    <w:uiPriority w:val="99"/>
    <w:semiHidden/>
    <w:unhideWhenUsed/>
    <w:rsid w:val="00C86E38"/>
  </w:style>
  <w:style w:type="numbering" w:customStyle="1" w:styleId="2231">
    <w:name w:val="Нет списка2231"/>
    <w:next w:val="a2"/>
    <w:uiPriority w:val="99"/>
    <w:semiHidden/>
    <w:unhideWhenUsed/>
    <w:rsid w:val="00C86E38"/>
  </w:style>
  <w:style w:type="numbering" w:customStyle="1" w:styleId="3231">
    <w:name w:val="Нет списка3231"/>
    <w:next w:val="a2"/>
    <w:uiPriority w:val="99"/>
    <w:semiHidden/>
    <w:unhideWhenUsed/>
    <w:rsid w:val="00C86E38"/>
  </w:style>
  <w:style w:type="numbering" w:customStyle="1" w:styleId="4131">
    <w:name w:val="Нет списка4131"/>
    <w:next w:val="a2"/>
    <w:uiPriority w:val="99"/>
    <w:semiHidden/>
    <w:unhideWhenUsed/>
    <w:rsid w:val="00C86E38"/>
  </w:style>
  <w:style w:type="numbering" w:customStyle="1" w:styleId="531">
    <w:name w:val="Нет списка531"/>
    <w:next w:val="a2"/>
    <w:uiPriority w:val="99"/>
    <w:semiHidden/>
    <w:unhideWhenUsed/>
    <w:rsid w:val="00C86E38"/>
  </w:style>
  <w:style w:type="numbering" w:customStyle="1" w:styleId="631">
    <w:name w:val="Нет списка631"/>
    <w:next w:val="a2"/>
    <w:uiPriority w:val="99"/>
    <w:semiHidden/>
    <w:unhideWhenUsed/>
    <w:rsid w:val="00C86E38"/>
  </w:style>
  <w:style w:type="numbering" w:customStyle="1" w:styleId="1431">
    <w:name w:val="Нет списка1431"/>
    <w:next w:val="a2"/>
    <w:uiPriority w:val="99"/>
    <w:semiHidden/>
    <w:unhideWhenUsed/>
    <w:rsid w:val="00C86E38"/>
  </w:style>
  <w:style w:type="numbering" w:customStyle="1" w:styleId="2331">
    <w:name w:val="Нет списка2331"/>
    <w:next w:val="a2"/>
    <w:uiPriority w:val="99"/>
    <w:semiHidden/>
    <w:unhideWhenUsed/>
    <w:rsid w:val="00C86E38"/>
  </w:style>
  <w:style w:type="numbering" w:customStyle="1" w:styleId="731">
    <w:name w:val="Нет списка731"/>
    <w:next w:val="a2"/>
    <w:uiPriority w:val="99"/>
    <w:semiHidden/>
    <w:unhideWhenUsed/>
    <w:rsid w:val="00C86E38"/>
  </w:style>
  <w:style w:type="numbering" w:customStyle="1" w:styleId="1531">
    <w:name w:val="Нет списка1531"/>
    <w:next w:val="a2"/>
    <w:uiPriority w:val="99"/>
    <w:semiHidden/>
    <w:unhideWhenUsed/>
    <w:rsid w:val="00C86E38"/>
  </w:style>
  <w:style w:type="numbering" w:customStyle="1" w:styleId="2431">
    <w:name w:val="Нет списка2431"/>
    <w:next w:val="a2"/>
    <w:uiPriority w:val="99"/>
    <w:semiHidden/>
    <w:unhideWhenUsed/>
    <w:rsid w:val="00C86E38"/>
  </w:style>
  <w:style w:type="numbering" w:customStyle="1" w:styleId="191">
    <w:name w:val="Нет списка191"/>
    <w:next w:val="a2"/>
    <w:uiPriority w:val="99"/>
    <w:semiHidden/>
    <w:unhideWhenUsed/>
    <w:rsid w:val="00C86E38"/>
  </w:style>
  <w:style w:type="table" w:customStyle="1" w:styleId="913">
    <w:name w:val="Сетка таблицы91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C86E38"/>
  </w:style>
  <w:style w:type="numbering" w:customStyle="1" w:styleId="281">
    <w:name w:val="Нет списка281"/>
    <w:next w:val="a2"/>
    <w:uiPriority w:val="99"/>
    <w:semiHidden/>
    <w:unhideWhenUsed/>
    <w:rsid w:val="00C86E38"/>
  </w:style>
  <w:style w:type="table" w:customStyle="1" w:styleId="1510">
    <w:name w:val="Сетка таблицы15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86E38"/>
  </w:style>
  <w:style w:type="numbering" w:customStyle="1" w:styleId="361">
    <w:name w:val="Нет списка361"/>
    <w:next w:val="a2"/>
    <w:uiPriority w:val="99"/>
    <w:semiHidden/>
    <w:unhideWhenUsed/>
    <w:rsid w:val="00C86E38"/>
  </w:style>
  <w:style w:type="numbering" w:customStyle="1" w:styleId="1241">
    <w:name w:val="Нет списка1241"/>
    <w:next w:val="a2"/>
    <w:uiPriority w:val="99"/>
    <w:semiHidden/>
    <w:unhideWhenUsed/>
    <w:rsid w:val="00C86E38"/>
  </w:style>
  <w:style w:type="numbering" w:customStyle="1" w:styleId="2141">
    <w:name w:val="Нет списка2141"/>
    <w:next w:val="a2"/>
    <w:uiPriority w:val="99"/>
    <w:semiHidden/>
    <w:unhideWhenUsed/>
    <w:rsid w:val="00C86E38"/>
  </w:style>
  <w:style w:type="numbering" w:customStyle="1" w:styleId="3141">
    <w:name w:val="Нет списка3141"/>
    <w:next w:val="a2"/>
    <w:uiPriority w:val="99"/>
    <w:semiHidden/>
    <w:unhideWhenUsed/>
    <w:rsid w:val="00C86E38"/>
  </w:style>
  <w:style w:type="numbering" w:customStyle="1" w:styleId="451">
    <w:name w:val="Нет списка451"/>
    <w:next w:val="a2"/>
    <w:uiPriority w:val="99"/>
    <w:semiHidden/>
    <w:unhideWhenUsed/>
    <w:rsid w:val="00C86E38"/>
  </w:style>
  <w:style w:type="numbering" w:customStyle="1" w:styleId="1341">
    <w:name w:val="Нет списка1341"/>
    <w:next w:val="a2"/>
    <w:uiPriority w:val="99"/>
    <w:semiHidden/>
    <w:unhideWhenUsed/>
    <w:rsid w:val="00C86E38"/>
  </w:style>
  <w:style w:type="numbering" w:customStyle="1" w:styleId="2241">
    <w:name w:val="Нет списка2241"/>
    <w:next w:val="a2"/>
    <w:uiPriority w:val="99"/>
    <w:semiHidden/>
    <w:unhideWhenUsed/>
    <w:rsid w:val="00C86E38"/>
  </w:style>
  <w:style w:type="numbering" w:customStyle="1" w:styleId="3241">
    <w:name w:val="Нет списка3241"/>
    <w:next w:val="a2"/>
    <w:uiPriority w:val="99"/>
    <w:semiHidden/>
    <w:unhideWhenUsed/>
    <w:rsid w:val="00C86E38"/>
  </w:style>
  <w:style w:type="numbering" w:customStyle="1" w:styleId="4141">
    <w:name w:val="Нет списка4141"/>
    <w:next w:val="a2"/>
    <w:uiPriority w:val="99"/>
    <w:semiHidden/>
    <w:unhideWhenUsed/>
    <w:rsid w:val="00C86E38"/>
  </w:style>
  <w:style w:type="numbering" w:customStyle="1" w:styleId="541">
    <w:name w:val="Нет списка541"/>
    <w:next w:val="a2"/>
    <w:uiPriority w:val="99"/>
    <w:semiHidden/>
    <w:unhideWhenUsed/>
    <w:rsid w:val="00C86E38"/>
  </w:style>
  <w:style w:type="numbering" w:customStyle="1" w:styleId="641">
    <w:name w:val="Нет списка641"/>
    <w:next w:val="a2"/>
    <w:uiPriority w:val="99"/>
    <w:semiHidden/>
    <w:unhideWhenUsed/>
    <w:rsid w:val="00C86E38"/>
  </w:style>
  <w:style w:type="numbering" w:customStyle="1" w:styleId="1441">
    <w:name w:val="Нет списка1441"/>
    <w:next w:val="a2"/>
    <w:uiPriority w:val="99"/>
    <w:semiHidden/>
    <w:unhideWhenUsed/>
    <w:rsid w:val="00C86E38"/>
  </w:style>
  <w:style w:type="numbering" w:customStyle="1" w:styleId="2341">
    <w:name w:val="Нет списка2341"/>
    <w:next w:val="a2"/>
    <w:uiPriority w:val="99"/>
    <w:semiHidden/>
    <w:unhideWhenUsed/>
    <w:rsid w:val="00C86E38"/>
  </w:style>
  <w:style w:type="numbering" w:customStyle="1" w:styleId="741">
    <w:name w:val="Нет списка741"/>
    <w:next w:val="a2"/>
    <w:uiPriority w:val="99"/>
    <w:semiHidden/>
    <w:unhideWhenUsed/>
    <w:rsid w:val="00C86E38"/>
  </w:style>
  <w:style w:type="numbering" w:customStyle="1" w:styleId="1541">
    <w:name w:val="Нет списка1541"/>
    <w:next w:val="a2"/>
    <w:uiPriority w:val="99"/>
    <w:semiHidden/>
    <w:unhideWhenUsed/>
    <w:rsid w:val="00C86E38"/>
  </w:style>
  <w:style w:type="numbering" w:customStyle="1" w:styleId="2441">
    <w:name w:val="Нет списка2441"/>
    <w:next w:val="a2"/>
    <w:uiPriority w:val="99"/>
    <w:semiHidden/>
    <w:unhideWhenUsed/>
    <w:rsid w:val="00C86E38"/>
  </w:style>
  <w:style w:type="numbering" w:customStyle="1" w:styleId="8112">
    <w:name w:val="Нет списка8112"/>
    <w:next w:val="a2"/>
    <w:uiPriority w:val="99"/>
    <w:semiHidden/>
    <w:unhideWhenUsed/>
    <w:rsid w:val="00C86E38"/>
  </w:style>
  <w:style w:type="numbering" w:customStyle="1" w:styleId="16112">
    <w:name w:val="Нет списка16112"/>
    <w:next w:val="a2"/>
    <w:uiPriority w:val="99"/>
    <w:semiHidden/>
    <w:unhideWhenUsed/>
    <w:rsid w:val="00C86E38"/>
  </w:style>
  <w:style w:type="numbering" w:customStyle="1" w:styleId="111112">
    <w:name w:val="Нет списка111112"/>
    <w:next w:val="a2"/>
    <w:uiPriority w:val="99"/>
    <w:semiHidden/>
    <w:unhideWhenUsed/>
    <w:rsid w:val="00C86E38"/>
  </w:style>
  <w:style w:type="numbering" w:customStyle="1" w:styleId="25112">
    <w:name w:val="Нет списка25112"/>
    <w:next w:val="a2"/>
    <w:uiPriority w:val="99"/>
    <w:semiHidden/>
    <w:unhideWhenUsed/>
    <w:rsid w:val="00C86E38"/>
  </w:style>
  <w:style w:type="numbering" w:customStyle="1" w:styleId="33112">
    <w:name w:val="Нет списка33112"/>
    <w:next w:val="a2"/>
    <w:uiPriority w:val="99"/>
    <w:semiHidden/>
    <w:unhideWhenUsed/>
    <w:rsid w:val="00C86E38"/>
  </w:style>
  <w:style w:type="numbering" w:customStyle="1" w:styleId="121112">
    <w:name w:val="Нет списка121112"/>
    <w:next w:val="a2"/>
    <w:uiPriority w:val="99"/>
    <w:semiHidden/>
    <w:unhideWhenUsed/>
    <w:rsid w:val="00C86E38"/>
  </w:style>
  <w:style w:type="numbering" w:customStyle="1" w:styleId="211112">
    <w:name w:val="Нет списка211112"/>
    <w:next w:val="a2"/>
    <w:uiPriority w:val="99"/>
    <w:semiHidden/>
    <w:unhideWhenUsed/>
    <w:rsid w:val="00C86E38"/>
  </w:style>
  <w:style w:type="numbering" w:customStyle="1" w:styleId="311112">
    <w:name w:val="Нет списка311112"/>
    <w:next w:val="a2"/>
    <w:uiPriority w:val="99"/>
    <w:semiHidden/>
    <w:unhideWhenUsed/>
    <w:rsid w:val="00C86E38"/>
  </w:style>
  <w:style w:type="numbering" w:customStyle="1" w:styleId="42112">
    <w:name w:val="Нет списка42112"/>
    <w:next w:val="a2"/>
    <w:uiPriority w:val="99"/>
    <w:semiHidden/>
    <w:unhideWhenUsed/>
    <w:rsid w:val="00C86E38"/>
  </w:style>
  <w:style w:type="numbering" w:customStyle="1" w:styleId="131112">
    <w:name w:val="Нет списка131112"/>
    <w:next w:val="a2"/>
    <w:uiPriority w:val="99"/>
    <w:semiHidden/>
    <w:unhideWhenUsed/>
    <w:rsid w:val="00C86E38"/>
  </w:style>
  <w:style w:type="numbering" w:customStyle="1" w:styleId="221112">
    <w:name w:val="Нет списка221112"/>
    <w:next w:val="a2"/>
    <w:uiPriority w:val="99"/>
    <w:semiHidden/>
    <w:unhideWhenUsed/>
    <w:rsid w:val="00C86E38"/>
  </w:style>
  <w:style w:type="numbering" w:customStyle="1" w:styleId="321112">
    <w:name w:val="Нет списка321112"/>
    <w:next w:val="a2"/>
    <w:uiPriority w:val="99"/>
    <w:semiHidden/>
    <w:unhideWhenUsed/>
    <w:rsid w:val="00C86E38"/>
  </w:style>
  <w:style w:type="numbering" w:customStyle="1" w:styleId="411112">
    <w:name w:val="Нет списка411112"/>
    <w:next w:val="a2"/>
    <w:uiPriority w:val="99"/>
    <w:semiHidden/>
    <w:unhideWhenUsed/>
    <w:rsid w:val="00C86E38"/>
  </w:style>
  <w:style w:type="numbering" w:customStyle="1" w:styleId="51112">
    <w:name w:val="Нет списка51112"/>
    <w:next w:val="a2"/>
    <w:uiPriority w:val="99"/>
    <w:semiHidden/>
    <w:unhideWhenUsed/>
    <w:rsid w:val="00C86E38"/>
  </w:style>
  <w:style w:type="numbering" w:customStyle="1" w:styleId="61112">
    <w:name w:val="Нет списка61112"/>
    <w:next w:val="a2"/>
    <w:uiPriority w:val="99"/>
    <w:semiHidden/>
    <w:unhideWhenUsed/>
    <w:rsid w:val="00C86E38"/>
  </w:style>
  <w:style w:type="numbering" w:customStyle="1" w:styleId="141112">
    <w:name w:val="Нет списка141112"/>
    <w:next w:val="a2"/>
    <w:uiPriority w:val="99"/>
    <w:semiHidden/>
    <w:unhideWhenUsed/>
    <w:rsid w:val="00C86E38"/>
  </w:style>
  <w:style w:type="numbering" w:customStyle="1" w:styleId="231112">
    <w:name w:val="Нет списка231112"/>
    <w:next w:val="a2"/>
    <w:uiPriority w:val="99"/>
    <w:semiHidden/>
    <w:unhideWhenUsed/>
    <w:rsid w:val="00C86E38"/>
  </w:style>
  <w:style w:type="numbering" w:customStyle="1" w:styleId="71112">
    <w:name w:val="Нет списка71112"/>
    <w:next w:val="a2"/>
    <w:uiPriority w:val="99"/>
    <w:semiHidden/>
    <w:unhideWhenUsed/>
    <w:rsid w:val="00C86E38"/>
  </w:style>
  <w:style w:type="numbering" w:customStyle="1" w:styleId="151112">
    <w:name w:val="Нет списка151112"/>
    <w:next w:val="a2"/>
    <w:uiPriority w:val="99"/>
    <w:semiHidden/>
    <w:unhideWhenUsed/>
    <w:rsid w:val="00C86E38"/>
  </w:style>
  <w:style w:type="numbering" w:customStyle="1" w:styleId="241112">
    <w:name w:val="Нет списка241112"/>
    <w:next w:val="a2"/>
    <w:uiPriority w:val="99"/>
    <w:semiHidden/>
    <w:unhideWhenUsed/>
    <w:rsid w:val="00C86E38"/>
  </w:style>
  <w:style w:type="numbering" w:customStyle="1" w:styleId="9111">
    <w:name w:val="Нет списка9111"/>
    <w:next w:val="a2"/>
    <w:uiPriority w:val="99"/>
    <w:semiHidden/>
    <w:unhideWhenUsed/>
    <w:rsid w:val="00C86E38"/>
  </w:style>
  <w:style w:type="table" w:customStyle="1" w:styleId="71110">
    <w:name w:val="Сетка таблицы7111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">
    <w:name w:val="Нет списка17111"/>
    <w:next w:val="a2"/>
    <w:uiPriority w:val="99"/>
    <w:semiHidden/>
    <w:unhideWhenUsed/>
    <w:rsid w:val="00C86E38"/>
  </w:style>
  <w:style w:type="numbering" w:customStyle="1" w:styleId="26111">
    <w:name w:val="Нет списка26111"/>
    <w:next w:val="a2"/>
    <w:uiPriority w:val="99"/>
    <w:semiHidden/>
    <w:unhideWhenUsed/>
    <w:rsid w:val="00C86E38"/>
  </w:style>
  <w:style w:type="numbering" w:customStyle="1" w:styleId="112111">
    <w:name w:val="Нет списка112111"/>
    <w:next w:val="a2"/>
    <w:uiPriority w:val="99"/>
    <w:semiHidden/>
    <w:unhideWhenUsed/>
    <w:rsid w:val="00C86E38"/>
  </w:style>
  <w:style w:type="numbering" w:customStyle="1" w:styleId="34111">
    <w:name w:val="Нет списка34111"/>
    <w:next w:val="a2"/>
    <w:uiPriority w:val="99"/>
    <w:semiHidden/>
    <w:unhideWhenUsed/>
    <w:rsid w:val="00C86E38"/>
  </w:style>
  <w:style w:type="numbering" w:customStyle="1" w:styleId="122111">
    <w:name w:val="Нет списка122111"/>
    <w:next w:val="a2"/>
    <w:uiPriority w:val="99"/>
    <w:semiHidden/>
    <w:unhideWhenUsed/>
    <w:rsid w:val="00C86E38"/>
  </w:style>
  <w:style w:type="numbering" w:customStyle="1" w:styleId="212111">
    <w:name w:val="Нет списка212111"/>
    <w:next w:val="a2"/>
    <w:uiPriority w:val="99"/>
    <w:semiHidden/>
    <w:unhideWhenUsed/>
    <w:rsid w:val="00C86E38"/>
  </w:style>
  <w:style w:type="numbering" w:customStyle="1" w:styleId="312111">
    <w:name w:val="Нет списка312111"/>
    <w:next w:val="a2"/>
    <w:uiPriority w:val="99"/>
    <w:semiHidden/>
    <w:unhideWhenUsed/>
    <w:rsid w:val="00C86E38"/>
  </w:style>
  <w:style w:type="numbering" w:customStyle="1" w:styleId="43111">
    <w:name w:val="Нет списка43111"/>
    <w:next w:val="a2"/>
    <w:uiPriority w:val="99"/>
    <w:semiHidden/>
    <w:unhideWhenUsed/>
    <w:rsid w:val="00C86E38"/>
  </w:style>
  <w:style w:type="numbering" w:customStyle="1" w:styleId="132111">
    <w:name w:val="Нет списка132111"/>
    <w:next w:val="a2"/>
    <w:uiPriority w:val="99"/>
    <w:semiHidden/>
    <w:unhideWhenUsed/>
    <w:rsid w:val="00C86E38"/>
  </w:style>
  <w:style w:type="numbering" w:customStyle="1" w:styleId="222111">
    <w:name w:val="Нет списка222111"/>
    <w:next w:val="a2"/>
    <w:uiPriority w:val="99"/>
    <w:semiHidden/>
    <w:unhideWhenUsed/>
    <w:rsid w:val="00C86E38"/>
  </w:style>
  <w:style w:type="numbering" w:customStyle="1" w:styleId="322111">
    <w:name w:val="Нет списка322111"/>
    <w:next w:val="a2"/>
    <w:uiPriority w:val="99"/>
    <w:semiHidden/>
    <w:unhideWhenUsed/>
    <w:rsid w:val="00C86E38"/>
  </w:style>
  <w:style w:type="numbering" w:customStyle="1" w:styleId="412111">
    <w:name w:val="Нет списка412111"/>
    <w:next w:val="a2"/>
    <w:uiPriority w:val="99"/>
    <w:semiHidden/>
    <w:unhideWhenUsed/>
    <w:rsid w:val="00C86E38"/>
  </w:style>
  <w:style w:type="numbering" w:customStyle="1" w:styleId="52111">
    <w:name w:val="Нет списка52111"/>
    <w:next w:val="a2"/>
    <w:uiPriority w:val="99"/>
    <w:semiHidden/>
    <w:unhideWhenUsed/>
    <w:rsid w:val="00C86E38"/>
  </w:style>
  <w:style w:type="numbering" w:customStyle="1" w:styleId="62111">
    <w:name w:val="Нет списка62111"/>
    <w:next w:val="a2"/>
    <w:uiPriority w:val="99"/>
    <w:semiHidden/>
    <w:unhideWhenUsed/>
    <w:rsid w:val="00C86E38"/>
  </w:style>
  <w:style w:type="numbering" w:customStyle="1" w:styleId="142111">
    <w:name w:val="Нет списка142111"/>
    <w:next w:val="a2"/>
    <w:uiPriority w:val="99"/>
    <w:semiHidden/>
    <w:unhideWhenUsed/>
    <w:rsid w:val="00C86E38"/>
  </w:style>
  <w:style w:type="numbering" w:customStyle="1" w:styleId="232111">
    <w:name w:val="Нет списка232111"/>
    <w:next w:val="a2"/>
    <w:uiPriority w:val="99"/>
    <w:semiHidden/>
    <w:unhideWhenUsed/>
    <w:rsid w:val="00C86E38"/>
  </w:style>
  <w:style w:type="numbering" w:customStyle="1" w:styleId="72111">
    <w:name w:val="Нет списка72111"/>
    <w:next w:val="a2"/>
    <w:uiPriority w:val="99"/>
    <w:semiHidden/>
    <w:unhideWhenUsed/>
    <w:rsid w:val="00C86E38"/>
  </w:style>
  <w:style w:type="numbering" w:customStyle="1" w:styleId="152111">
    <w:name w:val="Нет списка152111"/>
    <w:next w:val="a2"/>
    <w:uiPriority w:val="99"/>
    <w:semiHidden/>
    <w:unhideWhenUsed/>
    <w:rsid w:val="00C86E38"/>
  </w:style>
  <w:style w:type="numbering" w:customStyle="1" w:styleId="242111">
    <w:name w:val="Нет списка242111"/>
    <w:next w:val="a2"/>
    <w:uiPriority w:val="99"/>
    <w:semiHidden/>
    <w:unhideWhenUsed/>
    <w:rsid w:val="00C86E38"/>
  </w:style>
  <w:style w:type="numbering" w:customStyle="1" w:styleId="81111">
    <w:name w:val="Нет списка81111"/>
    <w:next w:val="a2"/>
    <w:uiPriority w:val="99"/>
    <w:semiHidden/>
    <w:unhideWhenUsed/>
    <w:rsid w:val="00C86E38"/>
  </w:style>
  <w:style w:type="numbering" w:customStyle="1" w:styleId="161111">
    <w:name w:val="Нет списка161111"/>
    <w:next w:val="a2"/>
    <w:uiPriority w:val="99"/>
    <w:semiHidden/>
    <w:unhideWhenUsed/>
    <w:rsid w:val="00C86E38"/>
  </w:style>
  <w:style w:type="numbering" w:customStyle="1" w:styleId="1111111">
    <w:name w:val="Нет списка1111111"/>
    <w:next w:val="a2"/>
    <w:uiPriority w:val="99"/>
    <w:semiHidden/>
    <w:unhideWhenUsed/>
    <w:rsid w:val="00C86E38"/>
  </w:style>
  <w:style w:type="numbering" w:customStyle="1" w:styleId="251111">
    <w:name w:val="Нет списка251111"/>
    <w:next w:val="a2"/>
    <w:uiPriority w:val="99"/>
    <w:semiHidden/>
    <w:unhideWhenUsed/>
    <w:rsid w:val="00C86E38"/>
  </w:style>
  <w:style w:type="numbering" w:customStyle="1" w:styleId="331111">
    <w:name w:val="Нет списка331111"/>
    <w:next w:val="a2"/>
    <w:uiPriority w:val="99"/>
    <w:semiHidden/>
    <w:unhideWhenUsed/>
    <w:rsid w:val="00C86E38"/>
  </w:style>
  <w:style w:type="numbering" w:customStyle="1" w:styleId="1211111">
    <w:name w:val="Нет списка1211111"/>
    <w:next w:val="a2"/>
    <w:uiPriority w:val="99"/>
    <w:semiHidden/>
    <w:unhideWhenUsed/>
    <w:rsid w:val="00C86E38"/>
  </w:style>
  <w:style w:type="numbering" w:customStyle="1" w:styleId="2111111">
    <w:name w:val="Нет списка2111111"/>
    <w:next w:val="a2"/>
    <w:uiPriority w:val="99"/>
    <w:semiHidden/>
    <w:unhideWhenUsed/>
    <w:rsid w:val="00C86E38"/>
  </w:style>
  <w:style w:type="numbering" w:customStyle="1" w:styleId="3111111">
    <w:name w:val="Нет списка3111111"/>
    <w:next w:val="a2"/>
    <w:uiPriority w:val="99"/>
    <w:semiHidden/>
    <w:unhideWhenUsed/>
    <w:rsid w:val="00C86E38"/>
  </w:style>
  <w:style w:type="numbering" w:customStyle="1" w:styleId="421111">
    <w:name w:val="Нет списка421111"/>
    <w:next w:val="a2"/>
    <w:uiPriority w:val="99"/>
    <w:semiHidden/>
    <w:unhideWhenUsed/>
    <w:rsid w:val="00C86E38"/>
  </w:style>
  <w:style w:type="numbering" w:customStyle="1" w:styleId="1311111">
    <w:name w:val="Нет списка1311111"/>
    <w:next w:val="a2"/>
    <w:uiPriority w:val="99"/>
    <w:semiHidden/>
    <w:unhideWhenUsed/>
    <w:rsid w:val="00C86E38"/>
  </w:style>
  <w:style w:type="numbering" w:customStyle="1" w:styleId="2211111">
    <w:name w:val="Нет списка2211111"/>
    <w:next w:val="a2"/>
    <w:uiPriority w:val="99"/>
    <w:semiHidden/>
    <w:unhideWhenUsed/>
    <w:rsid w:val="00C86E38"/>
  </w:style>
  <w:style w:type="numbering" w:customStyle="1" w:styleId="3211111">
    <w:name w:val="Нет списка3211111"/>
    <w:next w:val="a2"/>
    <w:uiPriority w:val="99"/>
    <w:semiHidden/>
    <w:unhideWhenUsed/>
    <w:rsid w:val="00C86E38"/>
  </w:style>
  <w:style w:type="numbering" w:customStyle="1" w:styleId="4111111">
    <w:name w:val="Нет списка4111111"/>
    <w:next w:val="a2"/>
    <w:uiPriority w:val="99"/>
    <w:semiHidden/>
    <w:unhideWhenUsed/>
    <w:rsid w:val="00C86E38"/>
  </w:style>
  <w:style w:type="numbering" w:customStyle="1" w:styleId="511111">
    <w:name w:val="Нет списка511111"/>
    <w:next w:val="a2"/>
    <w:uiPriority w:val="99"/>
    <w:semiHidden/>
    <w:unhideWhenUsed/>
    <w:rsid w:val="00C86E38"/>
  </w:style>
  <w:style w:type="numbering" w:customStyle="1" w:styleId="611111">
    <w:name w:val="Нет списка611111"/>
    <w:next w:val="a2"/>
    <w:uiPriority w:val="99"/>
    <w:semiHidden/>
    <w:unhideWhenUsed/>
    <w:rsid w:val="00C86E38"/>
  </w:style>
  <w:style w:type="numbering" w:customStyle="1" w:styleId="1411111">
    <w:name w:val="Нет списка1411111"/>
    <w:next w:val="a2"/>
    <w:uiPriority w:val="99"/>
    <w:semiHidden/>
    <w:unhideWhenUsed/>
    <w:rsid w:val="00C86E38"/>
  </w:style>
  <w:style w:type="numbering" w:customStyle="1" w:styleId="2311111">
    <w:name w:val="Нет списка2311111"/>
    <w:next w:val="a2"/>
    <w:uiPriority w:val="99"/>
    <w:semiHidden/>
    <w:unhideWhenUsed/>
    <w:rsid w:val="00C86E38"/>
  </w:style>
  <w:style w:type="numbering" w:customStyle="1" w:styleId="711111">
    <w:name w:val="Нет списка711111"/>
    <w:next w:val="a2"/>
    <w:uiPriority w:val="99"/>
    <w:semiHidden/>
    <w:unhideWhenUsed/>
    <w:rsid w:val="00C86E38"/>
  </w:style>
  <w:style w:type="numbering" w:customStyle="1" w:styleId="1511111">
    <w:name w:val="Нет списка1511111"/>
    <w:next w:val="a2"/>
    <w:uiPriority w:val="99"/>
    <w:semiHidden/>
    <w:unhideWhenUsed/>
    <w:rsid w:val="00C86E38"/>
  </w:style>
  <w:style w:type="numbering" w:customStyle="1" w:styleId="2411111">
    <w:name w:val="Нет списка2411111"/>
    <w:next w:val="a2"/>
    <w:uiPriority w:val="99"/>
    <w:semiHidden/>
    <w:unhideWhenUsed/>
    <w:rsid w:val="00C86E38"/>
  </w:style>
  <w:style w:type="table" w:customStyle="1" w:styleId="1010">
    <w:name w:val="Сетка таблицы10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">
    <w:name w:val="Нет списка91111"/>
    <w:next w:val="a2"/>
    <w:uiPriority w:val="99"/>
    <w:semiHidden/>
    <w:unhideWhenUsed/>
    <w:rsid w:val="00B91CE8"/>
  </w:style>
  <w:style w:type="numbering" w:customStyle="1" w:styleId="171111">
    <w:name w:val="Нет списка171111"/>
    <w:next w:val="a2"/>
    <w:uiPriority w:val="99"/>
    <w:semiHidden/>
    <w:unhideWhenUsed/>
    <w:rsid w:val="00B91CE8"/>
  </w:style>
  <w:style w:type="numbering" w:customStyle="1" w:styleId="261111">
    <w:name w:val="Нет списка261111"/>
    <w:next w:val="a2"/>
    <w:uiPriority w:val="99"/>
    <w:semiHidden/>
    <w:unhideWhenUsed/>
    <w:rsid w:val="00B91CE8"/>
  </w:style>
  <w:style w:type="numbering" w:customStyle="1" w:styleId="1121111">
    <w:name w:val="Нет списка1121111"/>
    <w:next w:val="a2"/>
    <w:uiPriority w:val="99"/>
    <w:semiHidden/>
    <w:unhideWhenUsed/>
    <w:rsid w:val="00B91CE8"/>
  </w:style>
  <w:style w:type="numbering" w:customStyle="1" w:styleId="341111">
    <w:name w:val="Нет списка341111"/>
    <w:next w:val="a2"/>
    <w:uiPriority w:val="99"/>
    <w:semiHidden/>
    <w:unhideWhenUsed/>
    <w:rsid w:val="00B91CE8"/>
  </w:style>
  <w:style w:type="numbering" w:customStyle="1" w:styleId="1221111">
    <w:name w:val="Нет списка1221111"/>
    <w:next w:val="a2"/>
    <w:uiPriority w:val="99"/>
    <w:semiHidden/>
    <w:unhideWhenUsed/>
    <w:rsid w:val="00B91CE8"/>
  </w:style>
  <w:style w:type="numbering" w:customStyle="1" w:styleId="2121111">
    <w:name w:val="Нет списка2121111"/>
    <w:next w:val="a2"/>
    <w:uiPriority w:val="99"/>
    <w:semiHidden/>
    <w:unhideWhenUsed/>
    <w:rsid w:val="00B91CE8"/>
  </w:style>
  <w:style w:type="numbering" w:customStyle="1" w:styleId="3121111">
    <w:name w:val="Нет списка3121111"/>
    <w:next w:val="a2"/>
    <w:uiPriority w:val="99"/>
    <w:semiHidden/>
    <w:unhideWhenUsed/>
    <w:rsid w:val="00B91CE8"/>
  </w:style>
  <w:style w:type="numbering" w:customStyle="1" w:styleId="431111">
    <w:name w:val="Нет списка431111"/>
    <w:next w:val="a2"/>
    <w:uiPriority w:val="99"/>
    <w:semiHidden/>
    <w:unhideWhenUsed/>
    <w:rsid w:val="00B91CE8"/>
  </w:style>
  <w:style w:type="numbering" w:customStyle="1" w:styleId="1321111">
    <w:name w:val="Нет списка1321111"/>
    <w:next w:val="a2"/>
    <w:uiPriority w:val="99"/>
    <w:semiHidden/>
    <w:unhideWhenUsed/>
    <w:rsid w:val="00B91CE8"/>
  </w:style>
  <w:style w:type="numbering" w:customStyle="1" w:styleId="2221111">
    <w:name w:val="Нет списка2221111"/>
    <w:next w:val="a2"/>
    <w:uiPriority w:val="99"/>
    <w:semiHidden/>
    <w:unhideWhenUsed/>
    <w:rsid w:val="00B91CE8"/>
  </w:style>
  <w:style w:type="numbering" w:customStyle="1" w:styleId="3221111">
    <w:name w:val="Нет списка3221111"/>
    <w:next w:val="a2"/>
    <w:uiPriority w:val="99"/>
    <w:semiHidden/>
    <w:unhideWhenUsed/>
    <w:rsid w:val="00B91CE8"/>
  </w:style>
  <w:style w:type="numbering" w:customStyle="1" w:styleId="4121111">
    <w:name w:val="Нет списка4121111"/>
    <w:next w:val="a2"/>
    <w:uiPriority w:val="99"/>
    <w:semiHidden/>
    <w:unhideWhenUsed/>
    <w:rsid w:val="00B91CE8"/>
  </w:style>
  <w:style w:type="numbering" w:customStyle="1" w:styleId="521111">
    <w:name w:val="Нет списка521111"/>
    <w:next w:val="a2"/>
    <w:uiPriority w:val="99"/>
    <w:semiHidden/>
    <w:unhideWhenUsed/>
    <w:rsid w:val="00B91CE8"/>
  </w:style>
  <w:style w:type="numbering" w:customStyle="1" w:styleId="621111">
    <w:name w:val="Нет списка621111"/>
    <w:next w:val="a2"/>
    <w:uiPriority w:val="99"/>
    <w:semiHidden/>
    <w:unhideWhenUsed/>
    <w:rsid w:val="00B91CE8"/>
  </w:style>
  <w:style w:type="numbering" w:customStyle="1" w:styleId="1421111">
    <w:name w:val="Нет списка1421111"/>
    <w:next w:val="a2"/>
    <w:uiPriority w:val="99"/>
    <w:semiHidden/>
    <w:unhideWhenUsed/>
    <w:rsid w:val="00B91CE8"/>
  </w:style>
  <w:style w:type="numbering" w:customStyle="1" w:styleId="2321111">
    <w:name w:val="Нет списка2321111"/>
    <w:next w:val="a2"/>
    <w:uiPriority w:val="99"/>
    <w:semiHidden/>
    <w:unhideWhenUsed/>
    <w:rsid w:val="00B91CE8"/>
  </w:style>
  <w:style w:type="numbering" w:customStyle="1" w:styleId="721111">
    <w:name w:val="Нет списка721111"/>
    <w:next w:val="a2"/>
    <w:uiPriority w:val="99"/>
    <w:semiHidden/>
    <w:unhideWhenUsed/>
    <w:rsid w:val="00B91CE8"/>
  </w:style>
  <w:style w:type="numbering" w:customStyle="1" w:styleId="1521111">
    <w:name w:val="Нет списка1521111"/>
    <w:next w:val="a2"/>
    <w:uiPriority w:val="99"/>
    <w:semiHidden/>
    <w:unhideWhenUsed/>
    <w:rsid w:val="00B91CE8"/>
  </w:style>
  <w:style w:type="numbering" w:customStyle="1" w:styleId="2421111">
    <w:name w:val="Нет списка2421111"/>
    <w:next w:val="a2"/>
    <w:uiPriority w:val="99"/>
    <w:semiHidden/>
    <w:unhideWhenUsed/>
    <w:rsid w:val="00B91CE8"/>
  </w:style>
  <w:style w:type="numbering" w:customStyle="1" w:styleId="811111">
    <w:name w:val="Нет списка811111"/>
    <w:next w:val="a2"/>
    <w:uiPriority w:val="99"/>
    <w:semiHidden/>
    <w:unhideWhenUsed/>
    <w:rsid w:val="00B91CE8"/>
  </w:style>
  <w:style w:type="numbering" w:customStyle="1" w:styleId="1611111">
    <w:name w:val="Нет списка1611111"/>
    <w:next w:val="a2"/>
    <w:uiPriority w:val="99"/>
    <w:semiHidden/>
    <w:unhideWhenUsed/>
    <w:rsid w:val="00B91CE8"/>
  </w:style>
  <w:style w:type="numbering" w:customStyle="1" w:styleId="11111111">
    <w:name w:val="Нет списка11111111"/>
    <w:next w:val="a2"/>
    <w:uiPriority w:val="99"/>
    <w:semiHidden/>
    <w:unhideWhenUsed/>
    <w:rsid w:val="00B91CE8"/>
  </w:style>
  <w:style w:type="numbering" w:customStyle="1" w:styleId="2511111">
    <w:name w:val="Нет списка2511111"/>
    <w:next w:val="a2"/>
    <w:uiPriority w:val="99"/>
    <w:semiHidden/>
    <w:unhideWhenUsed/>
    <w:rsid w:val="00B91CE8"/>
  </w:style>
  <w:style w:type="numbering" w:customStyle="1" w:styleId="3311111">
    <w:name w:val="Нет списка3311111"/>
    <w:next w:val="a2"/>
    <w:uiPriority w:val="99"/>
    <w:semiHidden/>
    <w:unhideWhenUsed/>
    <w:rsid w:val="00B91CE8"/>
  </w:style>
  <w:style w:type="numbering" w:customStyle="1" w:styleId="12111111">
    <w:name w:val="Нет списка12111111"/>
    <w:next w:val="a2"/>
    <w:uiPriority w:val="99"/>
    <w:semiHidden/>
    <w:unhideWhenUsed/>
    <w:rsid w:val="00B91CE8"/>
  </w:style>
  <w:style w:type="numbering" w:customStyle="1" w:styleId="21111111">
    <w:name w:val="Нет списка21111111"/>
    <w:next w:val="a2"/>
    <w:uiPriority w:val="99"/>
    <w:semiHidden/>
    <w:unhideWhenUsed/>
    <w:rsid w:val="00B91CE8"/>
  </w:style>
  <w:style w:type="numbering" w:customStyle="1" w:styleId="31111111">
    <w:name w:val="Нет списка31111111"/>
    <w:next w:val="a2"/>
    <w:uiPriority w:val="99"/>
    <w:semiHidden/>
    <w:unhideWhenUsed/>
    <w:rsid w:val="00B91CE8"/>
  </w:style>
  <w:style w:type="numbering" w:customStyle="1" w:styleId="4211111">
    <w:name w:val="Нет списка4211111"/>
    <w:next w:val="a2"/>
    <w:uiPriority w:val="99"/>
    <w:semiHidden/>
    <w:unhideWhenUsed/>
    <w:rsid w:val="00B91CE8"/>
  </w:style>
  <w:style w:type="numbering" w:customStyle="1" w:styleId="13111111">
    <w:name w:val="Нет списка13111111"/>
    <w:next w:val="a2"/>
    <w:uiPriority w:val="99"/>
    <w:semiHidden/>
    <w:unhideWhenUsed/>
    <w:rsid w:val="00B91CE8"/>
  </w:style>
  <w:style w:type="numbering" w:customStyle="1" w:styleId="22111111">
    <w:name w:val="Нет списка22111111"/>
    <w:next w:val="a2"/>
    <w:uiPriority w:val="99"/>
    <w:semiHidden/>
    <w:unhideWhenUsed/>
    <w:rsid w:val="00B91CE8"/>
  </w:style>
  <w:style w:type="numbering" w:customStyle="1" w:styleId="32111111">
    <w:name w:val="Нет списка32111111"/>
    <w:next w:val="a2"/>
    <w:uiPriority w:val="99"/>
    <w:semiHidden/>
    <w:unhideWhenUsed/>
    <w:rsid w:val="00B91CE8"/>
  </w:style>
  <w:style w:type="numbering" w:customStyle="1" w:styleId="41111111">
    <w:name w:val="Нет списка41111111"/>
    <w:next w:val="a2"/>
    <w:uiPriority w:val="99"/>
    <w:semiHidden/>
    <w:unhideWhenUsed/>
    <w:rsid w:val="00B91CE8"/>
  </w:style>
  <w:style w:type="numbering" w:customStyle="1" w:styleId="5111111">
    <w:name w:val="Нет списка5111111"/>
    <w:next w:val="a2"/>
    <w:uiPriority w:val="99"/>
    <w:semiHidden/>
    <w:unhideWhenUsed/>
    <w:rsid w:val="00B91CE8"/>
  </w:style>
  <w:style w:type="numbering" w:customStyle="1" w:styleId="6111111">
    <w:name w:val="Нет списка6111111"/>
    <w:next w:val="a2"/>
    <w:uiPriority w:val="99"/>
    <w:semiHidden/>
    <w:unhideWhenUsed/>
    <w:rsid w:val="00B91CE8"/>
  </w:style>
  <w:style w:type="numbering" w:customStyle="1" w:styleId="14111111">
    <w:name w:val="Нет списка14111111"/>
    <w:next w:val="a2"/>
    <w:uiPriority w:val="99"/>
    <w:semiHidden/>
    <w:unhideWhenUsed/>
    <w:rsid w:val="00B91CE8"/>
  </w:style>
  <w:style w:type="numbering" w:customStyle="1" w:styleId="23111111">
    <w:name w:val="Нет списка23111111"/>
    <w:next w:val="a2"/>
    <w:uiPriority w:val="99"/>
    <w:semiHidden/>
    <w:unhideWhenUsed/>
    <w:rsid w:val="00B91CE8"/>
  </w:style>
  <w:style w:type="numbering" w:customStyle="1" w:styleId="7111111">
    <w:name w:val="Нет списка7111111"/>
    <w:next w:val="a2"/>
    <w:uiPriority w:val="99"/>
    <w:semiHidden/>
    <w:unhideWhenUsed/>
    <w:rsid w:val="00B91CE8"/>
  </w:style>
  <w:style w:type="numbering" w:customStyle="1" w:styleId="15111111">
    <w:name w:val="Нет списка15111111"/>
    <w:next w:val="a2"/>
    <w:uiPriority w:val="99"/>
    <w:semiHidden/>
    <w:unhideWhenUsed/>
    <w:rsid w:val="00B91CE8"/>
  </w:style>
  <w:style w:type="numbering" w:customStyle="1" w:styleId="24111111">
    <w:name w:val="Нет списка24111111"/>
    <w:next w:val="a2"/>
    <w:uiPriority w:val="99"/>
    <w:semiHidden/>
    <w:unhideWhenUsed/>
    <w:rsid w:val="00B91CE8"/>
  </w:style>
  <w:style w:type="numbering" w:customStyle="1" w:styleId="300">
    <w:name w:val="Нет списка30"/>
    <w:next w:val="a2"/>
    <w:uiPriority w:val="99"/>
    <w:semiHidden/>
    <w:unhideWhenUsed/>
    <w:rsid w:val="007E1343"/>
  </w:style>
  <w:style w:type="table" w:customStyle="1" w:styleId="182">
    <w:name w:val="Сетка таблицы18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E1343"/>
  </w:style>
  <w:style w:type="numbering" w:customStyle="1" w:styleId="2101">
    <w:name w:val="Нет списка210"/>
    <w:next w:val="a2"/>
    <w:uiPriority w:val="99"/>
    <w:semiHidden/>
    <w:unhideWhenUsed/>
    <w:rsid w:val="007E1343"/>
  </w:style>
  <w:style w:type="table" w:customStyle="1" w:styleId="192">
    <w:name w:val="Сетка таблицы19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E1343"/>
  </w:style>
  <w:style w:type="numbering" w:customStyle="1" w:styleId="38">
    <w:name w:val="Нет списка38"/>
    <w:next w:val="a2"/>
    <w:uiPriority w:val="99"/>
    <w:semiHidden/>
    <w:unhideWhenUsed/>
    <w:rsid w:val="007E1343"/>
  </w:style>
  <w:style w:type="table" w:customStyle="1" w:styleId="236">
    <w:name w:val="Сетка таблицы2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7E1343"/>
  </w:style>
  <w:style w:type="numbering" w:customStyle="1" w:styleId="216">
    <w:name w:val="Нет списка216"/>
    <w:next w:val="a2"/>
    <w:uiPriority w:val="99"/>
    <w:semiHidden/>
    <w:unhideWhenUsed/>
    <w:rsid w:val="007E1343"/>
  </w:style>
  <w:style w:type="numbering" w:customStyle="1" w:styleId="316">
    <w:name w:val="Нет списка316"/>
    <w:next w:val="a2"/>
    <w:uiPriority w:val="99"/>
    <w:semiHidden/>
    <w:unhideWhenUsed/>
    <w:rsid w:val="007E1343"/>
  </w:style>
  <w:style w:type="numbering" w:customStyle="1" w:styleId="47">
    <w:name w:val="Нет списка47"/>
    <w:next w:val="a2"/>
    <w:uiPriority w:val="99"/>
    <w:semiHidden/>
    <w:unhideWhenUsed/>
    <w:rsid w:val="007E1343"/>
  </w:style>
  <w:style w:type="table" w:customStyle="1" w:styleId="333">
    <w:name w:val="Сетка таблицы3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7E1343"/>
  </w:style>
  <w:style w:type="numbering" w:customStyle="1" w:styleId="226">
    <w:name w:val="Нет списка226"/>
    <w:next w:val="a2"/>
    <w:uiPriority w:val="99"/>
    <w:semiHidden/>
    <w:unhideWhenUsed/>
    <w:rsid w:val="007E1343"/>
  </w:style>
  <w:style w:type="numbering" w:customStyle="1" w:styleId="326">
    <w:name w:val="Нет списка326"/>
    <w:next w:val="a2"/>
    <w:uiPriority w:val="99"/>
    <w:semiHidden/>
    <w:unhideWhenUsed/>
    <w:rsid w:val="007E1343"/>
  </w:style>
  <w:style w:type="numbering" w:customStyle="1" w:styleId="416">
    <w:name w:val="Нет списка416"/>
    <w:next w:val="a2"/>
    <w:uiPriority w:val="99"/>
    <w:semiHidden/>
    <w:unhideWhenUsed/>
    <w:rsid w:val="007E1343"/>
  </w:style>
  <w:style w:type="numbering" w:customStyle="1" w:styleId="56">
    <w:name w:val="Нет списка56"/>
    <w:next w:val="a2"/>
    <w:uiPriority w:val="99"/>
    <w:semiHidden/>
    <w:unhideWhenUsed/>
    <w:rsid w:val="007E1343"/>
  </w:style>
  <w:style w:type="numbering" w:customStyle="1" w:styleId="66">
    <w:name w:val="Нет списка66"/>
    <w:next w:val="a2"/>
    <w:uiPriority w:val="99"/>
    <w:semiHidden/>
    <w:unhideWhenUsed/>
    <w:rsid w:val="007E1343"/>
  </w:style>
  <w:style w:type="table" w:customStyle="1" w:styleId="433">
    <w:name w:val="Сетка таблицы4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7E1343"/>
  </w:style>
  <w:style w:type="numbering" w:customStyle="1" w:styleId="2360">
    <w:name w:val="Нет списка236"/>
    <w:next w:val="a2"/>
    <w:uiPriority w:val="99"/>
    <w:semiHidden/>
    <w:unhideWhenUsed/>
    <w:rsid w:val="007E1343"/>
  </w:style>
  <w:style w:type="numbering" w:customStyle="1" w:styleId="76">
    <w:name w:val="Нет списка76"/>
    <w:next w:val="a2"/>
    <w:uiPriority w:val="99"/>
    <w:semiHidden/>
    <w:unhideWhenUsed/>
    <w:rsid w:val="007E1343"/>
  </w:style>
  <w:style w:type="table" w:customStyle="1" w:styleId="532">
    <w:name w:val="Сетка таблицы5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7E1343"/>
  </w:style>
  <w:style w:type="numbering" w:customStyle="1" w:styleId="246">
    <w:name w:val="Нет списка246"/>
    <w:next w:val="a2"/>
    <w:uiPriority w:val="99"/>
    <w:semiHidden/>
    <w:unhideWhenUsed/>
    <w:rsid w:val="007E1343"/>
  </w:style>
  <w:style w:type="numbering" w:customStyle="1" w:styleId="830">
    <w:name w:val="Нет списка83"/>
    <w:next w:val="a2"/>
    <w:uiPriority w:val="99"/>
    <w:semiHidden/>
    <w:unhideWhenUsed/>
    <w:rsid w:val="007E1343"/>
  </w:style>
  <w:style w:type="table" w:customStyle="1" w:styleId="632">
    <w:name w:val="Сетка таблицы63"/>
    <w:basedOn w:val="a1"/>
    <w:next w:val="a9"/>
    <w:uiPriority w:val="59"/>
    <w:rsid w:val="007E13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7E1343"/>
  </w:style>
  <w:style w:type="numbering" w:customStyle="1" w:styleId="11130">
    <w:name w:val="Нет списка1113"/>
    <w:next w:val="a2"/>
    <w:uiPriority w:val="99"/>
    <w:semiHidden/>
    <w:unhideWhenUsed/>
    <w:rsid w:val="007E1343"/>
  </w:style>
  <w:style w:type="numbering" w:customStyle="1" w:styleId="253">
    <w:name w:val="Нет списка253"/>
    <w:next w:val="a2"/>
    <w:uiPriority w:val="99"/>
    <w:semiHidden/>
    <w:unhideWhenUsed/>
    <w:rsid w:val="007E1343"/>
  </w:style>
  <w:style w:type="numbering" w:customStyle="1" w:styleId="3330">
    <w:name w:val="Нет списка333"/>
    <w:next w:val="a2"/>
    <w:uiPriority w:val="99"/>
    <w:semiHidden/>
    <w:unhideWhenUsed/>
    <w:rsid w:val="007E1343"/>
  </w:style>
  <w:style w:type="numbering" w:customStyle="1" w:styleId="1213">
    <w:name w:val="Нет списка1213"/>
    <w:next w:val="a2"/>
    <w:uiPriority w:val="99"/>
    <w:semiHidden/>
    <w:unhideWhenUsed/>
    <w:rsid w:val="007E1343"/>
  </w:style>
  <w:style w:type="numbering" w:customStyle="1" w:styleId="21130">
    <w:name w:val="Нет списка2113"/>
    <w:next w:val="a2"/>
    <w:uiPriority w:val="99"/>
    <w:semiHidden/>
    <w:unhideWhenUsed/>
    <w:rsid w:val="007E1343"/>
  </w:style>
  <w:style w:type="numbering" w:customStyle="1" w:styleId="31130">
    <w:name w:val="Нет списка3113"/>
    <w:next w:val="a2"/>
    <w:uiPriority w:val="99"/>
    <w:semiHidden/>
    <w:unhideWhenUsed/>
    <w:rsid w:val="007E1343"/>
  </w:style>
  <w:style w:type="numbering" w:customStyle="1" w:styleId="423">
    <w:name w:val="Нет списка423"/>
    <w:next w:val="a2"/>
    <w:uiPriority w:val="99"/>
    <w:semiHidden/>
    <w:unhideWhenUsed/>
    <w:rsid w:val="007E1343"/>
  </w:style>
  <w:style w:type="numbering" w:customStyle="1" w:styleId="1313">
    <w:name w:val="Нет списка1313"/>
    <w:next w:val="a2"/>
    <w:uiPriority w:val="99"/>
    <w:semiHidden/>
    <w:unhideWhenUsed/>
    <w:rsid w:val="007E1343"/>
  </w:style>
  <w:style w:type="numbering" w:customStyle="1" w:styleId="2213">
    <w:name w:val="Нет списка2213"/>
    <w:next w:val="a2"/>
    <w:uiPriority w:val="99"/>
    <w:semiHidden/>
    <w:unhideWhenUsed/>
    <w:rsid w:val="007E1343"/>
  </w:style>
  <w:style w:type="numbering" w:customStyle="1" w:styleId="3213">
    <w:name w:val="Нет списка3213"/>
    <w:next w:val="a2"/>
    <w:uiPriority w:val="99"/>
    <w:semiHidden/>
    <w:unhideWhenUsed/>
    <w:rsid w:val="007E1343"/>
  </w:style>
  <w:style w:type="numbering" w:customStyle="1" w:styleId="41130">
    <w:name w:val="Нет списка4113"/>
    <w:next w:val="a2"/>
    <w:uiPriority w:val="99"/>
    <w:semiHidden/>
    <w:unhideWhenUsed/>
    <w:rsid w:val="007E1343"/>
  </w:style>
  <w:style w:type="numbering" w:customStyle="1" w:styleId="513">
    <w:name w:val="Нет списка513"/>
    <w:next w:val="a2"/>
    <w:uiPriority w:val="99"/>
    <w:semiHidden/>
    <w:unhideWhenUsed/>
    <w:rsid w:val="007E1343"/>
  </w:style>
  <w:style w:type="numbering" w:customStyle="1" w:styleId="613">
    <w:name w:val="Нет списка613"/>
    <w:next w:val="a2"/>
    <w:uiPriority w:val="99"/>
    <w:semiHidden/>
    <w:unhideWhenUsed/>
    <w:rsid w:val="007E1343"/>
  </w:style>
  <w:style w:type="numbering" w:customStyle="1" w:styleId="1413">
    <w:name w:val="Нет списка1413"/>
    <w:next w:val="a2"/>
    <w:uiPriority w:val="99"/>
    <w:semiHidden/>
    <w:unhideWhenUsed/>
    <w:rsid w:val="007E1343"/>
  </w:style>
  <w:style w:type="numbering" w:customStyle="1" w:styleId="2313">
    <w:name w:val="Нет списка2313"/>
    <w:next w:val="a2"/>
    <w:uiPriority w:val="99"/>
    <w:semiHidden/>
    <w:unhideWhenUsed/>
    <w:rsid w:val="007E1343"/>
  </w:style>
  <w:style w:type="numbering" w:customStyle="1" w:styleId="713">
    <w:name w:val="Нет списка713"/>
    <w:next w:val="a2"/>
    <w:uiPriority w:val="99"/>
    <w:semiHidden/>
    <w:unhideWhenUsed/>
    <w:rsid w:val="007E1343"/>
  </w:style>
  <w:style w:type="numbering" w:customStyle="1" w:styleId="1513">
    <w:name w:val="Нет списка1513"/>
    <w:next w:val="a2"/>
    <w:uiPriority w:val="99"/>
    <w:semiHidden/>
    <w:unhideWhenUsed/>
    <w:rsid w:val="007E1343"/>
  </w:style>
  <w:style w:type="numbering" w:customStyle="1" w:styleId="2413">
    <w:name w:val="Нет списка2413"/>
    <w:next w:val="a2"/>
    <w:uiPriority w:val="99"/>
    <w:semiHidden/>
    <w:unhideWhenUsed/>
    <w:rsid w:val="007E1343"/>
  </w:style>
  <w:style w:type="numbering" w:customStyle="1" w:styleId="930">
    <w:name w:val="Нет списка93"/>
    <w:next w:val="a2"/>
    <w:uiPriority w:val="99"/>
    <w:semiHidden/>
    <w:unhideWhenUsed/>
    <w:rsid w:val="007E1343"/>
  </w:style>
  <w:style w:type="numbering" w:customStyle="1" w:styleId="103">
    <w:name w:val="Нет списка103"/>
    <w:next w:val="a2"/>
    <w:uiPriority w:val="99"/>
    <w:semiHidden/>
    <w:unhideWhenUsed/>
    <w:rsid w:val="007E1343"/>
  </w:style>
  <w:style w:type="table" w:customStyle="1" w:styleId="TableNormal6">
    <w:name w:val="Table Normal6"/>
    <w:uiPriority w:val="2"/>
    <w:semiHidden/>
    <w:unhideWhenUsed/>
    <w:qFormat/>
    <w:rsid w:val="007E1343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2">
    <w:name w:val="Сетка таблицы73"/>
    <w:basedOn w:val="a1"/>
    <w:next w:val="a9"/>
    <w:uiPriority w:val="59"/>
    <w:unhideWhenUsed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Таблица простая 1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3">
    <w:name w:val="Таблица простая 2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3">
    <w:name w:val="Таблица простая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2">
    <w:name w:val="Table Normal1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7E1343"/>
  </w:style>
  <w:style w:type="table" w:customStyle="1" w:styleId="1132">
    <w:name w:val="Сетка таблицы113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">
    <w:name w:val="Нет списка1123"/>
    <w:next w:val="a2"/>
    <w:uiPriority w:val="99"/>
    <w:semiHidden/>
    <w:unhideWhenUsed/>
    <w:rsid w:val="007E1343"/>
  </w:style>
  <w:style w:type="table" w:customStyle="1" w:styleId="11120">
    <w:name w:val="Сетка таблицы11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7E1343"/>
  </w:style>
  <w:style w:type="numbering" w:customStyle="1" w:styleId="263">
    <w:name w:val="Нет списка263"/>
    <w:next w:val="a2"/>
    <w:uiPriority w:val="99"/>
    <w:semiHidden/>
    <w:unhideWhenUsed/>
    <w:rsid w:val="007E1343"/>
  </w:style>
  <w:style w:type="numbering" w:customStyle="1" w:styleId="343">
    <w:name w:val="Нет списка343"/>
    <w:next w:val="a2"/>
    <w:uiPriority w:val="99"/>
    <w:semiHidden/>
    <w:unhideWhenUsed/>
    <w:rsid w:val="007E1343"/>
  </w:style>
  <w:style w:type="table" w:customStyle="1" w:styleId="2124">
    <w:name w:val="Сетка таблицы2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7E1343"/>
  </w:style>
  <w:style w:type="numbering" w:customStyle="1" w:styleId="21230">
    <w:name w:val="Нет списка2123"/>
    <w:next w:val="a2"/>
    <w:uiPriority w:val="99"/>
    <w:semiHidden/>
    <w:unhideWhenUsed/>
    <w:rsid w:val="007E1343"/>
  </w:style>
  <w:style w:type="numbering" w:customStyle="1" w:styleId="31230">
    <w:name w:val="Нет списка3123"/>
    <w:next w:val="a2"/>
    <w:uiPriority w:val="99"/>
    <w:semiHidden/>
    <w:unhideWhenUsed/>
    <w:rsid w:val="007E1343"/>
  </w:style>
  <w:style w:type="numbering" w:customStyle="1" w:styleId="4330">
    <w:name w:val="Нет списка433"/>
    <w:next w:val="a2"/>
    <w:uiPriority w:val="99"/>
    <w:semiHidden/>
    <w:unhideWhenUsed/>
    <w:rsid w:val="007E1343"/>
  </w:style>
  <w:style w:type="table" w:customStyle="1" w:styleId="3124">
    <w:name w:val="Сетка таблицы3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7E1343"/>
  </w:style>
  <w:style w:type="numbering" w:customStyle="1" w:styleId="2223">
    <w:name w:val="Нет списка2223"/>
    <w:next w:val="a2"/>
    <w:uiPriority w:val="99"/>
    <w:semiHidden/>
    <w:unhideWhenUsed/>
    <w:rsid w:val="007E1343"/>
  </w:style>
  <w:style w:type="numbering" w:customStyle="1" w:styleId="3223">
    <w:name w:val="Нет списка3223"/>
    <w:next w:val="a2"/>
    <w:uiPriority w:val="99"/>
    <w:semiHidden/>
    <w:unhideWhenUsed/>
    <w:rsid w:val="007E1343"/>
  </w:style>
  <w:style w:type="numbering" w:customStyle="1" w:styleId="41230">
    <w:name w:val="Нет списка4123"/>
    <w:next w:val="a2"/>
    <w:uiPriority w:val="99"/>
    <w:semiHidden/>
    <w:unhideWhenUsed/>
    <w:rsid w:val="007E1343"/>
  </w:style>
  <w:style w:type="numbering" w:customStyle="1" w:styleId="523">
    <w:name w:val="Нет списка523"/>
    <w:next w:val="a2"/>
    <w:uiPriority w:val="99"/>
    <w:semiHidden/>
    <w:unhideWhenUsed/>
    <w:rsid w:val="007E1343"/>
  </w:style>
  <w:style w:type="numbering" w:customStyle="1" w:styleId="623">
    <w:name w:val="Нет списка623"/>
    <w:next w:val="a2"/>
    <w:uiPriority w:val="99"/>
    <w:semiHidden/>
    <w:unhideWhenUsed/>
    <w:rsid w:val="007E1343"/>
  </w:style>
  <w:style w:type="table" w:customStyle="1" w:styleId="4124">
    <w:name w:val="Сетка таблицы4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">
    <w:name w:val="Нет списка1423"/>
    <w:next w:val="a2"/>
    <w:uiPriority w:val="99"/>
    <w:semiHidden/>
    <w:unhideWhenUsed/>
    <w:rsid w:val="007E1343"/>
  </w:style>
  <w:style w:type="numbering" w:customStyle="1" w:styleId="2323">
    <w:name w:val="Нет списка2323"/>
    <w:next w:val="a2"/>
    <w:uiPriority w:val="99"/>
    <w:semiHidden/>
    <w:unhideWhenUsed/>
    <w:rsid w:val="007E1343"/>
  </w:style>
  <w:style w:type="numbering" w:customStyle="1" w:styleId="723">
    <w:name w:val="Нет списка723"/>
    <w:next w:val="a2"/>
    <w:uiPriority w:val="99"/>
    <w:semiHidden/>
    <w:unhideWhenUsed/>
    <w:rsid w:val="007E1343"/>
  </w:style>
  <w:style w:type="table" w:customStyle="1" w:styleId="5122">
    <w:name w:val="Сетка таблицы5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7E1343"/>
  </w:style>
  <w:style w:type="numbering" w:customStyle="1" w:styleId="2423">
    <w:name w:val="Нет списка2423"/>
    <w:next w:val="a2"/>
    <w:uiPriority w:val="99"/>
    <w:semiHidden/>
    <w:unhideWhenUsed/>
    <w:rsid w:val="007E1343"/>
  </w:style>
  <w:style w:type="numbering" w:customStyle="1" w:styleId="8130">
    <w:name w:val="Нет списка813"/>
    <w:next w:val="a2"/>
    <w:uiPriority w:val="99"/>
    <w:semiHidden/>
    <w:unhideWhenUsed/>
    <w:rsid w:val="007E1343"/>
  </w:style>
  <w:style w:type="table" w:customStyle="1" w:styleId="6120">
    <w:name w:val="Сетка таблицы61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7E1343"/>
  </w:style>
  <w:style w:type="table" w:customStyle="1" w:styleId="1220">
    <w:name w:val="Сетка таблицы12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7E1343"/>
  </w:style>
  <w:style w:type="numbering" w:customStyle="1" w:styleId="2513">
    <w:name w:val="Нет списка2513"/>
    <w:next w:val="a2"/>
    <w:uiPriority w:val="99"/>
    <w:semiHidden/>
    <w:unhideWhenUsed/>
    <w:rsid w:val="007E1343"/>
  </w:style>
  <w:style w:type="numbering" w:customStyle="1" w:styleId="3313">
    <w:name w:val="Нет списка3313"/>
    <w:next w:val="a2"/>
    <w:uiPriority w:val="99"/>
    <w:semiHidden/>
    <w:unhideWhenUsed/>
    <w:rsid w:val="007E1343"/>
  </w:style>
  <w:style w:type="numbering" w:customStyle="1" w:styleId="12113">
    <w:name w:val="Нет списка12113"/>
    <w:next w:val="a2"/>
    <w:uiPriority w:val="99"/>
    <w:semiHidden/>
    <w:unhideWhenUsed/>
    <w:rsid w:val="007E1343"/>
  </w:style>
  <w:style w:type="numbering" w:customStyle="1" w:styleId="21113">
    <w:name w:val="Нет списка21113"/>
    <w:next w:val="a2"/>
    <w:uiPriority w:val="99"/>
    <w:semiHidden/>
    <w:unhideWhenUsed/>
    <w:rsid w:val="007E1343"/>
  </w:style>
  <w:style w:type="numbering" w:customStyle="1" w:styleId="31113">
    <w:name w:val="Нет списка31113"/>
    <w:next w:val="a2"/>
    <w:uiPriority w:val="99"/>
    <w:semiHidden/>
    <w:unhideWhenUsed/>
    <w:rsid w:val="007E1343"/>
  </w:style>
  <w:style w:type="numbering" w:customStyle="1" w:styleId="4213">
    <w:name w:val="Нет списка4213"/>
    <w:next w:val="a2"/>
    <w:uiPriority w:val="99"/>
    <w:semiHidden/>
    <w:unhideWhenUsed/>
    <w:rsid w:val="007E1343"/>
  </w:style>
  <w:style w:type="numbering" w:customStyle="1" w:styleId="13113">
    <w:name w:val="Нет списка13113"/>
    <w:next w:val="a2"/>
    <w:uiPriority w:val="99"/>
    <w:semiHidden/>
    <w:unhideWhenUsed/>
    <w:rsid w:val="007E1343"/>
  </w:style>
  <w:style w:type="numbering" w:customStyle="1" w:styleId="22113">
    <w:name w:val="Нет списка22113"/>
    <w:next w:val="a2"/>
    <w:uiPriority w:val="99"/>
    <w:semiHidden/>
    <w:unhideWhenUsed/>
    <w:rsid w:val="007E1343"/>
  </w:style>
  <w:style w:type="numbering" w:customStyle="1" w:styleId="32113">
    <w:name w:val="Нет списка32113"/>
    <w:next w:val="a2"/>
    <w:uiPriority w:val="99"/>
    <w:semiHidden/>
    <w:unhideWhenUsed/>
    <w:rsid w:val="007E1343"/>
  </w:style>
  <w:style w:type="numbering" w:customStyle="1" w:styleId="41113">
    <w:name w:val="Нет списка41113"/>
    <w:next w:val="a2"/>
    <w:uiPriority w:val="99"/>
    <w:semiHidden/>
    <w:unhideWhenUsed/>
    <w:rsid w:val="007E1343"/>
  </w:style>
  <w:style w:type="numbering" w:customStyle="1" w:styleId="51130">
    <w:name w:val="Нет списка5113"/>
    <w:next w:val="a2"/>
    <w:uiPriority w:val="99"/>
    <w:semiHidden/>
    <w:unhideWhenUsed/>
    <w:rsid w:val="007E1343"/>
  </w:style>
  <w:style w:type="numbering" w:customStyle="1" w:styleId="6113">
    <w:name w:val="Нет списка6113"/>
    <w:next w:val="a2"/>
    <w:uiPriority w:val="99"/>
    <w:semiHidden/>
    <w:unhideWhenUsed/>
    <w:rsid w:val="007E1343"/>
  </w:style>
  <w:style w:type="numbering" w:customStyle="1" w:styleId="14113">
    <w:name w:val="Нет списка14113"/>
    <w:next w:val="a2"/>
    <w:uiPriority w:val="99"/>
    <w:semiHidden/>
    <w:unhideWhenUsed/>
    <w:rsid w:val="007E1343"/>
  </w:style>
  <w:style w:type="numbering" w:customStyle="1" w:styleId="23113">
    <w:name w:val="Нет списка23113"/>
    <w:next w:val="a2"/>
    <w:uiPriority w:val="99"/>
    <w:semiHidden/>
    <w:unhideWhenUsed/>
    <w:rsid w:val="007E1343"/>
  </w:style>
  <w:style w:type="numbering" w:customStyle="1" w:styleId="7113">
    <w:name w:val="Нет списка7113"/>
    <w:next w:val="a2"/>
    <w:uiPriority w:val="99"/>
    <w:semiHidden/>
    <w:unhideWhenUsed/>
    <w:rsid w:val="007E1343"/>
  </w:style>
  <w:style w:type="numbering" w:customStyle="1" w:styleId="15113">
    <w:name w:val="Нет списка15113"/>
    <w:next w:val="a2"/>
    <w:uiPriority w:val="99"/>
    <w:semiHidden/>
    <w:unhideWhenUsed/>
    <w:rsid w:val="007E1343"/>
  </w:style>
  <w:style w:type="numbering" w:customStyle="1" w:styleId="24113">
    <w:name w:val="Нет списка24113"/>
    <w:next w:val="a2"/>
    <w:uiPriority w:val="99"/>
    <w:semiHidden/>
    <w:unhideWhenUsed/>
    <w:rsid w:val="007E1343"/>
  </w:style>
  <w:style w:type="numbering" w:customStyle="1" w:styleId="9130">
    <w:name w:val="Нет списка913"/>
    <w:next w:val="a2"/>
    <w:uiPriority w:val="99"/>
    <w:semiHidden/>
    <w:unhideWhenUsed/>
    <w:rsid w:val="007E1343"/>
  </w:style>
  <w:style w:type="table" w:customStyle="1" w:styleId="7130">
    <w:name w:val="Сетка таблицы713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7E1343"/>
  </w:style>
  <w:style w:type="table" w:customStyle="1" w:styleId="1320">
    <w:name w:val="Сетка таблицы13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2"/>
    <w:uiPriority w:val="99"/>
    <w:semiHidden/>
    <w:unhideWhenUsed/>
    <w:rsid w:val="007E1343"/>
  </w:style>
  <w:style w:type="numbering" w:customStyle="1" w:styleId="2613">
    <w:name w:val="Нет списка2613"/>
    <w:next w:val="a2"/>
    <w:uiPriority w:val="99"/>
    <w:semiHidden/>
    <w:unhideWhenUsed/>
    <w:rsid w:val="007E1343"/>
  </w:style>
  <w:style w:type="numbering" w:customStyle="1" w:styleId="3413">
    <w:name w:val="Нет списка3413"/>
    <w:next w:val="a2"/>
    <w:uiPriority w:val="99"/>
    <w:semiHidden/>
    <w:unhideWhenUsed/>
    <w:rsid w:val="007E1343"/>
  </w:style>
  <w:style w:type="numbering" w:customStyle="1" w:styleId="12213">
    <w:name w:val="Нет списка12213"/>
    <w:next w:val="a2"/>
    <w:uiPriority w:val="99"/>
    <w:semiHidden/>
    <w:unhideWhenUsed/>
    <w:rsid w:val="007E1343"/>
  </w:style>
  <w:style w:type="numbering" w:customStyle="1" w:styleId="21213">
    <w:name w:val="Нет списка21213"/>
    <w:next w:val="a2"/>
    <w:uiPriority w:val="99"/>
    <w:semiHidden/>
    <w:unhideWhenUsed/>
    <w:rsid w:val="007E1343"/>
  </w:style>
  <w:style w:type="numbering" w:customStyle="1" w:styleId="31213">
    <w:name w:val="Нет списка31213"/>
    <w:next w:val="a2"/>
    <w:uiPriority w:val="99"/>
    <w:semiHidden/>
    <w:unhideWhenUsed/>
    <w:rsid w:val="007E1343"/>
  </w:style>
  <w:style w:type="numbering" w:customStyle="1" w:styleId="4313">
    <w:name w:val="Нет списка4313"/>
    <w:next w:val="a2"/>
    <w:uiPriority w:val="99"/>
    <w:semiHidden/>
    <w:unhideWhenUsed/>
    <w:rsid w:val="007E1343"/>
  </w:style>
  <w:style w:type="numbering" w:customStyle="1" w:styleId="13213">
    <w:name w:val="Нет списка13213"/>
    <w:next w:val="a2"/>
    <w:uiPriority w:val="99"/>
    <w:semiHidden/>
    <w:unhideWhenUsed/>
    <w:rsid w:val="007E1343"/>
  </w:style>
  <w:style w:type="numbering" w:customStyle="1" w:styleId="22213">
    <w:name w:val="Нет списка22213"/>
    <w:next w:val="a2"/>
    <w:uiPriority w:val="99"/>
    <w:semiHidden/>
    <w:unhideWhenUsed/>
    <w:rsid w:val="007E1343"/>
  </w:style>
  <w:style w:type="numbering" w:customStyle="1" w:styleId="32213">
    <w:name w:val="Нет списка32213"/>
    <w:next w:val="a2"/>
    <w:uiPriority w:val="99"/>
    <w:semiHidden/>
    <w:unhideWhenUsed/>
    <w:rsid w:val="007E1343"/>
  </w:style>
  <w:style w:type="numbering" w:customStyle="1" w:styleId="41213">
    <w:name w:val="Нет списка41213"/>
    <w:next w:val="a2"/>
    <w:uiPriority w:val="99"/>
    <w:semiHidden/>
    <w:unhideWhenUsed/>
    <w:rsid w:val="007E1343"/>
  </w:style>
  <w:style w:type="numbering" w:customStyle="1" w:styleId="5213">
    <w:name w:val="Нет списка5213"/>
    <w:next w:val="a2"/>
    <w:uiPriority w:val="99"/>
    <w:semiHidden/>
    <w:unhideWhenUsed/>
    <w:rsid w:val="007E1343"/>
  </w:style>
  <w:style w:type="numbering" w:customStyle="1" w:styleId="6213">
    <w:name w:val="Нет списка6213"/>
    <w:next w:val="a2"/>
    <w:uiPriority w:val="99"/>
    <w:semiHidden/>
    <w:unhideWhenUsed/>
    <w:rsid w:val="007E1343"/>
  </w:style>
  <w:style w:type="numbering" w:customStyle="1" w:styleId="14213">
    <w:name w:val="Нет списка14213"/>
    <w:next w:val="a2"/>
    <w:uiPriority w:val="99"/>
    <w:semiHidden/>
    <w:unhideWhenUsed/>
    <w:rsid w:val="007E1343"/>
  </w:style>
  <w:style w:type="numbering" w:customStyle="1" w:styleId="23213">
    <w:name w:val="Нет списка23213"/>
    <w:next w:val="a2"/>
    <w:uiPriority w:val="99"/>
    <w:semiHidden/>
    <w:unhideWhenUsed/>
    <w:rsid w:val="007E1343"/>
  </w:style>
  <w:style w:type="numbering" w:customStyle="1" w:styleId="7213">
    <w:name w:val="Нет списка7213"/>
    <w:next w:val="a2"/>
    <w:uiPriority w:val="99"/>
    <w:semiHidden/>
    <w:unhideWhenUsed/>
    <w:rsid w:val="007E1343"/>
  </w:style>
  <w:style w:type="numbering" w:customStyle="1" w:styleId="15213">
    <w:name w:val="Нет списка15213"/>
    <w:next w:val="a2"/>
    <w:uiPriority w:val="99"/>
    <w:semiHidden/>
    <w:unhideWhenUsed/>
    <w:rsid w:val="007E1343"/>
  </w:style>
  <w:style w:type="numbering" w:customStyle="1" w:styleId="24213">
    <w:name w:val="Нет списка24213"/>
    <w:next w:val="a2"/>
    <w:uiPriority w:val="99"/>
    <w:semiHidden/>
    <w:unhideWhenUsed/>
    <w:rsid w:val="007E1343"/>
  </w:style>
  <w:style w:type="numbering" w:customStyle="1" w:styleId="1012">
    <w:name w:val="Нет списка1012"/>
    <w:next w:val="a2"/>
    <w:uiPriority w:val="99"/>
    <w:semiHidden/>
    <w:unhideWhenUsed/>
    <w:rsid w:val="007E1343"/>
  </w:style>
  <w:style w:type="table" w:customStyle="1" w:styleId="821">
    <w:name w:val="Сетка таблицы8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7E1343"/>
  </w:style>
  <w:style w:type="table" w:customStyle="1" w:styleId="1420">
    <w:name w:val="Сетка таблицы14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7E1343"/>
  </w:style>
  <w:style w:type="numbering" w:customStyle="1" w:styleId="272">
    <w:name w:val="Нет списка272"/>
    <w:next w:val="a2"/>
    <w:uiPriority w:val="99"/>
    <w:semiHidden/>
    <w:unhideWhenUsed/>
    <w:rsid w:val="007E1343"/>
  </w:style>
  <w:style w:type="numbering" w:customStyle="1" w:styleId="352">
    <w:name w:val="Нет списка352"/>
    <w:next w:val="a2"/>
    <w:uiPriority w:val="99"/>
    <w:semiHidden/>
    <w:unhideWhenUsed/>
    <w:rsid w:val="007E1343"/>
  </w:style>
  <w:style w:type="numbering" w:customStyle="1" w:styleId="1232">
    <w:name w:val="Нет списка1232"/>
    <w:next w:val="a2"/>
    <w:uiPriority w:val="99"/>
    <w:semiHidden/>
    <w:unhideWhenUsed/>
    <w:rsid w:val="007E1343"/>
  </w:style>
  <w:style w:type="numbering" w:customStyle="1" w:styleId="2132">
    <w:name w:val="Нет списка2132"/>
    <w:next w:val="a2"/>
    <w:uiPriority w:val="99"/>
    <w:semiHidden/>
    <w:unhideWhenUsed/>
    <w:rsid w:val="007E1343"/>
  </w:style>
  <w:style w:type="numbering" w:customStyle="1" w:styleId="3132">
    <w:name w:val="Нет списка3132"/>
    <w:next w:val="a2"/>
    <w:uiPriority w:val="99"/>
    <w:semiHidden/>
    <w:unhideWhenUsed/>
    <w:rsid w:val="007E1343"/>
  </w:style>
  <w:style w:type="numbering" w:customStyle="1" w:styleId="442">
    <w:name w:val="Нет списка442"/>
    <w:next w:val="a2"/>
    <w:uiPriority w:val="99"/>
    <w:semiHidden/>
    <w:unhideWhenUsed/>
    <w:rsid w:val="007E1343"/>
  </w:style>
  <w:style w:type="numbering" w:customStyle="1" w:styleId="1332">
    <w:name w:val="Нет списка1332"/>
    <w:next w:val="a2"/>
    <w:uiPriority w:val="99"/>
    <w:semiHidden/>
    <w:unhideWhenUsed/>
    <w:rsid w:val="007E1343"/>
  </w:style>
  <w:style w:type="numbering" w:customStyle="1" w:styleId="2232">
    <w:name w:val="Нет списка2232"/>
    <w:next w:val="a2"/>
    <w:uiPriority w:val="99"/>
    <w:semiHidden/>
    <w:unhideWhenUsed/>
    <w:rsid w:val="007E1343"/>
  </w:style>
  <w:style w:type="numbering" w:customStyle="1" w:styleId="3232">
    <w:name w:val="Нет списка3232"/>
    <w:next w:val="a2"/>
    <w:uiPriority w:val="99"/>
    <w:semiHidden/>
    <w:unhideWhenUsed/>
    <w:rsid w:val="007E1343"/>
  </w:style>
  <w:style w:type="numbering" w:customStyle="1" w:styleId="4132">
    <w:name w:val="Нет списка4132"/>
    <w:next w:val="a2"/>
    <w:uiPriority w:val="99"/>
    <w:semiHidden/>
    <w:unhideWhenUsed/>
    <w:rsid w:val="007E1343"/>
  </w:style>
  <w:style w:type="numbering" w:customStyle="1" w:styleId="5320">
    <w:name w:val="Нет списка532"/>
    <w:next w:val="a2"/>
    <w:uiPriority w:val="99"/>
    <w:semiHidden/>
    <w:unhideWhenUsed/>
    <w:rsid w:val="007E1343"/>
  </w:style>
  <w:style w:type="numbering" w:customStyle="1" w:styleId="6320">
    <w:name w:val="Нет списка632"/>
    <w:next w:val="a2"/>
    <w:uiPriority w:val="99"/>
    <w:semiHidden/>
    <w:unhideWhenUsed/>
    <w:rsid w:val="007E1343"/>
  </w:style>
  <w:style w:type="numbering" w:customStyle="1" w:styleId="1432">
    <w:name w:val="Нет списка1432"/>
    <w:next w:val="a2"/>
    <w:uiPriority w:val="99"/>
    <w:semiHidden/>
    <w:unhideWhenUsed/>
    <w:rsid w:val="007E1343"/>
  </w:style>
  <w:style w:type="numbering" w:customStyle="1" w:styleId="2332">
    <w:name w:val="Нет списка2332"/>
    <w:next w:val="a2"/>
    <w:uiPriority w:val="99"/>
    <w:semiHidden/>
    <w:unhideWhenUsed/>
    <w:rsid w:val="007E1343"/>
  </w:style>
  <w:style w:type="numbering" w:customStyle="1" w:styleId="7320">
    <w:name w:val="Нет списка732"/>
    <w:next w:val="a2"/>
    <w:uiPriority w:val="99"/>
    <w:semiHidden/>
    <w:unhideWhenUsed/>
    <w:rsid w:val="007E1343"/>
  </w:style>
  <w:style w:type="numbering" w:customStyle="1" w:styleId="1532">
    <w:name w:val="Нет списка1532"/>
    <w:next w:val="a2"/>
    <w:uiPriority w:val="99"/>
    <w:semiHidden/>
    <w:unhideWhenUsed/>
    <w:rsid w:val="007E1343"/>
  </w:style>
  <w:style w:type="numbering" w:customStyle="1" w:styleId="2432">
    <w:name w:val="Нет списка2432"/>
    <w:next w:val="a2"/>
    <w:uiPriority w:val="99"/>
    <w:semiHidden/>
    <w:unhideWhenUsed/>
    <w:rsid w:val="007E1343"/>
  </w:style>
  <w:style w:type="numbering" w:customStyle="1" w:styleId="11a">
    <w:name w:val="Текущий список11"/>
    <w:uiPriority w:val="99"/>
    <w:rsid w:val="007E1343"/>
  </w:style>
  <w:style w:type="numbering" w:customStyle="1" w:styleId="1920">
    <w:name w:val="Нет списка192"/>
    <w:next w:val="a2"/>
    <w:uiPriority w:val="99"/>
    <w:semiHidden/>
    <w:unhideWhenUsed/>
    <w:rsid w:val="007E1343"/>
  </w:style>
  <w:style w:type="table" w:customStyle="1" w:styleId="921">
    <w:name w:val="Сетка таблицы92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7E1343"/>
  </w:style>
  <w:style w:type="numbering" w:customStyle="1" w:styleId="282">
    <w:name w:val="Нет списка282"/>
    <w:next w:val="a2"/>
    <w:uiPriority w:val="99"/>
    <w:semiHidden/>
    <w:unhideWhenUsed/>
    <w:rsid w:val="007E1343"/>
  </w:style>
  <w:style w:type="table" w:customStyle="1" w:styleId="1520">
    <w:name w:val="Сетка таблицы15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7E1343"/>
  </w:style>
  <w:style w:type="numbering" w:customStyle="1" w:styleId="362">
    <w:name w:val="Нет списка362"/>
    <w:next w:val="a2"/>
    <w:uiPriority w:val="99"/>
    <w:semiHidden/>
    <w:unhideWhenUsed/>
    <w:rsid w:val="007E1343"/>
  </w:style>
  <w:style w:type="numbering" w:customStyle="1" w:styleId="1242">
    <w:name w:val="Нет списка1242"/>
    <w:next w:val="a2"/>
    <w:uiPriority w:val="99"/>
    <w:semiHidden/>
    <w:unhideWhenUsed/>
    <w:rsid w:val="007E1343"/>
  </w:style>
  <w:style w:type="numbering" w:customStyle="1" w:styleId="2142">
    <w:name w:val="Нет списка2142"/>
    <w:next w:val="a2"/>
    <w:uiPriority w:val="99"/>
    <w:semiHidden/>
    <w:unhideWhenUsed/>
    <w:rsid w:val="007E1343"/>
  </w:style>
  <w:style w:type="numbering" w:customStyle="1" w:styleId="3142">
    <w:name w:val="Нет списка3142"/>
    <w:next w:val="a2"/>
    <w:uiPriority w:val="99"/>
    <w:semiHidden/>
    <w:unhideWhenUsed/>
    <w:rsid w:val="007E1343"/>
  </w:style>
  <w:style w:type="numbering" w:customStyle="1" w:styleId="452">
    <w:name w:val="Нет списка452"/>
    <w:next w:val="a2"/>
    <w:uiPriority w:val="99"/>
    <w:semiHidden/>
    <w:unhideWhenUsed/>
    <w:rsid w:val="007E1343"/>
  </w:style>
  <w:style w:type="numbering" w:customStyle="1" w:styleId="1342">
    <w:name w:val="Нет списка1342"/>
    <w:next w:val="a2"/>
    <w:uiPriority w:val="99"/>
    <w:semiHidden/>
    <w:unhideWhenUsed/>
    <w:rsid w:val="007E1343"/>
  </w:style>
  <w:style w:type="numbering" w:customStyle="1" w:styleId="2242">
    <w:name w:val="Нет списка2242"/>
    <w:next w:val="a2"/>
    <w:uiPriority w:val="99"/>
    <w:semiHidden/>
    <w:unhideWhenUsed/>
    <w:rsid w:val="007E1343"/>
  </w:style>
  <w:style w:type="numbering" w:customStyle="1" w:styleId="3242">
    <w:name w:val="Нет списка3242"/>
    <w:next w:val="a2"/>
    <w:uiPriority w:val="99"/>
    <w:semiHidden/>
    <w:unhideWhenUsed/>
    <w:rsid w:val="007E1343"/>
  </w:style>
  <w:style w:type="numbering" w:customStyle="1" w:styleId="4142">
    <w:name w:val="Нет списка4142"/>
    <w:next w:val="a2"/>
    <w:uiPriority w:val="99"/>
    <w:semiHidden/>
    <w:unhideWhenUsed/>
    <w:rsid w:val="007E1343"/>
  </w:style>
  <w:style w:type="numbering" w:customStyle="1" w:styleId="542">
    <w:name w:val="Нет списка542"/>
    <w:next w:val="a2"/>
    <w:uiPriority w:val="99"/>
    <w:semiHidden/>
    <w:unhideWhenUsed/>
    <w:rsid w:val="007E1343"/>
  </w:style>
  <w:style w:type="numbering" w:customStyle="1" w:styleId="642">
    <w:name w:val="Нет списка642"/>
    <w:next w:val="a2"/>
    <w:uiPriority w:val="99"/>
    <w:semiHidden/>
    <w:unhideWhenUsed/>
    <w:rsid w:val="007E1343"/>
  </w:style>
  <w:style w:type="numbering" w:customStyle="1" w:styleId="1442">
    <w:name w:val="Нет списка1442"/>
    <w:next w:val="a2"/>
    <w:uiPriority w:val="99"/>
    <w:semiHidden/>
    <w:unhideWhenUsed/>
    <w:rsid w:val="007E1343"/>
  </w:style>
  <w:style w:type="numbering" w:customStyle="1" w:styleId="2342">
    <w:name w:val="Нет списка2342"/>
    <w:next w:val="a2"/>
    <w:uiPriority w:val="99"/>
    <w:semiHidden/>
    <w:unhideWhenUsed/>
    <w:rsid w:val="007E1343"/>
  </w:style>
  <w:style w:type="numbering" w:customStyle="1" w:styleId="742">
    <w:name w:val="Нет списка742"/>
    <w:next w:val="a2"/>
    <w:uiPriority w:val="99"/>
    <w:semiHidden/>
    <w:unhideWhenUsed/>
    <w:rsid w:val="007E1343"/>
  </w:style>
  <w:style w:type="numbering" w:customStyle="1" w:styleId="1542">
    <w:name w:val="Нет списка1542"/>
    <w:next w:val="a2"/>
    <w:uiPriority w:val="99"/>
    <w:semiHidden/>
    <w:unhideWhenUsed/>
    <w:rsid w:val="007E1343"/>
  </w:style>
  <w:style w:type="numbering" w:customStyle="1" w:styleId="2442">
    <w:name w:val="Нет списка2442"/>
    <w:next w:val="a2"/>
    <w:uiPriority w:val="99"/>
    <w:semiHidden/>
    <w:unhideWhenUsed/>
    <w:rsid w:val="007E1343"/>
  </w:style>
  <w:style w:type="numbering" w:customStyle="1" w:styleId="8113">
    <w:name w:val="Нет списка8113"/>
    <w:next w:val="a2"/>
    <w:uiPriority w:val="99"/>
    <w:semiHidden/>
    <w:unhideWhenUsed/>
    <w:rsid w:val="007E1343"/>
  </w:style>
  <w:style w:type="numbering" w:customStyle="1" w:styleId="16113">
    <w:name w:val="Нет списка16113"/>
    <w:next w:val="a2"/>
    <w:uiPriority w:val="99"/>
    <w:semiHidden/>
    <w:unhideWhenUsed/>
    <w:rsid w:val="007E1343"/>
  </w:style>
  <w:style w:type="numbering" w:customStyle="1" w:styleId="111113">
    <w:name w:val="Нет списка111113"/>
    <w:next w:val="a2"/>
    <w:uiPriority w:val="99"/>
    <w:semiHidden/>
    <w:unhideWhenUsed/>
    <w:rsid w:val="007E1343"/>
  </w:style>
  <w:style w:type="numbering" w:customStyle="1" w:styleId="25113">
    <w:name w:val="Нет списка25113"/>
    <w:next w:val="a2"/>
    <w:uiPriority w:val="99"/>
    <w:semiHidden/>
    <w:unhideWhenUsed/>
    <w:rsid w:val="007E1343"/>
  </w:style>
  <w:style w:type="numbering" w:customStyle="1" w:styleId="33113">
    <w:name w:val="Нет списка33113"/>
    <w:next w:val="a2"/>
    <w:uiPriority w:val="99"/>
    <w:semiHidden/>
    <w:unhideWhenUsed/>
    <w:rsid w:val="007E1343"/>
  </w:style>
  <w:style w:type="numbering" w:customStyle="1" w:styleId="121113">
    <w:name w:val="Нет списка121113"/>
    <w:next w:val="a2"/>
    <w:uiPriority w:val="99"/>
    <w:semiHidden/>
    <w:unhideWhenUsed/>
    <w:rsid w:val="007E1343"/>
  </w:style>
  <w:style w:type="numbering" w:customStyle="1" w:styleId="211113">
    <w:name w:val="Нет списка211113"/>
    <w:next w:val="a2"/>
    <w:uiPriority w:val="99"/>
    <w:semiHidden/>
    <w:unhideWhenUsed/>
    <w:rsid w:val="007E1343"/>
  </w:style>
  <w:style w:type="numbering" w:customStyle="1" w:styleId="311113">
    <w:name w:val="Нет списка311113"/>
    <w:next w:val="a2"/>
    <w:uiPriority w:val="99"/>
    <w:semiHidden/>
    <w:unhideWhenUsed/>
    <w:rsid w:val="007E1343"/>
  </w:style>
  <w:style w:type="numbering" w:customStyle="1" w:styleId="42113">
    <w:name w:val="Нет списка42113"/>
    <w:next w:val="a2"/>
    <w:uiPriority w:val="99"/>
    <w:semiHidden/>
    <w:unhideWhenUsed/>
    <w:rsid w:val="007E1343"/>
  </w:style>
  <w:style w:type="numbering" w:customStyle="1" w:styleId="131113">
    <w:name w:val="Нет списка131113"/>
    <w:next w:val="a2"/>
    <w:uiPriority w:val="99"/>
    <w:semiHidden/>
    <w:unhideWhenUsed/>
    <w:rsid w:val="007E1343"/>
  </w:style>
  <w:style w:type="numbering" w:customStyle="1" w:styleId="221113">
    <w:name w:val="Нет списка221113"/>
    <w:next w:val="a2"/>
    <w:uiPriority w:val="99"/>
    <w:semiHidden/>
    <w:unhideWhenUsed/>
    <w:rsid w:val="007E1343"/>
  </w:style>
  <w:style w:type="numbering" w:customStyle="1" w:styleId="321113">
    <w:name w:val="Нет списка321113"/>
    <w:next w:val="a2"/>
    <w:uiPriority w:val="99"/>
    <w:semiHidden/>
    <w:unhideWhenUsed/>
    <w:rsid w:val="007E1343"/>
  </w:style>
  <w:style w:type="numbering" w:customStyle="1" w:styleId="411113">
    <w:name w:val="Нет списка411113"/>
    <w:next w:val="a2"/>
    <w:uiPriority w:val="99"/>
    <w:semiHidden/>
    <w:unhideWhenUsed/>
    <w:rsid w:val="007E1343"/>
  </w:style>
  <w:style w:type="numbering" w:customStyle="1" w:styleId="51113">
    <w:name w:val="Нет списка51113"/>
    <w:next w:val="a2"/>
    <w:uiPriority w:val="99"/>
    <w:semiHidden/>
    <w:unhideWhenUsed/>
    <w:rsid w:val="007E1343"/>
  </w:style>
  <w:style w:type="numbering" w:customStyle="1" w:styleId="61113">
    <w:name w:val="Нет списка61113"/>
    <w:next w:val="a2"/>
    <w:uiPriority w:val="99"/>
    <w:semiHidden/>
    <w:unhideWhenUsed/>
    <w:rsid w:val="007E1343"/>
  </w:style>
  <w:style w:type="numbering" w:customStyle="1" w:styleId="141113">
    <w:name w:val="Нет списка141113"/>
    <w:next w:val="a2"/>
    <w:uiPriority w:val="99"/>
    <w:semiHidden/>
    <w:unhideWhenUsed/>
    <w:rsid w:val="007E1343"/>
  </w:style>
  <w:style w:type="numbering" w:customStyle="1" w:styleId="231113">
    <w:name w:val="Нет списка231113"/>
    <w:next w:val="a2"/>
    <w:uiPriority w:val="99"/>
    <w:semiHidden/>
    <w:unhideWhenUsed/>
    <w:rsid w:val="007E1343"/>
  </w:style>
  <w:style w:type="numbering" w:customStyle="1" w:styleId="71113">
    <w:name w:val="Нет списка71113"/>
    <w:next w:val="a2"/>
    <w:uiPriority w:val="99"/>
    <w:semiHidden/>
    <w:unhideWhenUsed/>
    <w:rsid w:val="007E1343"/>
  </w:style>
  <w:style w:type="numbering" w:customStyle="1" w:styleId="151113">
    <w:name w:val="Нет списка151113"/>
    <w:next w:val="a2"/>
    <w:uiPriority w:val="99"/>
    <w:semiHidden/>
    <w:unhideWhenUsed/>
    <w:rsid w:val="007E1343"/>
  </w:style>
  <w:style w:type="numbering" w:customStyle="1" w:styleId="241113">
    <w:name w:val="Нет списка241113"/>
    <w:next w:val="a2"/>
    <w:uiPriority w:val="99"/>
    <w:semiHidden/>
    <w:unhideWhenUsed/>
    <w:rsid w:val="007E1343"/>
  </w:style>
  <w:style w:type="numbering" w:customStyle="1" w:styleId="9112">
    <w:name w:val="Нет списка9112"/>
    <w:next w:val="a2"/>
    <w:uiPriority w:val="99"/>
    <w:semiHidden/>
    <w:unhideWhenUsed/>
    <w:rsid w:val="007E1343"/>
  </w:style>
  <w:style w:type="table" w:customStyle="1" w:styleId="71120">
    <w:name w:val="Сетка таблицы7112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2">
    <w:name w:val="Нет списка17112"/>
    <w:next w:val="a2"/>
    <w:uiPriority w:val="99"/>
    <w:semiHidden/>
    <w:unhideWhenUsed/>
    <w:rsid w:val="007E1343"/>
  </w:style>
  <w:style w:type="numbering" w:customStyle="1" w:styleId="26112">
    <w:name w:val="Нет списка26112"/>
    <w:next w:val="a2"/>
    <w:uiPriority w:val="99"/>
    <w:semiHidden/>
    <w:unhideWhenUsed/>
    <w:rsid w:val="007E1343"/>
  </w:style>
  <w:style w:type="numbering" w:customStyle="1" w:styleId="112112">
    <w:name w:val="Нет списка112112"/>
    <w:next w:val="a2"/>
    <w:uiPriority w:val="99"/>
    <w:semiHidden/>
    <w:unhideWhenUsed/>
    <w:rsid w:val="007E1343"/>
  </w:style>
  <w:style w:type="numbering" w:customStyle="1" w:styleId="34112">
    <w:name w:val="Нет списка34112"/>
    <w:next w:val="a2"/>
    <w:uiPriority w:val="99"/>
    <w:semiHidden/>
    <w:unhideWhenUsed/>
    <w:rsid w:val="007E1343"/>
  </w:style>
  <w:style w:type="numbering" w:customStyle="1" w:styleId="122112">
    <w:name w:val="Нет списка122112"/>
    <w:next w:val="a2"/>
    <w:uiPriority w:val="99"/>
    <w:semiHidden/>
    <w:unhideWhenUsed/>
    <w:rsid w:val="007E1343"/>
  </w:style>
  <w:style w:type="numbering" w:customStyle="1" w:styleId="212112">
    <w:name w:val="Нет списка212112"/>
    <w:next w:val="a2"/>
    <w:uiPriority w:val="99"/>
    <w:semiHidden/>
    <w:unhideWhenUsed/>
    <w:rsid w:val="007E1343"/>
  </w:style>
  <w:style w:type="numbering" w:customStyle="1" w:styleId="312112">
    <w:name w:val="Нет списка312112"/>
    <w:next w:val="a2"/>
    <w:uiPriority w:val="99"/>
    <w:semiHidden/>
    <w:unhideWhenUsed/>
    <w:rsid w:val="007E1343"/>
  </w:style>
  <w:style w:type="numbering" w:customStyle="1" w:styleId="43112">
    <w:name w:val="Нет списка43112"/>
    <w:next w:val="a2"/>
    <w:uiPriority w:val="99"/>
    <w:semiHidden/>
    <w:unhideWhenUsed/>
    <w:rsid w:val="007E1343"/>
  </w:style>
  <w:style w:type="numbering" w:customStyle="1" w:styleId="132112">
    <w:name w:val="Нет списка132112"/>
    <w:next w:val="a2"/>
    <w:uiPriority w:val="99"/>
    <w:semiHidden/>
    <w:unhideWhenUsed/>
    <w:rsid w:val="007E1343"/>
  </w:style>
  <w:style w:type="numbering" w:customStyle="1" w:styleId="222112">
    <w:name w:val="Нет списка222112"/>
    <w:next w:val="a2"/>
    <w:uiPriority w:val="99"/>
    <w:semiHidden/>
    <w:unhideWhenUsed/>
    <w:rsid w:val="007E1343"/>
  </w:style>
  <w:style w:type="numbering" w:customStyle="1" w:styleId="322112">
    <w:name w:val="Нет списка322112"/>
    <w:next w:val="a2"/>
    <w:uiPriority w:val="99"/>
    <w:semiHidden/>
    <w:unhideWhenUsed/>
    <w:rsid w:val="007E1343"/>
  </w:style>
  <w:style w:type="numbering" w:customStyle="1" w:styleId="412112">
    <w:name w:val="Нет списка412112"/>
    <w:next w:val="a2"/>
    <w:uiPriority w:val="99"/>
    <w:semiHidden/>
    <w:unhideWhenUsed/>
    <w:rsid w:val="007E1343"/>
  </w:style>
  <w:style w:type="numbering" w:customStyle="1" w:styleId="52112">
    <w:name w:val="Нет списка52112"/>
    <w:next w:val="a2"/>
    <w:uiPriority w:val="99"/>
    <w:semiHidden/>
    <w:unhideWhenUsed/>
    <w:rsid w:val="007E1343"/>
  </w:style>
  <w:style w:type="numbering" w:customStyle="1" w:styleId="62112">
    <w:name w:val="Нет списка62112"/>
    <w:next w:val="a2"/>
    <w:uiPriority w:val="99"/>
    <w:semiHidden/>
    <w:unhideWhenUsed/>
    <w:rsid w:val="007E1343"/>
  </w:style>
  <w:style w:type="numbering" w:customStyle="1" w:styleId="142112">
    <w:name w:val="Нет списка142112"/>
    <w:next w:val="a2"/>
    <w:uiPriority w:val="99"/>
    <w:semiHidden/>
    <w:unhideWhenUsed/>
    <w:rsid w:val="007E1343"/>
  </w:style>
  <w:style w:type="numbering" w:customStyle="1" w:styleId="232112">
    <w:name w:val="Нет списка232112"/>
    <w:next w:val="a2"/>
    <w:uiPriority w:val="99"/>
    <w:semiHidden/>
    <w:unhideWhenUsed/>
    <w:rsid w:val="007E1343"/>
  </w:style>
  <w:style w:type="numbering" w:customStyle="1" w:styleId="72112">
    <w:name w:val="Нет списка72112"/>
    <w:next w:val="a2"/>
    <w:uiPriority w:val="99"/>
    <w:semiHidden/>
    <w:unhideWhenUsed/>
    <w:rsid w:val="007E1343"/>
  </w:style>
  <w:style w:type="numbering" w:customStyle="1" w:styleId="152112">
    <w:name w:val="Нет списка152112"/>
    <w:next w:val="a2"/>
    <w:uiPriority w:val="99"/>
    <w:semiHidden/>
    <w:unhideWhenUsed/>
    <w:rsid w:val="007E1343"/>
  </w:style>
  <w:style w:type="numbering" w:customStyle="1" w:styleId="242112">
    <w:name w:val="Нет списка242112"/>
    <w:next w:val="a2"/>
    <w:uiPriority w:val="99"/>
    <w:semiHidden/>
    <w:unhideWhenUsed/>
    <w:rsid w:val="007E1343"/>
  </w:style>
  <w:style w:type="numbering" w:customStyle="1" w:styleId="81112">
    <w:name w:val="Нет списка81112"/>
    <w:next w:val="a2"/>
    <w:uiPriority w:val="99"/>
    <w:semiHidden/>
    <w:unhideWhenUsed/>
    <w:rsid w:val="007E1343"/>
  </w:style>
  <w:style w:type="numbering" w:customStyle="1" w:styleId="161112">
    <w:name w:val="Нет списка161112"/>
    <w:next w:val="a2"/>
    <w:uiPriority w:val="99"/>
    <w:semiHidden/>
    <w:unhideWhenUsed/>
    <w:rsid w:val="007E1343"/>
  </w:style>
  <w:style w:type="numbering" w:customStyle="1" w:styleId="1111112">
    <w:name w:val="Нет списка1111112"/>
    <w:next w:val="a2"/>
    <w:uiPriority w:val="99"/>
    <w:semiHidden/>
    <w:unhideWhenUsed/>
    <w:rsid w:val="007E1343"/>
  </w:style>
  <w:style w:type="numbering" w:customStyle="1" w:styleId="251112">
    <w:name w:val="Нет списка251112"/>
    <w:next w:val="a2"/>
    <w:uiPriority w:val="99"/>
    <w:semiHidden/>
    <w:unhideWhenUsed/>
    <w:rsid w:val="007E1343"/>
  </w:style>
  <w:style w:type="numbering" w:customStyle="1" w:styleId="331112">
    <w:name w:val="Нет списка331112"/>
    <w:next w:val="a2"/>
    <w:uiPriority w:val="99"/>
    <w:semiHidden/>
    <w:unhideWhenUsed/>
    <w:rsid w:val="007E1343"/>
  </w:style>
  <w:style w:type="numbering" w:customStyle="1" w:styleId="1211112">
    <w:name w:val="Нет списка1211112"/>
    <w:next w:val="a2"/>
    <w:uiPriority w:val="99"/>
    <w:semiHidden/>
    <w:unhideWhenUsed/>
    <w:rsid w:val="007E1343"/>
  </w:style>
  <w:style w:type="numbering" w:customStyle="1" w:styleId="2111112">
    <w:name w:val="Нет списка2111112"/>
    <w:next w:val="a2"/>
    <w:uiPriority w:val="99"/>
    <w:semiHidden/>
    <w:unhideWhenUsed/>
    <w:rsid w:val="007E1343"/>
  </w:style>
  <w:style w:type="numbering" w:customStyle="1" w:styleId="3111112">
    <w:name w:val="Нет списка3111112"/>
    <w:next w:val="a2"/>
    <w:uiPriority w:val="99"/>
    <w:semiHidden/>
    <w:unhideWhenUsed/>
    <w:rsid w:val="007E1343"/>
  </w:style>
  <w:style w:type="numbering" w:customStyle="1" w:styleId="421112">
    <w:name w:val="Нет списка421112"/>
    <w:next w:val="a2"/>
    <w:uiPriority w:val="99"/>
    <w:semiHidden/>
    <w:unhideWhenUsed/>
    <w:rsid w:val="007E1343"/>
  </w:style>
  <w:style w:type="numbering" w:customStyle="1" w:styleId="1311112">
    <w:name w:val="Нет списка1311112"/>
    <w:next w:val="a2"/>
    <w:uiPriority w:val="99"/>
    <w:semiHidden/>
    <w:unhideWhenUsed/>
    <w:rsid w:val="007E1343"/>
  </w:style>
  <w:style w:type="numbering" w:customStyle="1" w:styleId="2211112">
    <w:name w:val="Нет списка2211112"/>
    <w:next w:val="a2"/>
    <w:uiPriority w:val="99"/>
    <w:semiHidden/>
    <w:unhideWhenUsed/>
    <w:rsid w:val="007E1343"/>
  </w:style>
  <w:style w:type="numbering" w:customStyle="1" w:styleId="3211112">
    <w:name w:val="Нет списка3211112"/>
    <w:next w:val="a2"/>
    <w:uiPriority w:val="99"/>
    <w:semiHidden/>
    <w:unhideWhenUsed/>
    <w:rsid w:val="007E1343"/>
  </w:style>
  <w:style w:type="numbering" w:customStyle="1" w:styleId="4111112">
    <w:name w:val="Нет списка4111112"/>
    <w:next w:val="a2"/>
    <w:uiPriority w:val="99"/>
    <w:semiHidden/>
    <w:unhideWhenUsed/>
    <w:rsid w:val="007E1343"/>
  </w:style>
  <w:style w:type="numbering" w:customStyle="1" w:styleId="511112">
    <w:name w:val="Нет списка511112"/>
    <w:next w:val="a2"/>
    <w:uiPriority w:val="99"/>
    <w:semiHidden/>
    <w:unhideWhenUsed/>
    <w:rsid w:val="007E1343"/>
  </w:style>
  <w:style w:type="numbering" w:customStyle="1" w:styleId="611112">
    <w:name w:val="Нет списка611112"/>
    <w:next w:val="a2"/>
    <w:uiPriority w:val="99"/>
    <w:semiHidden/>
    <w:unhideWhenUsed/>
    <w:rsid w:val="007E1343"/>
  </w:style>
  <w:style w:type="numbering" w:customStyle="1" w:styleId="1411112">
    <w:name w:val="Нет списка1411112"/>
    <w:next w:val="a2"/>
    <w:uiPriority w:val="99"/>
    <w:semiHidden/>
    <w:unhideWhenUsed/>
    <w:rsid w:val="007E1343"/>
  </w:style>
  <w:style w:type="numbering" w:customStyle="1" w:styleId="2311112">
    <w:name w:val="Нет списка2311112"/>
    <w:next w:val="a2"/>
    <w:uiPriority w:val="99"/>
    <w:semiHidden/>
    <w:unhideWhenUsed/>
    <w:rsid w:val="007E1343"/>
  </w:style>
  <w:style w:type="numbering" w:customStyle="1" w:styleId="711112">
    <w:name w:val="Нет списка711112"/>
    <w:next w:val="a2"/>
    <w:uiPriority w:val="99"/>
    <w:semiHidden/>
    <w:unhideWhenUsed/>
    <w:rsid w:val="007E1343"/>
  </w:style>
  <w:style w:type="numbering" w:customStyle="1" w:styleId="1511112">
    <w:name w:val="Нет списка1511112"/>
    <w:next w:val="a2"/>
    <w:uiPriority w:val="99"/>
    <w:semiHidden/>
    <w:unhideWhenUsed/>
    <w:rsid w:val="007E1343"/>
  </w:style>
  <w:style w:type="numbering" w:customStyle="1" w:styleId="2411112">
    <w:name w:val="Нет списка2411112"/>
    <w:next w:val="a2"/>
    <w:uiPriority w:val="99"/>
    <w:semiHidden/>
    <w:unhideWhenUsed/>
    <w:rsid w:val="007E1343"/>
  </w:style>
  <w:style w:type="table" w:customStyle="1" w:styleId="1021">
    <w:name w:val="Сетка таблицы10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1"/>
    <w:next w:val="a2"/>
    <w:uiPriority w:val="99"/>
    <w:semiHidden/>
    <w:unhideWhenUsed/>
    <w:rsid w:val="007E1343"/>
  </w:style>
  <w:style w:type="table" w:customStyle="1" w:styleId="1610">
    <w:name w:val="Сетка таблицы16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7E1343"/>
  </w:style>
  <w:style w:type="numbering" w:customStyle="1" w:styleId="291">
    <w:name w:val="Нет списка291"/>
    <w:next w:val="a2"/>
    <w:uiPriority w:val="99"/>
    <w:semiHidden/>
    <w:unhideWhenUsed/>
    <w:rsid w:val="007E1343"/>
  </w:style>
  <w:style w:type="table" w:customStyle="1" w:styleId="1710">
    <w:name w:val="Сетка таблицы17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2"/>
    <w:uiPriority w:val="99"/>
    <w:semiHidden/>
    <w:unhideWhenUsed/>
    <w:rsid w:val="007E1343"/>
  </w:style>
  <w:style w:type="numbering" w:customStyle="1" w:styleId="371">
    <w:name w:val="Нет списка371"/>
    <w:next w:val="a2"/>
    <w:uiPriority w:val="99"/>
    <w:semiHidden/>
    <w:unhideWhenUsed/>
    <w:rsid w:val="007E1343"/>
  </w:style>
  <w:style w:type="table" w:customStyle="1" w:styleId="2210">
    <w:name w:val="Сетка таблицы2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7E1343"/>
  </w:style>
  <w:style w:type="numbering" w:customStyle="1" w:styleId="2151">
    <w:name w:val="Нет списка2151"/>
    <w:next w:val="a2"/>
    <w:uiPriority w:val="99"/>
    <w:semiHidden/>
    <w:unhideWhenUsed/>
    <w:rsid w:val="007E1343"/>
  </w:style>
  <w:style w:type="numbering" w:customStyle="1" w:styleId="3151">
    <w:name w:val="Нет списка3151"/>
    <w:next w:val="a2"/>
    <w:uiPriority w:val="99"/>
    <w:semiHidden/>
    <w:unhideWhenUsed/>
    <w:rsid w:val="007E1343"/>
  </w:style>
  <w:style w:type="numbering" w:customStyle="1" w:styleId="461">
    <w:name w:val="Нет списка461"/>
    <w:next w:val="a2"/>
    <w:uiPriority w:val="99"/>
    <w:semiHidden/>
    <w:unhideWhenUsed/>
    <w:rsid w:val="007E1343"/>
  </w:style>
  <w:style w:type="table" w:customStyle="1" w:styleId="3210">
    <w:name w:val="Сетка таблицы3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7E1343"/>
  </w:style>
  <w:style w:type="numbering" w:customStyle="1" w:styleId="2251">
    <w:name w:val="Нет списка2251"/>
    <w:next w:val="a2"/>
    <w:uiPriority w:val="99"/>
    <w:semiHidden/>
    <w:unhideWhenUsed/>
    <w:rsid w:val="007E1343"/>
  </w:style>
  <w:style w:type="numbering" w:customStyle="1" w:styleId="3251">
    <w:name w:val="Нет списка3251"/>
    <w:next w:val="a2"/>
    <w:uiPriority w:val="99"/>
    <w:semiHidden/>
    <w:unhideWhenUsed/>
    <w:rsid w:val="007E1343"/>
  </w:style>
  <w:style w:type="numbering" w:customStyle="1" w:styleId="4151">
    <w:name w:val="Нет списка4151"/>
    <w:next w:val="a2"/>
    <w:uiPriority w:val="99"/>
    <w:semiHidden/>
    <w:unhideWhenUsed/>
    <w:rsid w:val="007E1343"/>
  </w:style>
  <w:style w:type="numbering" w:customStyle="1" w:styleId="551">
    <w:name w:val="Нет списка551"/>
    <w:next w:val="a2"/>
    <w:uiPriority w:val="99"/>
    <w:semiHidden/>
    <w:unhideWhenUsed/>
    <w:rsid w:val="007E1343"/>
  </w:style>
  <w:style w:type="numbering" w:customStyle="1" w:styleId="651">
    <w:name w:val="Нет списка651"/>
    <w:next w:val="a2"/>
    <w:uiPriority w:val="99"/>
    <w:semiHidden/>
    <w:unhideWhenUsed/>
    <w:rsid w:val="007E1343"/>
  </w:style>
  <w:style w:type="table" w:customStyle="1" w:styleId="4210">
    <w:name w:val="Сетка таблицы4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1">
    <w:name w:val="Нет списка1451"/>
    <w:next w:val="a2"/>
    <w:uiPriority w:val="99"/>
    <w:semiHidden/>
    <w:unhideWhenUsed/>
    <w:rsid w:val="007E1343"/>
  </w:style>
  <w:style w:type="numbering" w:customStyle="1" w:styleId="2351">
    <w:name w:val="Нет списка2351"/>
    <w:next w:val="a2"/>
    <w:uiPriority w:val="99"/>
    <w:semiHidden/>
    <w:unhideWhenUsed/>
    <w:rsid w:val="007E1343"/>
  </w:style>
  <w:style w:type="numbering" w:customStyle="1" w:styleId="751">
    <w:name w:val="Нет списка751"/>
    <w:next w:val="a2"/>
    <w:uiPriority w:val="99"/>
    <w:semiHidden/>
    <w:unhideWhenUsed/>
    <w:rsid w:val="007E1343"/>
  </w:style>
  <w:style w:type="table" w:customStyle="1" w:styleId="5210">
    <w:name w:val="Сетка таблицы5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">
    <w:name w:val="Нет списка1551"/>
    <w:next w:val="a2"/>
    <w:uiPriority w:val="99"/>
    <w:semiHidden/>
    <w:unhideWhenUsed/>
    <w:rsid w:val="007E1343"/>
  </w:style>
  <w:style w:type="numbering" w:customStyle="1" w:styleId="2451">
    <w:name w:val="Нет списка2451"/>
    <w:next w:val="a2"/>
    <w:uiPriority w:val="99"/>
    <w:semiHidden/>
    <w:unhideWhenUsed/>
    <w:rsid w:val="007E1343"/>
  </w:style>
  <w:style w:type="numbering" w:customStyle="1" w:styleId="8210">
    <w:name w:val="Нет списка821"/>
    <w:next w:val="a2"/>
    <w:uiPriority w:val="99"/>
    <w:semiHidden/>
    <w:unhideWhenUsed/>
    <w:rsid w:val="007E1343"/>
  </w:style>
  <w:style w:type="table" w:customStyle="1" w:styleId="6210">
    <w:name w:val="Сетка таблицы621"/>
    <w:basedOn w:val="a1"/>
    <w:next w:val="a9"/>
    <w:uiPriority w:val="59"/>
    <w:rsid w:val="007E13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7E1343"/>
  </w:style>
  <w:style w:type="numbering" w:customStyle="1" w:styleId="11121">
    <w:name w:val="Нет списка11121"/>
    <w:next w:val="a2"/>
    <w:uiPriority w:val="99"/>
    <w:semiHidden/>
    <w:unhideWhenUsed/>
    <w:rsid w:val="007E1343"/>
  </w:style>
  <w:style w:type="numbering" w:customStyle="1" w:styleId="2521">
    <w:name w:val="Нет списка2521"/>
    <w:next w:val="a2"/>
    <w:uiPriority w:val="99"/>
    <w:semiHidden/>
    <w:unhideWhenUsed/>
    <w:rsid w:val="007E1343"/>
  </w:style>
  <w:style w:type="numbering" w:customStyle="1" w:styleId="3321">
    <w:name w:val="Нет списка3321"/>
    <w:next w:val="a2"/>
    <w:uiPriority w:val="99"/>
    <w:semiHidden/>
    <w:unhideWhenUsed/>
    <w:rsid w:val="007E1343"/>
  </w:style>
  <w:style w:type="numbering" w:customStyle="1" w:styleId="12121">
    <w:name w:val="Нет списка12121"/>
    <w:next w:val="a2"/>
    <w:uiPriority w:val="99"/>
    <w:semiHidden/>
    <w:unhideWhenUsed/>
    <w:rsid w:val="007E1343"/>
  </w:style>
  <w:style w:type="numbering" w:customStyle="1" w:styleId="21121">
    <w:name w:val="Нет списка21121"/>
    <w:next w:val="a2"/>
    <w:uiPriority w:val="99"/>
    <w:semiHidden/>
    <w:unhideWhenUsed/>
    <w:rsid w:val="007E1343"/>
  </w:style>
  <w:style w:type="numbering" w:customStyle="1" w:styleId="31121">
    <w:name w:val="Нет списка31121"/>
    <w:next w:val="a2"/>
    <w:uiPriority w:val="99"/>
    <w:semiHidden/>
    <w:unhideWhenUsed/>
    <w:rsid w:val="007E1343"/>
  </w:style>
  <w:style w:type="numbering" w:customStyle="1" w:styleId="4221">
    <w:name w:val="Нет списка4221"/>
    <w:next w:val="a2"/>
    <w:uiPriority w:val="99"/>
    <w:semiHidden/>
    <w:unhideWhenUsed/>
    <w:rsid w:val="007E1343"/>
  </w:style>
  <w:style w:type="numbering" w:customStyle="1" w:styleId="13121">
    <w:name w:val="Нет списка13121"/>
    <w:next w:val="a2"/>
    <w:uiPriority w:val="99"/>
    <w:semiHidden/>
    <w:unhideWhenUsed/>
    <w:rsid w:val="007E1343"/>
  </w:style>
  <w:style w:type="numbering" w:customStyle="1" w:styleId="22121">
    <w:name w:val="Нет списка22121"/>
    <w:next w:val="a2"/>
    <w:uiPriority w:val="99"/>
    <w:semiHidden/>
    <w:unhideWhenUsed/>
    <w:rsid w:val="007E1343"/>
  </w:style>
  <w:style w:type="numbering" w:customStyle="1" w:styleId="32121">
    <w:name w:val="Нет списка32121"/>
    <w:next w:val="a2"/>
    <w:uiPriority w:val="99"/>
    <w:semiHidden/>
    <w:unhideWhenUsed/>
    <w:rsid w:val="007E1343"/>
  </w:style>
  <w:style w:type="numbering" w:customStyle="1" w:styleId="41121">
    <w:name w:val="Нет списка41121"/>
    <w:next w:val="a2"/>
    <w:uiPriority w:val="99"/>
    <w:semiHidden/>
    <w:unhideWhenUsed/>
    <w:rsid w:val="007E1343"/>
  </w:style>
  <w:style w:type="numbering" w:customStyle="1" w:styleId="51210">
    <w:name w:val="Нет списка5121"/>
    <w:next w:val="a2"/>
    <w:uiPriority w:val="99"/>
    <w:semiHidden/>
    <w:unhideWhenUsed/>
    <w:rsid w:val="007E1343"/>
  </w:style>
  <w:style w:type="numbering" w:customStyle="1" w:styleId="6121">
    <w:name w:val="Нет списка6121"/>
    <w:next w:val="a2"/>
    <w:uiPriority w:val="99"/>
    <w:semiHidden/>
    <w:unhideWhenUsed/>
    <w:rsid w:val="007E1343"/>
  </w:style>
  <w:style w:type="numbering" w:customStyle="1" w:styleId="14121">
    <w:name w:val="Нет списка14121"/>
    <w:next w:val="a2"/>
    <w:uiPriority w:val="99"/>
    <w:semiHidden/>
    <w:unhideWhenUsed/>
    <w:rsid w:val="007E1343"/>
  </w:style>
  <w:style w:type="numbering" w:customStyle="1" w:styleId="23121">
    <w:name w:val="Нет списка23121"/>
    <w:next w:val="a2"/>
    <w:uiPriority w:val="99"/>
    <w:semiHidden/>
    <w:unhideWhenUsed/>
    <w:rsid w:val="007E1343"/>
  </w:style>
  <w:style w:type="numbering" w:customStyle="1" w:styleId="71210">
    <w:name w:val="Нет списка7121"/>
    <w:next w:val="a2"/>
    <w:uiPriority w:val="99"/>
    <w:semiHidden/>
    <w:unhideWhenUsed/>
    <w:rsid w:val="007E1343"/>
  </w:style>
  <w:style w:type="numbering" w:customStyle="1" w:styleId="15121">
    <w:name w:val="Нет списка15121"/>
    <w:next w:val="a2"/>
    <w:uiPriority w:val="99"/>
    <w:semiHidden/>
    <w:unhideWhenUsed/>
    <w:rsid w:val="007E1343"/>
  </w:style>
  <w:style w:type="numbering" w:customStyle="1" w:styleId="24121">
    <w:name w:val="Нет списка24121"/>
    <w:next w:val="a2"/>
    <w:uiPriority w:val="99"/>
    <w:semiHidden/>
    <w:unhideWhenUsed/>
    <w:rsid w:val="007E1343"/>
  </w:style>
  <w:style w:type="numbering" w:customStyle="1" w:styleId="9210">
    <w:name w:val="Нет списка921"/>
    <w:next w:val="a2"/>
    <w:uiPriority w:val="99"/>
    <w:semiHidden/>
    <w:unhideWhenUsed/>
    <w:rsid w:val="007E1343"/>
  </w:style>
  <w:style w:type="numbering" w:customStyle="1" w:styleId="10210">
    <w:name w:val="Нет списка1021"/>
    <w:next w:val="a2"/>
    <w:uiPriority w:val="99"/>
    <w:semiHidden/>
    <w:unhideWhenUsed/>
    <w:rsid w:val="007E1343"/>
  </w:style>
  <w:style w:type="table" w:customStyle="1" w:styleId="TableNormal51">
    <w:name w:val="Table Normal51"/>
    <w:uiPriority w:val="2"/>
    <w:semiHidden/>
    <w:unhideWhenUsed/>
    <w:qFormat/>
    <w:rsid w:val="007E1343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next w:val="a9"/>
    <w:uiPriority w:val="59"/>
    <w:unhideWhenUsed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Таблица простая 1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0">
    <w:name w:val="Таблица простая 2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0">
    <w:name w:val="Таблица простая 5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10">
    <w:name w:val="Lined - Accent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1">
    <w:name w:val="Table Normal1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7E1343"/>
  </w:style>
  <w:style w:type="table" w:customStyle="1" w:styleId="11210">
    <w:name w:val="Сетка таблицы112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7E1343"/>
  </w:style>
  <w:style w:type="table" w:customStyle="1" w:styleId="111110">
    <w:name w:val="Сетка таблицы11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7E1343"/>
  </w:style>
  <w:style w:type="numbering" w:customStyle="1" w:styleId="2621">
    <w:name w:val="Нет списка2621"/>
    <w:next w:val="a2"/>
    <w:uiPriority w:val="99"/>
    <w:semiHidden/>
    <w:unhideWhenUsed/>
    <w:rsid w:val="007E1343"/>
  </w:style>
  <w:style w:type="numbering" w:customStyle="1" w:styleId="3421">
    <w:name w:val="Нет списка3421"/>
    <w:next w:val="a2"/>
    <w:uiPriority w:val="99"/>
    <w:semiHidden/>
    <w:unhideWhenUsed/>
    <w:rsid w:val="007E1343"/>
  </w:style>
  <w:style w:type="table" w:customStyle="1" w:styleId="21114">
    <w:name w:val="Сетка таблицы2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7E1343"/>
  </w:style>
  <w:style w:type="numbering" w:customStyle="1" w:styleId="21221">
    <w:name w:val="Нет списка21221"/>
    <w:next w:val="a2"/>
    <w:uiPriority w:val="99"/>
    <w:semiHidden/>
    <w:unhideWhenUsed/>
    <w:rsid w:val="007E1343"/>
  </w:style>
  <w:style w:type="numbering" w:customStyle="1" w:styleId="31221">
    <w:name w:val="Нет списка31221"/>
    <w:next w:val="a2"/>
    <w:uiPriority w:val="99"/>
    <w:semiHidden/>
    <w:unhideWhenUsed/>
    <w:rsid w:val="007E1343"/>
  </w:style>
  <w:style w:type="numbering" w:customStyle="1" w:styleId="4321">
    <w:name w:val="Нет списка4321"/>
    <w:next w:val="a2"/>
    <w:uiPriority w:val="99"/>
    <w:semiHidden/>
    <w:unhideWhenUsed/>
    <w:rsid w:val="007E1343"/>
  </w:style>
  <w:style w:type="table" w:customStyle="1" w:styleId="31114">
    <w:name w:val="Сетка таблицы3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2"/>
    <w:uiPriority w:val="99"/>
    <w:semiHidden/>
    <w:unhideWhenUsed/>
    <w:rsid w:val="007E1343"/>
  </w:style>
  <w:style w:type="numbering" w:customStyle="1" w:styleId="22221">
    <w:name w:val="Нет списка22221"/>
    <w:next w:val="a2"/>
    <w:uiPriority w:val="99"/>
    <w:semiHidden/>
    <w:unhideWhenUsed/>
    <w:rsid w:val="007E1343"/>
  </w:style>
  <w:style w:type="numbering" w:customStyle="1" w:styleId="32221">
    <w:name w:val="Нет списка32221"/>
    <w:next w:val="a2"/>
    <w:uiPriority w:val="99"/>
    <w:semiHidden/>
    <w:unhideWhenUsed/>
    <w:rsid w:val="007E1343"/>
  </w:style>
  <w:style w:type="numbering" w:customStyle="1" w:styleId="41221">
    <w:name w:val="Нет списка41221"/>
    <w:next w:val="a2"/>
    <w:uiPriority w:val="99"/>
    <w:semiHidden/>
    <w:unhideWhenUsed/>
    <w:rsid w:val="007E1343"/>
  </w:style>
  <w:style w:type="numbering" w:customStyle="1" w:styleId="5221">
    <w:name w:val="Нет списка5221"/>
    <w:next w:val="a2"/>
    <w:uiPriority w:val="99"/>
    <w:semiHidden/>
    <w:unhideWhenUsed/>
    <w:rsid w:val="007E1343"/>
  </w:style>
  <w:style w:type="numbering" w:customStyle="1" w:styleId="6221">
    <w:name w:val="Нет списка6221"/>
    <w:next w:val="a2"/>
    <w:uiPriority w:val="99"/>
    <w:semiHidden/>
    <w:unhideWhenUsed/>
    <w:rsid w:val="007E1343"/>
  </w:style>
  <w:style w:type="table" w:customStyle="1" w:styleId="41114">
    <w:name w:val="Сетка таблицы4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1">
    <w:name w:val="Нет списка14221"/>
    <w:next w:val="a2"/>
    <w:uiPriority w:val="99"/>
    <w:semiHidden/>
    <w:unhideWhenUsed/>
    <w:rsid w:val="007E1343"/>
  </w:style>
  <w:style w:type="numbering" w:customStyle="1" w:styleId="23221">
    <w:name w:val="Нет списка23221"/>
    <w:next w:val="a2"/>
    <w:uiPriority w:val="99"/>
    <w:semiHidden/>
    <w:unhideWhenUsed/>
    <w:rsid w:val="007E1343"/>
  </w:style>
  <w:style w:type="numbering" w:customStyle="1" w:styleId="7221">
    <w:name w:val="Нет списка7221"/>
    <w:next w:val="a2"/>
    <w:uiPriority w:val="99"/>
    <w:semiHidden/>
    <w:unhideWhenUsed/>
    <w:rsid w:val="007E1343"/>
  </w:style>
  <w:style w:type="table" w:customStyle="1" w:styleId="51114">
    <w:name w:val="Сетка таблицы5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1">
    <w:name w:val="Нет списка15221"/>
    <w:next w:val="a2"/>
    <w:uiPriority w:val="99"/>
    <w:semiHidden/>
    <w:unhideWhenUsed/>
    <w:rsid w:val="007E1343"/>
  </w:style>
  <w:style w:type="numbering" w:customStyle="1" w:styleId="24221">
    <w:name w:val="Нет списка24221"/>
    <w:next w:val="a2"/>
    <w:uiPriority w:val="99"/>
    <w:semiHidden/>
    <w:unhideWhenUsed/>
    <w:rsid w:val="007E1343"/>
  </w:style>
  <w:style w:type="numbering" w:customStyle="1" w:styleId="8121">
    <w:name w:val="Нет списка8121"/>
    <w:next w:val="a2"/>
    <w:uiPriority w:val="99"/>
    <w:semiHidden/>
    <w:unhideWhenUsed/>
    <w:rsid w:val="007E1343"/>
  </w:style>
  <w:style w:type="table" w:customStyle="1" w:styleId="61110">
    <w:name w:val="Сетка таблицы61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1">
    <w:name w:val="Нет списка16121"/>
    <w:next w:val="a2"/>
    <w:uiPriority w:val="99"/>
    <w:semiHidden/>
    <w:unhideWhenUsed/>
    <w:rsid w:val="007E1343"/>
  </w:style>
  <w:style w:type="table" w:customStyle="1" w:styleId="12110">
    <w:name w:val="Сетка таблицы12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">
    <w:name w:val="Нет списка112121"/>
    <w:next w:val="a2"/>
    <w:uiPriority w:val="99"/>
    <w:semiHidden/>
    <w:unhideWhenUsed/>
    <w:rsid w:val="007E1343"/>
  </w:style>
  <w:style w:type="numbering" w:customStyle="1" w:styleId="25121">
    <w:name w:val="Нет списка25121"/>
    <w:next w:val="a2"/>
    <w:uiPriority w:val="99"/>
    <w:semiHidden/>
    <w:unhideWhenUsed/>
    <w:rsid w:val="007E1343"/>
  </w:style>
  <w:style w:type="numbering" w:customStyle="1" w:styleId="33121">
    <w:name w:val="Нет списка33121"/>
    <w:next w:val="a2"/>
    <w:uiPriority w:val="99"/>
    <w:semiHidden/>
    <w:unhideWhenUsed/>
    <w:rsid w:val="007E1343"/>
  </w:style>
  <w:style w:type="numbering" w:customStyle="1" w:styleId="121121">
    <w:name w:val="Нет списка121121"/>
    <w:next w:val="a2"/>
    <w:uiPriority w:val="99"/>
    <w:semiHidden/>
    <w:unhideWhenUsed/>
    <w:rsid w:val="007E1343"/>
  </w:style>
  <w:style w:type="numbering" w:customStyle="1" w:styleId="211121">
    <w:name w:val="Нет списка211121"/>
    <w:next w:val="a2"/>
    <w:uiPriority w:val="99"/>
    <w:semiHidden/>
    <w:unhideWhenUsed/>
    <w:rsid w:val="007E1343"/>
  </w:style>
  <w:style w:type="numbering" w:customStyle="1" w:styleId="311121">
    <w:name w:val="Нет списка311121"/>
    <w:next w:val="a2"/>
    <w:uiPriority w:val="99"/>
    <w:semiHidden/>
    <w:unhideWhenUsed/>
    <w:rsid w:val="007E1343"/>
  </w:style>
  <w:style w:type="numbering" w:customStyle="1" w:styleId="42121">
    <w:name w:val="Нет списка42121"/>
    <w:next w:val="a2"/>
    <w:uiPriority w:val="99"/>
    <w:semiHidden/>
    <w:unhideWhenUsed/>
    <w:rsid w:val="007E1343"/>
  </w:style>
  <w:style w:type="numbering" w:customStyle="1" w:styleId="131121">
    <w:name w:val="Нет списка131121"/>
    <w:next w:val="a2"/>
    <w:uiPriority w:val="99"/>
    <w:semiHidden/>
    <w:unhideWhenUsed/>
    <w:rsid w:val="007E1343"/>
  </w:style>
  <w:style w:type="numbering" w:customStyle="1" w:styleId="221121">
    <w:name w:val="Нет списка221121"/>
    <w:next w:val="a2"/>
    <w:uiPriority w:val="99"/>
    <w:semiHidden/>
    <w:unhideWhenUsed/>
    <w:rsid w:val="007E1343"/>
  </w:style>
  <w:style w:type="numbering" w:customStyle="1" w:styleId="321121">
    <w:name w:val="Нет списка321121"/>
    <w:next w:val="a2"/>
    <w:uiPriority w:val="99"/>
    <w:semiHidden/>
    <w:unhideWhenUsed/>
    <w:rsid w:val="007E1343"/>
  </w:style>
  <w:style w:type="numbering" w:customStyle="1" w:styleId="411121">
    <w:name w:val="Нет списка411121"/>
    <w:next w:val="a2"/>
    <w:uiPriority w:val="99"/>
    <w:semiHidden/>
    <w:unhideWhenUsed/>
    <w:rsid w:val="007E1343"/>
  </w:style>
  <w:style w:type="numbering" w:customStyle="1" w:styleId="51121">
    <w:name w:val="Нет списка51121"/>
    <w:next w:val="a2"/>
    <w:uiPriority w:val="99"/>
    <w:semiHidden/>
    <w:unhideWhenUsed/>
    <w:rsid w:val="007E1343"/>
  </w:style>
  <w:style w:type="numbering" w:customStyle="1" w:styleId="61121">
    <w:name w:val="Нет списка61121"/>
    <w:next w:val="a2"/>
    <w:uiPriority w:val="99"/>
    <w:semiHidden/>
    <w:unhideWhenUsed/>
    <w:rsid w:val="007E1343"/>
  </w:style>
  <w:style w:type="numbering" w:customStyle="1" w:styleId="141121">
    <w:name w:val="Нет списка141121"/>
    <w:next w:val="a2"/>
    <w:uiPriority w:val="99"/>
    <w:semiHidden/>
    <w:unhideWhenUsed/>
    <w:rsid w:val="007E1343"/>
  </w:style>
  <w:style w:type="numbering" w:customStyle="1" w:styleId="231121">
    <w:name w:val="Нет списка231121"/>
    <w:next w:val="a2"/>
    <w:uiPriority w:val="99"/>
    <w:semiHidden/>
    <w:unhideWhenUsed/>
    <w:rsid w:val="007E1343"/>
  </w:style>
  <w:style w:type="numbering" w:customStyle="1" w:styleId="71121">
    <w:name w:val="Нет списка71121"/>
    <w:next w:val="a2"/>
    <w:uiPriority w:val="99"/>
    <w:semiHidden/>
    <w:unhideWhenUsed/>
    <w:rsid w:val="007E1343"/>
  </w:style>
  <w:style w:type="numbering" w:customStyle="1" w:styleId="151121">
    <w:name w:val="Нет списка151121"/>
    <w:next w:val="a2"/>
    <w:uiPriority w:val="99"/>
    <w:semiHidden/>
    <w:unhideWhenUsed/>
    <w:rsid w:val="007E1343"/>
  </w:style>
  <w:style w:type="numbering" w:customStyle="1" w:styleId="241121">
    <w:name w:val="Нет списка241121"/>
    <w:next w:val="a2"/>
    <w:uiPriority w:val="99"/>
    <w:semiHidden/>
    <w:unhideWhenUsed/>
    <w:rsid w:val="007E1343"/>
  </w:style>
  <w:style w:type="numbering" w:customStyle="1" w:styleId="9121">
    <w:name w:val="Нет списка9121"/>
    <w:next w:val="a2"/>
    <w:uiPriority w:val="99"/>
    <w:semiHidden/>
    <w:unhideWhenUsed/>
    <w:rsid w:val="007E1343"/>
  </w:style>
  <w:style w:type="table" w:customStyle="1" w:styleId="71211">
    <w:name w:val="Сетка таблицы712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1">
    <w:name w:val="Нет списка17121"/>
    <w:next w:val="a2"/>
    <w:uiPriority w:val="99"/>
    <w:semiHidden/>
    <w:unhideWhenUsed/>
    <w:rsid w:val="007E1343"/>
  </w:style>
  <w:style w:type="table" w:customStyle="1" w:styleId="13110">
    <w:name w:val="Сетка таблицы13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7E1343"/>
  </w:style>
  <w:style w:type="numbering" w:customStyle="1" w:styleId="26121">
    <w:name w:val="Нет списка26121"/>
    <w:next w:val="a2"/>
    <w:uiPriority w:val="99"/>
    <w:semiHidden/>
    <w:unhideWhenUsed/>
    <w:rsid w:val="007E1343"/>
  </w:style>
  <w:style w:type="numbering" w:customStyle="1" w:styleId="34121">
    <w:name w:val="Нет списка34121"/>
    <w:next w:val="a2"/>
    <w:uiPriority w:val="99"/>
    <w:semiHidden/>
    <w:unhideWhenUsed/>
    <w:rsid w:val="007E1343"/>
  </w:style>
  <w:style w:type="numbering" w:customStyle="1" w:styleId="122121">
    <w:name w:val="Нет списка122121"/>
    <w:next w:val="a2"/>
    <w:uiPriority w:val="99"/>
    <w:semiHidden/>
    <w:unhideWhenUsed/>
    <w:rsid w:val="007E1343"/>
  </w:style>
  <w:style w:type="numbering" w:customStyle="1" w:styleId="212121">
    <w:name w:val="Нет списка212121"/>
    <w:next w:val="a2"/>
    <w:uiPriority w:val="99"/>
    <w:semiHidden/>
    <w:unhideWhenUsed/>
    <w:rsid w:val="007E1343"/>
  </w:style>
  <w:style w:type="numbering" w:customStyle="1" w:styleId="312121">
    <w:name w:val="Нет списка312121"/>
    <w:next w:val="a2"/>
    <w:uiPriority w:val="99"/>
    <w:semiHidden/>
    <w:unhideWhenUsed/>
    <w:rsid w:val="007E1343"/>
  </w:style>
  <w:style w:type="numbering" w:customStyle="1" w:styleId="43121">
    <w:name w:val="Нет списка43121"/>
    <w:next w:val="a2"/>
    <w:uiPriority w:val="99"/>
    <w:semiHidden/>
    <w:unhideWhenUsed/>
    <w:rsid w:val="007E1343"/>
  </w:style>
  <w:style w:type="numbering" w:customStyle="1" w:styleId="132121">
    <w:name w:val="Нет списка132121"/>
    <w:next w:val="a2"/>
    <w:uiPriority w:val="99"/>
    <w:semiHidden/>
    <w:unhideWhenUsed/>
    <w:rsid w:val="007E1343"/>
  </w:style>
  <w:style w:type="numbering" w:customStyle="1" w:styleId="222121">
    <w:name w:val="Нет списка222121"/>
    <w:next w:val="a2"/>
    <w:uiPriority w:val="99"/>
    <w:semiHidden/>
    <w:unhideWhenUsed/>
    <w:rsid w:val="007E1343"/>
  </w:style>
  <w:style w:type="numbering" w:customStyle="1" w:styleId="322121">
    <w:name w:val="Нет списка322121"/>
    <w:next w:val="a2"/>
    <w:uiPriority w:val="99"/>
    <w:semiHidden/>
    <w:unhideWhenUsed/>
    <w:rsid w:val="007E1343"/>
  </w:style>
  <w:style w:type="numbering" w:customStyle="1" w:styleId="412121">
    <w:name w:val="Нет списка412121"/>
    <w:next w:val="a2"/>
    <w:uiPriority w:val="99"/>
    <w:semiHidden/>
    <w:unhideWhenUsed/>
    <w:rsid w:val="007E1343"/>
  </w:style>
  <w:style w:type="numbering" w:customStyle="1" w:styleId="52121">
    <w:name w:val="Нет списка52121"/>
    <w:next w:val="a2"/>
    <w:uiPriority w:val="99"/>
    <w:semiHidden/>
    <w:unhideWhenUsed/>
    <w:rsid w:val="007E1343"/>
  </w:style>
  <w:style w:type="numbering" w:customStyle="1" w:styleId="62121">
    <w:name w:val="Нет списка62121"/>
    <w:next w:val="a2"/>
    <w:uiPriority w:val="99"/>
    <w:semiHidden/>
    <w:unhideWhenUsed/>
    <w:rsid w:val="007E1343"/>
  </w:style>
  <w:style w:type="numbering" w:customStyle="1" w:styleId="142121">
    <w:name w:val="Нет списка142121"/>
    <w:next w:val="a2"/>
    <w:uiPriority w:val="99"/>
    <w:semiHidden/>
    <w:unhideWhenUsed/>
    <w:rsid w:val="007E1343"/>
  </w:style>
  <w:style w:type="numbering" w:customStyle="1" w:styleId="232121">
    <w:name w:val="Нет списка232121"/>
    <w:next w:val="a2"/>
    <w:uiPriority w:val="99"/>
    <w:semiHidden/>
    <w:unhideWhenUsed/>
    <w:rsid w:val="007E1343"/>
  </w:style>
  <w:style w:type="numbering" w:customStyle="1" w:styleId="72121">
    <w:name w:val="Нет списка72121"/>
    <w:next w:val="a2"/>
    <w:uiPriority w:val="99"/>
    <w:semiHidden/>
    <w:unhideWhenUsed/>
    <w:rsid w:val="007E1343"/>
  </w:style>
  <w:style w:type="numbering" w:customStyle="1" w:styleId="152121">
    <w:name w:val="Нет списка152121"/>
    <w:next w:val="a2"/>
    <w:uiPriority w:val="99"/>
    <w:semiHidden/>
    <w:unhideWhenUsed/>
    <w:rsid w:val="007E1343"/>
  </w:style>
  <w:style w:type="numbering" w:customStyle="1" w:styleId="242121">
    <w:name w:val="Нет списка242121"/>
    <w:next w:val="a2"/>
    <w:uiPriority w:val="99"/>
    <w:semiHidden/>
    <w:unhideWhenUsed/>
    <w:rsid w:val="007E1343"/>
  </w:style>
  <w:style w:type="numbering" w:customStyle="1" w:styleId="10111">
    <w:name w:val="Нет списка10111"/>
    <w:next w:val="a2"/>
    <w:uiPriority w:val="99"/>
    <w:semiHidden/>
    <w:unhideWhenUsed/>
    <w:rsid w:val="007E1343"/>
  </w:style>
  <w:style w:type="table" w:customStyle="1" w:styleId="8110">
    <w:name w:val="Сетка таблицы8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7E1343"/>
  </w:style>
  <w:style w:type="table" w:customStyle="1" w:styleId="14110">
    <w:name w:val="Сетка таблицы14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7E1343"/>
  </w:style>
  <w:style w:type="numbering" w:customStyle="1" w:styleId="2711">
    <w:name w:val="Нет списка2711"/>
    <w:next w:val="a2"/>
    <w:uiPriority w:val="99"/>
    <w:semiHidden/>
    <w:unhideWhenUsed/>
    <w:rsid w:val="007E1343"/>
  </w:style>
  <w:style w:type="numbering" w:customStyle="1" w:styleId="3511">
    <w:name w:val="Нет списка3511"/>
    <w:next w:val="a2"/>
    <w:uiPriority w:val="99"/>
    <w:semiHidden/>
    <w:unhideWhenUsed/>
    <w:rsid w:val="007E1343"/>
  </w:style>
  <w:style w:type="numbering" w:customStyle="1" w:styleId="12311">
    <w:name w:val="Нет списка12311"/>
    <w:next w:val="a2"/>
    <w:uiPriority w:val="99"/>
    <w:semiHidden/>
    <w:unhideWhenUsed/>
    <w:rsid w:val="007E1343"/>
  </w:style>
  <w:style w:type="numbering" w:customStyle="1" w:styleId="21311">
    <w:name w:val="Нет списка21311"/>
    <w:next w:val="a2"/>
    <w:uiPriority w:val="99"/>
    <w:semiHidden/>
    <w:unhideWhenUsed/>
    <w:rsid w:val="007E1343"/>
  </w:style>
  <w:style w:type="numbering" w:customStyle="1" w:styleId="31311">
    <w:name w:val="Нет списка31311"/>
    <w:next w:val="a2"/>
    <w:uiPriority w:val="99"/>
    <w:semiHidden/>
    <w:unhideWhenUsed/>
    <w:rsid w:val="007E1343"/>
  </w:style>
  <w:style w:type="numbering" w:customStyle="1" w:styleId="4411">
    <w:name w:val="Нет списка4411"/>
    <w:next w:val="a2"/>
    <w:uiPriority w:val="99"/>
    <w:semiHidden/>
    <w:unhideWhenUsed/>
    <w:rsid w:val="007E1343"/>
  </w:style>
  <w:style w:type="numbering" w:customStyle="1" w:styleId="13311">
    <w:name w:val="Нет списка13311"/>
    <w:next w:val="a2"/>
    <w:uiPriority w:val="99"/>
    <w:semiHidden/>
    <w:unhideWhenUsed/>
    <w:rsid w:val="007E1343"/>
  </w:style>
  <w:style w:type="numbering" w:customStyle="1" w:styleId="22311">
    <w:name w:val="Нет списка22311"/>
    <w:next w:val="a2"/>
    <w:uiPriority w:val="99"/>
    <w:semiHidden/>
    <w:unhideWhenUsed/>
    <w:rsid w:val="007E1343"/>
  </w:style>
  <w:style w:type="numbering" w:customStyle="1" w:styleId="32311">
    <w:name w:val="Нет списка32311"/>
    <w:next w:val="a2"/>
    <w:uiPriority w:val="99"/>
    <w:semiHidden/>
    <w:unhideWhenUsed/>
    <w:rsid w:val="007E1343"/>
  </w:style>
  <w:style w:type="numbering" w:customStyle="1" w:styleId="41311">
    <w:name w:val="Нет списка41311"/>
    <w:next w:val="a2"/>
    <w:uiPriority w:val="99"/>
    <w:semiHidden/>
    <w:unhideWhenUsed/>
    <w:rsid w:val="007E1343"/>
  </w:style>
  <w:style w:type="numbering" w:customStyle="1" w:styleId="5311">
    <w:name w:val="Нет списка5311"/>
    <w:next w:val="a2"/>
    <w:uiPriority w:val="99"/>
    <w:semiHidden/>
    <w:unhideWhenUsed/>
    <w:rsid w:val="007E1343"/>
  </w:style>
  <w:style w:type="numbering" w:customStyle="1" w:styleId="6311">
    <w:name w:val="Нет списка6311"/>
    <w:next w:val="a2"/>
    <w:uiPriority w:val="99"/>
    <w:semiHidden/>
    <w:unhideWhenUsed/>
    <w:rsid w:val="007E1343"/>
  </w:style>
  <w:style w:type="numbering" w:customStyle="1" w:styleId="14311">
    <w:name w:val="Нет списка14311"/>
    <w:next w:val="a2"/>
    <w:uiPriority w:val="99"/>
    <w:semiHidden/>
    <w:unhideWhenUsed/>
    <w:rsid w:val="007E1343"/>
  </w:style>
  <w:style w:type="numbering" w:customStyle="1" w:styleId="23311">
    <w:name w:val="Нет списка23311"/>
    <w:next w:val="a2"/>
    <w:uiPriority w:val="99"/>
    <w:semiHidden/>
    <w:unhideWhenUsed/>
    <w:rsid w:val="007E1343"/>
  </w:style>
  <w:style w:type="numbering" w:customStyle="1" w:styleId="7311">
    <w:name w:val="Нет списка7311"/>
    <w:next w:val="a2"/>
    <w:uiPriority w:val="99"/>
    <w:semiHidden/>
    <w:unhideWhenUsed/>
    <w:rsid w:val="007E1343"/>
  </w:style>
  <w:style w:type="numbering" w:customStyle="1" w:styleId="15311">
    <w:name w:val="Нет списка15311"/>
    <w:next w:val="a2"/>
    <w:uiPriority w:val="99"/>
    <w:semiHidden/>
    <w:unhideWhenUsed/>
    <w:rsid w:val="007E1343"/>
  </w:style>
  <w:style w:type="numbering" w:customStyle="1" w:styleId="24311">
    <w:name w:val="Нет списка24311"/>
    <w:next w:val="a2"/>
    <w:uiPriority w:val="99"/>
    <w:semiHidden/>
    <w:unhideWhenUsed/>
    <w:rsid w:val="007E1343"/>
  </w:style>
  <w:style w:type="numbering" w:customStyle="1" w:styleId="1911">
    <w:name w:val="Нет списка1911"/>
    <w:next w:val="a2"/>
    <w:uiPriority w:val="99"/>
    <w:semiHidden/>
    <w:unhideWhenUsed/>
    <w:rsid w:val="007E1343"/>
  </w:style>
  <w:style w:type="table" w:customStyle="1" w:styleId="9110">
    <w:name w:val="Сетка таблицы91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7E1343"/>
  </w:style>
  <w:style w:type="numbering" w:customStyle="1" w:styleId="2811">
    <w:name w:val="Нет списка2811"/>
    <w:next w:val="a2"/>
    <w:uiPriority w:val="99"/>
    <w:semiHidden/>
    <w:unhideWhenUsed/>
    <w:rsid w:val="007E1343"/>
  </w:style>
  <w:style w:type="table" w:customStyle="1" w:styleId="15110">
    <w:name w:val="Сетка таблицы15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">
    <w:name w:val="Нет списка11511"/>
    <w:next w:val="a2"/>
    <w:uiPriority w:val="99"/>
    <w:semiHidden/>
    <w:unhideWhenUsed/>
    <w:rsid w:val="007E1343"/>
  </w:style>
  <w:style w:type="numbering" w:customStyle="1" w:styleId="3611">
    <w:name w:val="Нет списка3611"/>
    <w:next w:val="a2"/>
    <w:uiPriority w:val="99"/>
    <w:semiHidden/>
    <w:unhideWhenUsed/>
    <w:rsid w:val="007E1343"/>
  </w:style>
  <w:style w:type="numbering" w:customStyle="1" w:styleId="12411">
    <w:name w:val="Нет списка12411"/>
    <w:next w:val="a2"/>
    <w:uiPriority w:val="99"/>
    <w:semiHidden/>
    <w:unhideWhenUsed/>
    <w:rsid w:val="007E1343"/>
  </w:style>
  <w:style w:type="numbering" w:customStyle="1" w:styleId="21411">
    <w:name w:val="Нет списка21411"/>
    <w:next w:val="a2"/>
    <w:uiPriority w:val="99"/>
    <w:semiHidden/>
    <w:unhideWhenUsed/>
    <w:rsid w:val="007E1343"/>
  </w:style>
  <w:style w:type="numbering" w:customStyle="1" w:styleId="31411">
    <w:name w:val="Нет списка31411"/>
    <w:next w:val="a2"/>
    <w:uiPriority w:val="99"/>
    <w:semiHidden/>
    <w:unhideWhenUsed/>
    <w:rsid w:val="007E1343"/>
  </w:style>
  <w:style w:type="numbering" w:customStyle="1" w:styleId="4511">
    <w:name w:val="Нет списка4511"/>
    <w:next w:val="a2"/>
    <w:uiPriority w:val="99"/>
    <w:semiHidden/>
    <w:unhideWhenUsed/>
    <w:rsid w:val="007E1343"/>
  </w:style>
  <w:style w:type="numbering" w:customStyle="1" w:styleId="13411">
    <w:name w:val="Нет списка13411"/>
    <w:next w:val="a2"/>
    <w:uiPriority w:val="99"/>
    <w:semiHidden/>
    <w:unhideWhenUsed/>
    <w:rsid w:val="007E1343"/>
  </w:style>
  <w:style w:type="numbering" w:customStyle="1" w:styleId="22411">
    <w:name w:val="Нет списка22411"/>
    <w:next w:val="a2"/>
    <w:uiPriority w:val="99"/>
    <w:semiHidden/>
    <w:unhideWhenUsed/>
    <w:rsid w:val="007E1343"/>
  </w:style>
  <w:style w:type="numbering" w:customStyle="1" w:styleId="32411">
    <w:name w:val="Нет списка32411"/>
    <w:next w:val="a2"/>
    <w:uiPriority w:val="99"/>
    <w:semiHidden/>
    <w:unhideWhenUsed/>
    <w:rsid w:val="007E1343"/>
  </w:style>
  <w:style w:type="numbering" w:customStyle="1" w:styleId="41411">
    <w:name w:val="Нет списка41411"/>
    <w:next w:val="a2"/>
    <w:uiPriority w:val="99"/>
    <w:semiHidden/>
    <w:unhideWhenUsed/>
    <w:rsid w:val="007E1343"/>
  </w:style>
  <w:style w:type="numbering" w:customStyle="1" w:styleId="5411">
    <w:name w:val="Нет списка5411"/>
    <w:next w:val="a2"/>
    <w:uiPriority w:val="99"/>
    <w:semiHidden/>
    <w:unhideWhenUsed/>
    <w:rsid w:val="007E1343"/>
  </w:style>
  <w:style w:type="numbering" w:customStyle="1" w:styleId="6411">
    <w:name w:val="Нет списка6411"/>
    <w:next w:val="a2"/>
    <w:uiPriority w:val="99"/>
    <w:semiHidden/>
    <w:unhideWhenUsed/>
    <w:rsid w:val="007E1343"/>
  </w:style>
  <w:style w:type="numbering" w:customStyle="1" w:styleId="14411">
    <w:name w:val="Нет списка14411"/>
    <w:next w:val="a2"/>
    <w:uiPriority w:val="99"/>
    <w:semiHidden/>
    <w:unhideWhenUsed/>
    <w:rsid w:val="007E1343"/>
  </w:style>
  <w:style w:type="numbering" w:customStyle="1" w:styleId="23411">
    <w:name w:val="Нет списка23411"/>
    <w:next w:val="a2"/>
    <w:uiPriority w:val="99"/>
    <w:semiHidden/>
    <w:unhideWhenUsed/>
    <w:rsid w:val="007E1343"/>
  </w:style>
  <w:style w:type="numbering" w:customStyle="1" w:styleId="7411">
    <w:name w:val="Нет списка7411"/>
    <w:next w:val="a2"/>
    <w:uiPriority w:val="99"/>
    <w:semiHidden/>
    <w:unhideWhenUsed/>
    <w:rsid w:val="007E1343"/>
  </w:style>
  <w:style w:type="numbering" w:customStyle="1" w:styleId="15411">
    <w:name w:val="Нет списка15411"/>
    <w:next w:val="a2"/>
    <w:uiPriority w:val="99"/>
    <w:semiHidden/>
    <w:unhideWhenUsed/>
    <w:rsid w:val="007E1343"/>
  </w:style>
  <w:style w:type="numbering" w:customStyle="1" w:styleId="24411">
    <w:name w:val="Нет списка24411"/>
    <w:next w:val="a2"/>
    <w:uiPriority w:val="99"/>
    <w:semiHidden/>
    <w:unhideWhenUsed/>
    <w:rsid w:val="007E1343"/>
  </w:style>
  <w:style w:type="numbering" w:customStyle="1" w:styleId="81121">
    <w:name w:val="Нет списка81121"/>
    <w:next w:val="a2"/>
    <w:uiPriority w:val="99"/>
    <w:semiHidden/>
    <w:unhideWhenUsed/>
    <w:rsid w:val="007E1343"/>
  </w:style>
  <w:style w:type="numbering" w:customStyle="1" w:styleId="161121">
    <w:name w:val="Нет списка161121"/>
    <w:next w:val="a2"/>
    <w:uiPriority w:val="99"/>
    <w:semiHidden/>
    <w:unhideWhenUsed/>
    <w:rsid w:val="007E1343"/>
  </w:style>
  <w:style w:type="numbering" w:customStyle="1" w:styleId="1111121">
    <w:name w:val="Нет списка1111121"/>
    <w:next w:val="a2"/>
    <w:uiPriority w:val="99"/>
    <w:semiHidden/>
    <w:unhideWhenUsed/>
    <w:rsid w:val="007E1343"/>
  </w:style>
  <w:style w:type="numbering" w:customStyle="1" w:styleId="251121">
    <w:name w:val="Нет списка251121"/>
    <w:next w:val="a2"/>
    <w:uiPriority w:val="99"/>
    <w:semiHidden/>
    <w:unhideWhenUsed/>
    <w:rsid w:val="007E1343"/>
  </w:style>
  <w:style w:type="numbering" w:customStyle="1" w:styleId="331121">
    <w:name w:val="Нет списка331121"/>
    <w:next w:val="a2"/>
    <w:uiPriority w:val="99"/>
    <w:semiHidden/>
    <w:unhideWhenUsed/>
    <w:rsid w:val="007E1343"/>
  </w:style>
  <w:style w:type="numbering" w:customStyle="1" w:styleId="1211121">
    <w:name w:val="Нет списка1211121"/>
    <w:next w:val="a2"/>
    <w:uiPriority w:val="99"/>
    <w:semiHidden/>
    <w:unhideWhenUsed/>
    <w:rsid w:val="007E1343"/>
  </w:style>
  <w:style w:type="numbering" w:customStyle="1" w:styleId="2111121">
    <w:name w:val="Нет списка2111121"/>
    <w:next w:val="a2"/>
    <w:uiPriority w:val="99"/>
    <w:semiHidden/>
    <w:unhideWhenUsed/>
    <w:rsid w:val="007E1343"/>
  </w:style>
  <w:style w:type="numbering" w:customStyle="1" w:styleId="3111121">
    <w:name w:val="Нет списка3111121"/>
    <w:next w:val="a2"/>
    <w:uiPriority w:val="99"/>
    <w:semiHidden/>
    <w:unhideWhenUsed/>
    <w:rsid w:val="007E1343"/>
  </w:style>
  <w:style w:type="numbering" w:customStyle="1" w:styleId="421121">
    <w:name w:val="Нет списка421121"/>
    <w:next w:val="a2"/>
    <w:uiPriority w:val="99"/>
    <w:semiHidden/>
    <w:unhideWhenUsed/>
    <w:rsid w:val="007E1343"/>
  </w:style>
  <w:style w:type="numbering" w:customStyle="1" w:styleId="1311121">
    <w:name w:val="Нет списка1311121"/>
    <w:next w:val="a2"/>
    <w:uiPriority w:val="99"/>
    <w:semiHidden/>
    <w:unhideWhenUsed/>
    <w:rsid w:val="007E1343"/>
  </w:style>
  <w:style w:type="numbering" w:customStyle="1" w:styleId="2211121">
    <w:name w:val="Нет списка2211121"/>
    <w:next w:val="a2"/>
    <w:uiPriority w:val="99"/>
    <w:semiHidden/>
    <w:unhideWhenUsed/>
    <w:rsid w:val="007E1343"/>
  </w:style>
  <w:style w:type="numbering" w:customStyle="1" w:styleId="3211121">
    <w:name w:val="Нет списка3211121"/>
    <w:next w:val="a2"/>
    <w:uiPriority w:val="99"/>
    <w:semiHidden/>
    <w:unhideWhenUsed/>
    <w:rsid w:val="007E1343"/>
  </w:style>
  <w:style w:type="numbering" w:customStyle="1" w:styleId="4111121">
    <w:name w:val="Нет списка4111121"/>
    <w:next w:val="a2"/>
    <w:uiPriority w:val="99"/>
    <w:semiHidden/>
    <w:unhideWhenUsed/>
    <w:rsid w:val="007E1343"/>
  </w:style>
  <w:style w:type="numbering" w:customStyle="1" w:styleId="511121">
    <w:name w:val="Нет списка511121"/>
    <w:next w:val="a2"/>
    <w:uiPriority w:val="99"/>
    <w:semiHidden/>
    <w:unhideWhenUsed/>
    <w:rsid w:val="007E1343"/>
  </w:style>
  <w:style w:type="numbering" w:customStyle="1" w:styleId="611121">
    <w:name w:val="Нет списка611121"/>
    <w:next w:val="a2"/>
    <w:uiPriority w:val="99"/>
    <w:semiHidden/>
    <w:unhideWhenUsed/>
    <w:rsid w:val="007E1343"/>
  </w:style>
  <w:style w:type="numbering" w:customStyle="1" w:styleId="1411121">
    <w:name w:val="Нет списка1411121"/>
    <w:next w:val="a2"/>
    <w:uiPriority w:val="99"/>
    <w:semiHidden/>
    <w:unhideWhenUsed/>
    <w:rsid w:val="007E1343"/>
  </w:style>
  <w:style w:type="numbering" w:customStyle="1" w:styleId="2311121">
    <w:name w:val="Нет списка2311121"/>
    <w:next w:val="a2"/>
    <w:uiPriority w:val="99"/>
    <w:semiHidden/>
    <w:unhideWhenUsed/>
    <w:rsid w:val="007E1343"/>
  </w:style>
  <w:style w:type="numbering" w:customStyle="1" w:styleId="711121">
    <w:name w:val="Нет списка711121"/>
    <w:next w:val="a2"/>
    <w:uiPriority w:val="99"/>
    <w:semiHidden/>
    <w:unhideWhenUsed/>
    <w:rsid w:val="007E1343"/>
  </w:style>
  <w:style w:type="numbering" w:customStyle="1" w:styleId="1511121">
    <w:name w:val="Нет списка1511121"/>
    <w:next w:val="a2"/>
    <w:uiPriority w:val="99"/>
    <w:semiHidden/>
    <w:unhideWhenUsed/>
    <w:rsid w:val="007E1343"/>
  </w:style>
  <w:style w:type="numbering" w:customStyle="1" w:styleId="2411121">
    <w:name w:val="Нет списка2411121"/>
    <w:next w:val="a2"/>
    <w:uiPriority w:val="99"/>
    <w:semiHidden/>
    <w:unhideWhenUsed/>
    <w:rsid w:val="007E1343"/>
  </w:style>
  <w:style w:type="numbering" w:customStyle="1" w:styleId="91112">
    <w:name w:val="Нет списка91112"/>
    <w:next w:val="a2"/>
    <w:uiPriority w:val="99"/>
    <w:semiHidden/>
    <w:unhideWhenUsed/>
    <w:rsid w:val="007E1343"/>
  </w:style>
  <w:style w:type="table" w:customStyle="1" w:styleId="711110">
    <w:name w:val="Сетка таблицы7111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2">
    <w:name w:val="Нет списка171112"/>
    <w:next w:val="a2"/>
    <w:uiPriority w:val="99"/>
    <w:semiHidden/>
    <w:unhideWhenUsed/>
    <w:rsid w:val="007E1343"/>
  </w:style>
  <w:style w:type="numbering" w:customStyle="1" w:styleId="261112">
    <w:name w:val="Нет списка261112"/>
    <w:next w:val="a2"/>
    <w:uiPriority w:val="99"/>
    <w:semiHidden/>
    <w:unhideWhenUsed/>
    <w:rsid w:val="007E1343"/>
  </w:style>
  <w:style w:type="numbering" w:customStyle="1" w:styleId="1121112">
    <w:name w:val="Нет списка1121112"/>
    <w:next w:val="a2"/>
    <w:uiPriority w:val="99"/>
    <w:semiHidden/>
    <w:unhideWhenUsed/>
    <w:rsid w:val="007E1343"/>
  </w:style>
  <w:style w:type="numbering" w:customStyle="1" w:styleId="341112">
    <w:name w:val="Нет списка341112"/>
    <w:next w:val="a2"/>
    <w:uiPriority w:val="99"/>
    <w:semiHidden/>
    <w:unhideWhenUsed/>
    <w:rsid w:val="007E1343"/>
  </w:style>
  <w:style w:type="numbering" w:customStyle="1" w:styleId="1221112">
    <w:name w:val="Нет списка1221112"/>
    <w:next w:val="a2"/>
    <w:uiPriority w:val="99"/>
    <w:semiHidden/>
    <w:unhideWhenUsed/>
    <w:rsid w:val="007E1343"/>
  </w:style>
  <w:style w:type="numbering" w:customStyle="1" w:styleId="2121112">
    <w:name w:val="Нет списка2121112"/>
    <w:next w:val="a2"/>
    <w:uiPriority w:val="99"/>
    <w:semiHidden/>
    <w:unhideWhenUsed/>
    <w:rsid w:val="007E1343"/>
  </w:style>
  <w:style w:type="numbering" w:customStyle="1" w:styleId="3121112">
    <w:name w:val="Нет списка3121112"/>
    <w:next w:val="a2"/>
    <w:uiPriority w:val="99"/>
    <w:semiHidden/>
    <w:unhideWhenUsed/>
    <w:rsid w:val="007E1343"/>
  </w:style>
  <w:style w:type="numbering" w:customStyle="1" w:styleId="431112">
    <w:name w:val="Нет списка431112"/>
    <w:next w:val="a2"/>
    <w:uiPriority w:val="99"/>
    <w:semiHidden/>
    <w:unhideWhenUsed/>
    <w:rsid w:val="007E1343"/>
  </w:style>
  <w:style w:type="numbering" w:customStyle="1" w:styleId="1321112">
    <w:name w:val="Нет списка1321112"/>
    <w:next w:val="a2"/>
    <w:uiPriority w:val="99"/>
    <w:semiHidden/>
    <w:unhideWhenUsed/>
    <w:rsid w:val="007E1343"/>
  </w:style>
  <w:style w:type="numbering" w:customStyle="1" w:styleId="2221112">
    <w:name w:val="Нет списка2221112"/>
    <w:next w:val="a2"/>
    <w:uiPriority w:val="99"/>
    <w:semiHidden/>
    <w:unhideWhenUsed/>
    <w:rsid w:val="007E1343"/>
  </w:style>
  <w:style w:type="numbering" w:customStyle="1" w:styleId="3221112">
    <w:name w:val="Нет списка3221112"/>
    <w:next w:val="a2"/>
    <w:uiPriority w:val="99"/>
    <w:semiHidden/>
    <w:unhideWhenUsed/>
    <w:rsid w:val="007E1343"/>
  </w:style>
  <w:style w:type="numbering" w:customStyle="1" w:styleId="4121112">
    <w:name w:val="Нет списка4121112"/>
    <w:next w:val="a2"/>
    <w:uiPriority w:val="99"/>
    <w:semiHidden/>
    <w:unhideWhenUsed/>
    <w:rsid w:val="007E1343"/>
  </w:style>
  <w:style w:type="numbering" w:customStyle="1" w:styleId="521112">
    <w:name w:val="Нет списка521112"/>
    <w:next w:val="a2"/>
    <w:uiPriority w:val="99"/>
    <w:semiHidden/>
    <w:unhideWhenUsed/>
    <w:rsid w:val="007E1343"/>
  </w:style>
  <w:style w:type="numbering" w:customStyle="1" w:styleId="621112">
    <w:name w:val="Нет списка621112"/>
    <w:next w:val="a2"/>
    <w:uiPriority w:val="99"/>
    <w:semiHidden/>
    <w:unhideWhenUsed/>
    <w:rsid w:val="007E1343"/>
  </w:style>
  <w:style w:type="numbering" w:customStyle="1" w:styleId="1421112">
    <w:name w:val="Нет списка1421112"/>
    <w:next w:val="a2"/>
    <w:uiPriority w:val="99"/>
    <w:semiHidden/>
    <w:unhideWhenUsed/>
    <w:rsid w:val="007E1343"/>
  </w:style>
  <w:style w:type="numbering" w:customStyle="1" w:styleId="2321112">
    <w:name w:val="Нет списка2321112"/>
    <w:next w:val="a2"/>
    <w:uiPriority w:val="99"/>
    <w:semiHidden/>
    <w:unhideWhenUsed/>
    <w:rsid w:val="007E1343"/>
  </w:style>
  <w:style w:type="numbering" w:customStyle="1" w:styleId="721112">
    <w:name w:val="Нет списка721112"/>
    <w:next w:val="a2"/>
    <w:uiPriority w:val="99"/>
    <w:semiHidden/>
    <w:unhideWhenUsed/>
    <w:rsid w:val="007E1343"/>
  </w:style>
  <w:style w:type="numbering" w:customStyle="1" w:styleId="1521112">
    <w:name w:val="Нет списка1521112"/>
    <w:next w:val="a2"/>
    <w:uiPriority w:val="99"/>
    <w:semiHidden/>
    <w:unhideWhenUsed/>
    <w:rsid w:val="007E1343"/>
  </w:style>
  <w:style w:type="numbering" w:customStyle="1" w:styleId="2421112">
    <w:name w:val="Нет списка2421112"/>
    <w:next w:val="a2"/>
    <w:uiPriority w:val="99"/>
    <w:semiHidden/>
    <w:unhideWhenUsed/>
    <w:rsid w:val="007E1343"/>
  </w:style>
  <w:style w:type="numbering" w:customStyle="1" w:styleId="811112">
    <w:name w:val="Нет списка811112"/>
    <w:next w:val="a2"/>
    <w:uiPriority w:val="99"/>
    <w:semiHidden/>
    <w:unhideWhenUsed/>
    <w:rsid w:val="007E1343"/>
  </w:style>
  <w:style w:type="numbering" w:customStyle="1" w:styleId="1611112">
    <w:name w:val="Нет списка1611112"/>
    <w:next w:val="a2"/>
    <w:uiPriority w:val="99"/>
    <w:semiHidden/>
    <w:unhideWhenUsed/>
    <w:rsid w:val="007E1343"/>
  </w:style>
  <w:style w:type="numbering" w:customStyle="1" w:styleId="11111112">
    <w:name w:val="Нет списка11111112"/>
    <w:next w:val="a2"/>
    <w:uiPriority w:val="99"/>
    <w:semiHidden/>
    <w:unhideWhenUsed/>
    <w:rsid w:val="007E1343"/>
  </w:style>
  <w:style w:type="numbering" w:customStyle="1" w:styleId="2511112">
    <w:name w:val="Нет списка2511112"/>
    <w:next w:val="a2"/>
    <w:uiPriority w:val="99"/>
    <w:semiHidden/>
    <w:unhideWhenUsed/>
    <w:rsid w:val="007E1343"/>
  </w:style>
  <w:style w:type="numbering" w:customStyle="1" w:styleId="3311112">
    <w:name w:val="Нет списка3311112"/>
    <w:next w:val="a2"/>
    <w:uiPriority w:val="99"/>
    <w:semiHidden/>
    <w:unhideWhenUsed/>
    <w:rsid w:val="007E1343"/>
  </w:style>
  <w:style w:type="numbering" w:customStyle="1" w:styleId="12111112">
    <w:name w:val="Нет списка12111112"/>
    <w:next w:val="a2"/>
    <w:uiPriority w:val="99"/>
    <w:semiHidden/>
    <w:unhideWhenUsed/>
    <w:rsid w:val="007E1343"/>
  </w:style>
  <w:style w:type="numbering" w:customStyle="1" w:styleId="21111112">
    <w:name w:val="Нет списка21111112"/>
    <w:next w:val="a2"/>
    <w:uiPriority w:val="99"/>
    <w:semiHidden/>
    <w:unhideWhenUsed/>
    <w:rsid w:val="007E1343"/>
  </w:style>
  <w:style w:type="numbering" w:customStyle="1" w:styleId="31111112">
    <w:name w:val="Нет списка31111112"/>
    <w:next w:val="a2"/>
    <w:uiPriority w:val="99"/>
    <w:semiHidden/>
    <w:unhideWhenUsed/>
    <w:rsid w:val="007E1343"/>
  </w:style>
  <w:style w:type="numbering" w:customStyle="1" w:styleId="4211112">
    <w:name w:val="Нет списка4211112"/>
    <w:next w:val="a2"/>
    <w:uiPriority w:val="99"/>
    <w:semiHidden/>
    <w:unhideWhenUsed/>
    <w:rsid w:val="007E1343"/>
  </w:style>
  <w:style w:type="numbering" w:customStyle="1" w:styleId="13111112">
    <w:name w:val="Нет списка13111112"/>
    <w:next w:val="a2"/>
    <w:uiPriority w:val="99"/>
    <w:semiHidden/>
    <w:unhideWhenUsed/>
    <w:rsid w:val="007E1343"/>
  </w:style>
  <w:style w:type="numbering" w:customStyle="1" w:styleId="22111112">
    <w:name w:val="Нет списка22111112"/>
    <w:next w:val="a2"/>
    <w:uiPriority w:val="99"/>
    <w:semiHidden/>
    <w:unhideWhenUsed/>
    <w:rsid w:val="007E1343"/>
  </w:style>
  <w:style w:type="numbering" w:customStyle="1" w:styleId="32111112">
    <w:name w:val="Нет списка32111112"/>
    <w:next w:val="a2"/>
    <w:uiPriority w:val="99"/>
    <w:semiHidden/>
    <w:unhideWhenUsed/>
    <w:rsid w:val="007E1343"/>
  </w:style>
  <w:style w:type="numbering" w:customStyle="1" w:styleId="41111112">
    <w:name w:val="Нет списка41111112"/>
    <w:next w:val="a2"/>
    <w:uiPriority w:val="99"/>
    <w:semiHidden/>
    <w:unhideWhenUsed/>
    <w:rsid w:val="007E1343"/>
  </w:style>
  <w:style w:type="numbering" w:customStyle="1" w:styleId="5111112">
    <w:name w:val="Нет списка5111112"/>
    <w:next w:val="a2"/>
    <w:uiPriority w:val="99"/>
    <w:semiHidden/>
    <w:unhideWhenUsed/>
    <w:rsid w:val="007E1343"/>
  </w:style>
  <w:style w:type="numbering" w:customStyle="1" w:styleId="6111112">
    <w:name w:val="Нет списка6111112"/>
    <w:next w:val="a2"/>
    <w:uiPriority w:val="99"/>
    <w:semiHidden/>
    <w:unhideWhenUsed/>
    <w:rsid w:val="007E1343"/>
  </w:style>
  <w:style w:type="numbering" w:customStyle="1" w:styleId="14111112">
    <w:name w:val="Нет списка14111112"/>
    <w:next w:val="a2"/>
    <w:uiPriority w:val="99"/>
    <w:semiHidden/>
    <w:unhideWhenUsed/>
    <w:rsid w:val="007E1343"/>
  </w:style>
  <w:style w:type="numbering" w:customStyle="1" w:styleId="23111112">
    <w:name w:val="Нет списка23111112"/>
    <w:next w:val="a2"/>
    <w:uiPriority w:val="99"/>
    <w:semiHidden/>
    <w:unhideWhenUsed/>
    <w:rsid w:val="007E1343"/>
  </w:style>
  <w:style w:type="numbering" w:customStyle="1" w:styleId="7111112">
    <w:name w:val="Нет списка7111112"/>
    <w:next w:val="a2"/>
    <w:uiPriority w:val="99"/>
    <w:semiHidden/>
    <w:unhideWhenUsed/>
    <w:rsid w:val="007E1343"/>
  </w:style>
  <w:style w:type="numbering" w:customStyle="1" w:styleId="15111112">
    <w:name w:val="Нет списка15111112"/>
    <w:next w:val="a2"/>
    <w:uiPriority w:val="99"/>
    <w:semiHidden/>
    <w:unhideWhenUsed/>
    <w:rsid w:val="007E1343"/>
  </w:style>
  <w:style w:type="numbering" w:customStyle="1" w:styleId="24111112">
    <w:name w:val="Нет списка24111112"/>
    <w:next w:val="a2"/>
    <w:uiPriority w:val="99"/>
    <w:semiHidden/>
    <w:unhideWhenUsed/>
    <w:rsid w:val="007E1343"/>
  </w:style>
  <w:style w:type="table" w:customStyle="1" w:styleId="10110">
    <w:name w:val="Сетка таблицы10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1">
    <w:name w:val="Нет списка911111"/>
    <w:next w:val="a2"/>
    <w:uiPriority w:val="99"/>
    <w:semiHidden/>
    <w:unhideWhenUsed/>
    <w:rsid w:val="007E1343"/>
  </w:style>
  <w:style w:type="numbering" w:customStyle="1" w:styleId="1711111">
    <w:name w:val="Нет списка1711111"/>
    <w:next w:val="a2"/>
    <w:uiPriority w:val="99"/>
    <w:semiHidden/>
    <w:unhideWhenUsed/>
    <w:rsid w:val="007E1343"/>
  </w:style>
  <w:style w:type="numbering" w:customStyle="1" w:styleId="2611111">
    <w:name w:val="Нет списка2611111"/>
    <w:next w:val="a2"/>
    <w:uiPriority w:val="99"/>
    <w:semiHidden/>
    <w:unhideWhenUsed/>
    <w:rsid w:val="007E1343"/>
  </w:style>
  <w:style w:type="numbering" w:customStyle="1" w:styleId="11211111">
    <w:name w:val="Нет списка11211111"/>
    <w:next w:val="a2"/>
    <w:uiPriority w:val="99"/>
    <w:semiHidden/>
    <w:unhideWhenUsed/>
    <w:rsid w:val="007E1343"/>
  </w:style>
  <w:style w:type="numbering" w:customStyle="1" w:styleId="3411111">
    <w:name w:val="Нет списка3411111"/>
    <w:next w:val="a2"/>
    <w:uiPriority w:val="99"/>
    <w:semiHidden/>
    <w:unhideWhenUsed/>
    <w:rsid w:val="007E1343"/>
  </w:style>
  <w:style w:type="numbering" w:customStyle="1" w:styleId="12211111">
    <w:name w:val="Нет списка12211111"/>
    <w:next w:val="a2"/>
    <w:uiPriority w:val="99"/>
    <w:semiHidden/>
    <w:unhideWhenUsed/>
    <w:rsid w:val="007E1343"/>
  </w:style>
  <w:style w:type="numbering" w:customStyle="1" w:styleId="21211111">
    <w:name w:val="Нет списка21211111"/>
    <w:next w:val="a2"/>
    <w:uiPriority w:val="99"/>
    <w:semiHidden/>
    <w:unhideWhenUsed/>
    <w:rsid w:val="007E1343"/>
  </w:style>
  <w:style w:type="numbering" w:customStyle="1" w:styleId="31211111">
    <w:name w:val="Нет списка31211111"/>
    <w:next w:val="a2"/>
    <w:uiPriority w:val="99"/>
    <w:semiHidden/>
    <w:unhideWhenUsed/>
    <w:rsid w:val="007E1343"/>
  </w:style>
  <w:style w:type="numbering" w:customStyle="1" w:styleId="4311111">
    <w:name w:val="Нет списка4311111"/>
    <w:next w:val="a2"/>
    <w:uiPriority w:val="99"/>
    <w:semiHidden/>
    <w:unhideWhenUsed/>
    <w:rsid w:val="007E1343"/>
  </w:style>
  <w:style w:type="numbering" w:customStyle="1" w:styleId="13211111">
    <w:name w:val="Нет списка13211111"/>
    <w:next w:val="a2"/>
    <w:uiPriority w:val="99"/>
    <w:semiHidden/>
    <w:unhideWhenUsed/>
    <w:rsid w:val="007E1343"/>
  </w:style>
  <w:style w:type="numbering" w:customStyle="1" w:styleId="22211111">
    <w:name w:val="Нет списка22211111"/>
    <w:next w:val="a2"/>
    <w:uiPriority w:val="99"/>
    <w:semiHidden/>
    <w:unhideWhenUsed/>
    <w:rsid w:val="007E1343"/>
  </w:style>
  <w:style w:type="numbering" w:customStyle="1" w:styleId="32211111">
    <w:name w:val="Нет списка32211111"/>
    <w:next w:val="a2"/>
    <w:uiPriority w:val="99"/>
    <w:semiHidden/>
    <w:unhideWhenUsed/>
    <w:rsid w:val="007E1343"/>
  </w:style>
  <w:style w:type="numbering" w:customStyle="1" w:styleId="41211111">
    <w:name w:val="Нет списка41211111"/>
    <w:next w:val="a2"/>
    <w:uiPriority w:val="99"/>
    <w:semiHidden/>
    <w:unhideWhenUsed/>
    <w:rsid w:val="007E1343"/>
  </w:style>
  <w:style w:type="numbering" w:customStyle="1" w:styleId="5211111">
    <w:name w:val="Нет списка5211111"/>
    <w:next w:val="a2"/>
    <w:uiPriority w:val="99"/>
    <w:semiHidden/>
    <w:unhideWhenUsed/>
    <w:rsid w:val="007E1343"/>
  </w:style>
  <w:style w:type="numbering" w:customStyle="1" w:styleId="6211111">
    <w:name w:val="Нет списка6211111"/>
    <w:next w:val="a2"/>
    <w:uiPriority w:val="99"/>
    <w:semiHidden/>
    <w:unhideWhenUsed/>
    <w:rsid w:val="007E1343"/>
  </w:style>
  <w:style w:type="numbering" w:customStyle="1" w:styleId="14211111">
    <w:name w:val="Нет списка14211111"/>
    <w:next w:val="a2"/>
    <w:uiPriority w:val="99"/>
    <w:semiHidden/>
    <w:unhideWhenUsed/>
    <w:rsid w:val="007E1343"/>
  </w:style>
  <w:style w:type="numbering" w:customStyle="1" w:styleId="23211111">
    <w:name w:val="Нет списка23211111"/>
    <w:next w:val="a2"/>
    <w:uiPriority w:val="99"/>
    <w:semiHidden/>
    <w:unhideWhenUsed/>
    <w:rsid w:val="007E1343"/>
  </w:style>
  <w:style w:type="numbering" w:customStyle="1" w:styleId="7211111">
    <w:name w:val="Нет списка7211111"/>
    <w:next w:val="a2"/>
    <w:uiPriority w:val="99"/>
    <w:semiHidden/>
    <w:unhideWhenUsed/>
    <w:rsid w:val="007E1343"/>
  </w:style>
  <w:style w:type="numbering" w:customStyle="1" w:styleId="15211111">
    <w:name w:val="Нет списка15211111"/>
    <w:next w:val="a2"/>
    <w:uiPriority w:val="99"/>
    <w:semiHidden/>
    <w:unhideWhenUsed/>
    <w:rsid w:val="007E1343"/>
  </w:style>
  <w:style w:type="numbering" w:customStyle="1" w:styleId="24211111">
    <w:name w:val="Нет списка24211111"/>
    <w:next w:val="a2"/>
    <w:uiPriority w:val="99"/>
    <w:semiHidden/>
    <w:unhideWhenUsed/>
    <w:rsid w:val="007E1343"/>
  </w:style>
  <w:style w:type="numbering" w:customStyle="1" w:styleId="8111111">
    <w:name w:val="Нет списка8111111"/>
    <w:next w:val="a2"/>
    <w:uiPriority w:val="99"/>
    <w:semiHidden/>
    <w:unhideWhenUsed/>
    <w:rsid w:val="007E1343"/>
  </w:style>
  <w:style w:type="numbering" w:customStyle="1" w:styleId="16111111">
    <w:name w:val="Нет списка16111111"/>
    <w:next w:val="a2"/>
    <w:uiPriority w:val="99"/>
    <w:semiHidden/>
    <w:unhideWhenUsed/>
    <w:rsid w:val="007E1343"/>
  </w:style>
  <w:style w:type="numbering" w:customStyle="1" w:styleId="111111111">
    <w:name w:val="Нет списка111111111"/>
    <w:next w:val="a2"/>
    <w:uiPriority w:val="99"/>
    <w:semiHidden/>
    <w:unhideWhenUsed/>
    <w:rsid w:val="007E1343"/>
  </w:style>
  <w:style w:type="numbering" w:customStyle="1" w:styleId="25111111">
    <w:name w:val="Нет списка25111111"/>
    <w:next w:val="a2"/>
    <w:uiPriority w:val="99"/>
    <w:semiHidden/>
    <w:unhideWhenUsed/>
    <w:rsid w:val="007E1343"/>
  </w:style>
  <w:style w:type="numbering" w:customStyle="1" w:styleId="33111111">
    <w:name w:val="Нет списка33111111"/>
    <w:next w:val="a2"/>
    <w:uiPriority w:val="99"/>
    <w:semiHidden/>
    <w:unhideWhenUsed/>
    <w:rsid w:val="007E1343"/>
  </w:style>
  <w:style w:type="numbering" w:customStyle="1" w:styleId="121111111">
    <w:name w:val="Нет списка121111111"/>
    <w:next w:val="a2"/>
    <w:uiPriority w:val="99"/>
    <w:semiHidden/>
    <w:unhideWhenUsed/>
    <w:rsid w:val="007E1343"/>
  </w:style>
  <w:style w:type="numbering" w:customStyle="1" w:styleId="211111111">
    <w:name w:val="Нет списка211111111"/>
    <w:next w:val="a2"/>
    <w:uiPriority w:val="99"/>
    <w:semiHidden/>
    <w:unhideWhenUsed/>
    <w:rsid w:val="007E1343"/>
  </w:style>
  <w:style w:type="numbering" w:customStyle="1" w:styleId="311111111">
    <w:name w:val="Нет списка311111111"/>
    <w:next w:val="a2"/>
    <w:uiPriority w:val="99"/>
    <w:semiHidden/>
    <w:unhideWhenUsed/>
    <w:rsid w:val="007E1343"/>
  </w:style>
  <w:style w:type="numbering" w:customStyle="1" w:styleId="42111111">
    <w:name w:val="Нет списка42111111"/>
    <w:next w:val="a2"/>
    <w:uiPriority w:val="99"/>
    <w:semiHidden/>
    <w:unhideWhenUsed/>
    <w:rsid w:val="007E1343"/>
  </w:style>
  <w:style w:type="numbering" w:customStyle="1" w:styleId="131111111">
    <w:name w:val="Нет списка131111111"/>
    <w:next w:val="a2"/>
    <w:uiPriority w:val="99"/>
    <w:semiHidden/>
    <w:unhideWhenUsed/>
    <w:rsid w:val="007E1343"/>
  </w:style>
  <w:style w:type="numbering" w:customStyle="1" w:styleId="221111111">
    <w:name w:val="Нет списка221111111"/>
    <w:next w:val="a2"/>
    <w:uiPriority w:val="99"/>
    <w:semiHidden/>
    <w:unhideWhenUsed/>
    <w:rsid w:val="007E1343"/>
  </w:style>
  <w:style w:type="numbering" w:customStyle="1" w:styleId="321111111">
    <w:name w:val="Нет списка321111111"/>
    <w:next w:val="a2"/>
    <w:uiPriority w:val="99"/>
    <w:semiHidden/>
    <w:unhideWhenUsed/>
    <w:rsid w:val="007E1343"/>
  </w:style>
  <w:style w:type="numbering" w:customStyle="1" w:styleId="411111111">
    <w:name w:val="Нет списка411111111"/>
    <w:next w:val="a2"/>
    <w:uiPriority w:val="99"/>
    <w:semiHidden/>
    <w:unhideWhenUsed/>
    <w:rsid w:val="007E1343"/>
  </w:style>
  <w:style w:type="numbering" w:customStyle="1" w:styleId="51111111">
    <w:name w:val="Нет списка51111111"/>
    <w:next w:val="a2"/>
    <w:uiPriority w:val="99"/>
    <w:semiHidden/>
    <w:unhideWhenUsed/>
    <w:rsid w:val="007E1343"/>
  </w:style>
  <w:style w:type="numbering" w:customStyle="1" w:styleId="61111111">
    <w:name w:val="Нет списка61111111"/>
    <w:next w:val="a2"/>
    <w:uiPriority w:val="99"/>
    <w:semiHidden/>
    <w:unhideWhenUsed/>
    <w:rsid w:val="007E1343"/>
  </w:style>
  <w:style w:type="numbering" w:customStyle="1" w:styleId="141111111">
    <w:name w:val="Нет списка141111111"/>
    <w:next w:val="a2"/>
    <w:uiPriority w:val="99"/>
    <w:semiHidden/>
    <w:unhideWhenUsed/>
    <w:rsid w:val="007E1343"/>
  </w:style>
  <w:style w:type="numbering" w:customStyle="1" w:styleId="231111111">
    <w:name w:val="Нет списка231111111"/>
    <w:next w:val="a2"/>
    <w:uiPriority w:val="99"/>
    <w:semiHidden/>
    <w:unhideWhenUsed/>
    <w:rsid w:val="007E1343"/>
  </w:style>
  <w:style w:type="numbering" w:customStyle="1" w:styleId="71111111">
    <w:name w:val="Нет списка71111111"/>
    <w:next w:val="a2"/>
    <w:uiPriority w:val="99"/>
    <w:semiHidden/>
    <w:unhideWhenUsed/>
    <w:rsid w:val="007E1343"/>
  </w:style>
  <w:style w:type="numbering" w:customStyle="1" w:styleId="151111111">
    <w:name w:val="Нет списка151111111"/>
    <w:next w:val="a2"/>
    <w:uiPriority w:val="99"/>
    <w:semiHidden/>
    <w:unhideWhenUsed/>
    <w:rsid w:val="007E1343"/>
  </w:style>
  <w:style w:type="numbering" w:customStyle="1" w:styleId="241111111">
    <w:name w:val="Нет списка241111111"/>
    <w:next w:val="a2"/>
    <w:uiPriority w:val="99"/>
    <w:semiHidden/>
    <w:unhideWhenUsed/>
    <w:rsid w:val="007E1343"/>
  </w:style>
  <w:style w:type="paragraph" w:customStyle="1" w:styleId="1f6">
    <w:name w:val="Текст примечания1"/>
    <w:basedOn w:val="a"/>
    <w:next w:val="aff5"/>
    <w:uiPriority w:val="99"/>
    <w:semiHidden/>
    <w:unhideWhenUsed/>
    <w:qFormat/>
    <w:rsid w:val="00C607F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1f7">
    <w:name w:val="Текст сноски1"/>
    <w:basedOn w:val="a"/>
    <w:next w:val="aff9"/>
    <w:uiPriority w:val="99"/>
    <w:unhideWhenUsed/>
    <w:rsid w:val="00C607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2e">
    <w:name w:val="Текст сноски Знак2"/>
    <w:basedOn w:val="a0"/>
    <w:uiPriority w:val="99"/>
    <w:semiHidden/>
    <w:rsid w:val="00C607F3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index heading" w:uiPriority="0" w:qFormat="1"/>
    <w:lsdException w:name="caption" w:uiPriority="0" w:qFormat="1"/>
    <w:lsdException w:name="annotation reference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Subtitle" w:semiHidden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C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1C694B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230F8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01063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/>
    </w:rPr>
  </w:style>
  <w:style w:type="paragraph" w:styleId="5">
    <w:name w:val="heading 5"/>
    <w:basedOn w:val="a"/>
    <w:link w:val="5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4"/>
    </w:pPr>
    <w:rPr>
      <w:rFonts w:ascii="Arial" w:eastAsia="Arial" w:hAnsi="Arial" w:cs="Arial"/>
      <w:b/>
      <w:bCs/>
      <w:lang w:eastAsia="en-US"/>
    </w:rPr>
  </w:style>
  <w:style w:type="paragraph" w:styleId="6">
    <w:name w:val="heading 6"/>
    <w:basedOn w:val="a"/>
    <w:link w:val="6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5"/>
    </w:pPr>
    <w:rPr>
      <w:rFonts w:ascii="Arial" w:eastAsia="Arial" w:hAnsi="Arial" w:cs="Arial"/>
      <w:b/>
      <w:bCs/>
      <w:sz w:val="22"/>
      <w:szCs w:val="22"/>
      <w:lang w:eastAsia="en-US"/>
    </w:rPr>
  </w:style>
  <w:style w:type="paragraph" w:styleId="7">
    <w:name w:val="heading 7"/>
    <w:basedOn w:val="a"/>
    <w:link w:val="7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en-US"/>
    </w:rPr>
  </w:style>
  <w:style w:type="paragraph" w:styleId="8">
    <w:name w:val="heading 8"/>
    <w:basedOn w:val="a"/>
    <w:link w:val="8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7"/>
    </w:pPr>
    <w:rPr>
      <w:rFonts w:ascii="Arial" w:eastAsia="Arial" w:hAnsi="Arial" w:cs="Arial"/>
      <w:i/>
      <w:iCs/>
      <w:sz w:val="22"/>
      <w:szCs w:val="22"/>
      <w:lang w:eastAsia="en-US"/>
    </w:rPr>
  </w:style>
  <w:style w:type="paragraph" w:styleId="9">
    <w:name w:val="heading 9"/>
    <w:basedOn w:val="a"/>
    <w:link w:val="90"/>
    <w:uiPriority w:val="9"/>
    <w:unhideWhenUsed/>
    <w:qFormat/>
    <w:rsid w:val="00B43712"/>
    <w:pPr>
      <w:keepNext/>
      <w:keepLines/>
      <w:widowControl w:val="0"/>
      <w:shd w:val="clear" w:color="auto" w:fill="FFFFFF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qFormat/>
    <w:rsid w:val="001C694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rsid w:val="000578A5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qFormat/>
    <w:rsid w:val="000578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0578A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0578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0578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rsid w:val="000578A5"/>
  </w:style>
  <w:style w:type="paragraph" w:styleId="ab">
    <w:name w:val="Body Text"/>
    <w:basedOn w:val="a"/>
    <w:link w:val="ac"/>
    <w:qFormat/>
    <w:rsid w:val="000578A5"/>
    <w:pPr>
      <w:spacing w:after="120"/>
    </w:pPr>
  </w:style>
  <w:style w:type="character" w:customStyle="1" w:styleId="ac">
    <w:name w:val="Основной текст Знак"/>
    <w:basedOn w:val="a0"/>
    <w:link w:val="ab"/>
    <w:qFormat/>
    <w:rsid w:val="000578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578A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12">
    <w:name w:val="Знак1"/>
    <w:basedOn w:val="a"/>
    <w:uiPriority w:val="99"/>
    <w:rsid w:val="000578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44">
    <w:name w:val="Font Style44"/>
    <w:rsid w:val="000578A5"/>
    <w:rPr>
      <w:rFonts w:ascii="Times New Roman" w:hAnsi="Times New Roman" w:cs="Times New Roman"/>
      <w:b/>
      <w:bCs/>
      <w:sz w:val="26"/>
      <w:szCs w:val="26"/>
    </w:rPr>
  </w:style>
  <w:style w:type="character" w:styleId="ad">
    <w:name w:val="Hyperlink"/>
    <w:uiPriority w:val="99"/>
    <w:unhideWhenUsed/>
    <w:rsid w:val="000578A5"/>
    <w:rPr>
      <w:color w:val="0000FF"/>
      <w:u w:val="single"/>
    </w:rPr>
  </w:style>
  <w:style w:type="character" w:styleId="ae">
    <w:name w:val="FollowedHyperlink"/>
    <w:uiPriority w:val="99"/>
    <w:unhideWhenUsed/>
    <w:rsid w:val="000578A5"/>
    <w:rPr>
      <w:color w:val="800080"/>
      <w:u w:val="single"/>
    </w:rPr>
  </w:style>
  <w:style w:type="paragraph" w:styleId="af">
    <w:name w:val="footer"/>
    <w:basedOn w:val="a"/>
    <w:link w:val="af0"/>
    <w:uiPriority w:val="99"/>
    <w:rsid w:val="000578A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qFormat/>
    <w:rsid w:val="000578A5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List Paragraph"/>
    <w:basedOn w:val="a"/>
    <w:uiPriority w:val="34"/>
    <w:qFormat/>
    <w:rsid w:val="000578A5"/>
    <w:pPr>
      <w:ind w:left="720"/>
      <w:contextualSpacing/>
    </w:pPr>
  </w:style>
  <w:style w:type="paragraph" w:styleId="af2">
    <w:name w:val="No Spacing"/>
    <w:link w:val="af3"/>
    <w:uiPriority w:val="1"/>
    <w:qFormat/>
    <w:rsid w:val="00F82F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71">
    <w:name w:val="xl7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A92FE3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92FE3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8">
    <w:name w:val="xl78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A92FE3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8">
    <w:name w:val="xl8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91">
    <w:name w:val="xl9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9">
    <w:name w:val="xl9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0">
    <w:name w:val="xl10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07">
    <w:name w:val="xl107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A92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A92FE3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A92FE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121">
    <w:name w:val="xl121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22">
    <w:name w:val="xl122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4">
    <w:name w:val="xl134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76091"/>
    </w:rPr>
  </w:style>
  <w:style w:type="paragraph" w:customStyle="1" w:styleId="xl135">
    <w:name w:val="xl13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A92FE3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uiPriority w:val="99"/>
    <w:rsid w:val="00A92FE3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1">
    <w:name w:val="xl141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6">
    <w:name w:val="xl14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uiPriority w:val="99"/>
    <w:rsid w:val="00A92FE3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uiPriority w:val="99"/>
    <w:rsid w:val="00A92FE3"/>
    <w:pP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uiPriority w:val="99"/>
    <w:rsid w:val="00A92FE3"/>
    <w:pPr>
      <w:shd w:val="clear" w:color="000000" w:fill="FF0000"/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uiPriority w:val="99"/>
    <w:rsid w:val="00A92FE3"/>
    <w:pPr>
      <w:shd w:val="clear" w:color="000000" w:fill="92D050"/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58">
    <w:name w:val="xl158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a"/>
    <w:uiPriority w:val="99"/>
    <w:rsid w:val="00A92FE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a"/>
    <w:uiPriority w:val="99"/>
    <w:rsid w:val="00A92FE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1">
    <w:name w:val="xl161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3">
    <w:name w:val="xl16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4">
    <w:name w:val="xl164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"/>
    <w:uiPriority w:val="99"/>
    <w:rsid w:val="00A92FE3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7">
    <w:name w:val="xl167"/>
    <w:basedOn w:val="a"/>
    <w:uiPriority w:val="99"/>
    <w:rsid w:val="00A92FE3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68">
    <w:name w:val="xl16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69">
    <w:name w:val="xl16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1">
    <w:name w:val="xl171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2">
    <w:name w:val="xl172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3">
    <w:name w:val="xl17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4">
    <w:name w:val="xl174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75">
    <w:name w:val="xl175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uiPriority w:val="99"/>
    <w:rsid w:val="00A92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8">
    <w:name w:val="xl178"/>
    <w:basedOn w:val="a"/>
    <w:uiPriority w:val="99"/>
    <w:rsid w:val="00A92FE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1">
    <w:name w:val="xl181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2">
    <w:name w:val="xl182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3">
    <w:name w:val="xl183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4">
    <w:name w:val="xl184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a"/>
    <w:uiPriority w:val="99"/>
    <w:rsid w:val="00A92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uiPriority w:val="99"/>
    <w:rsid w:val="00A92FE3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8">
    <w:name w:val="xl188"/>
    <w:basedOn w:val="a"/>
    <w:uiPriority w:val="99"/>
    <w:rsid w:val="00A92FE3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89">
    <w:name w:val="xl189"/>
    <w:basedOn w:val="a"/>
    <w:uiPriority w:val="99"/>
    <w:rsid w:val="00A92FE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3">
    <w:name w:val="xl193"/>
    <w:basedOn w:val="a"/>
    <w:uiPriority w:val="99"/>
    <w:rsid w:val="00A92FE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4">
    <w:name w:val="xl194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5">
    <w:name w:val="xl195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uiPriority w:val="99"/>
    <w:rsid w:val="00A92FE3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uiPriority w:val="99"/>
    <w:rsid w:val="00A92FE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uiPriority w:val="99"/>
    <w:rsid w:val="00A92FE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font6">
    <w:name w:val="font6"/>
    <w:basedOn w:val="a"/>
    <w:uiPriority w:val="99"/>
    <w:rsid w:val="00A31582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apple-converted-space">
    <w:name w:val="apple-converted-space"/>
    <w:basedOn w:val="a0"/>
    <w:rsid w:val="00E645B2"/>
  </w:style>
  <w:style w:type="numbering" w:customStyle="1" w:styleId="13">
    <w:name w:val="Нет списка1"/>
    <w:next w:val="a2"/>
    <w:uiPriority w:val="99"/>
    <w:semiHidden/>
    <w:unhideWhenUsed/>
    <w:rsid w:val="006A6CA2"/>
  </w:style>
  <w:style w:type="paragraph" w:styleId="21">
    <w:name w:val="Body Text 2"/>
    <w:basedOn w:val="a"/>
    <w:link w:val="22"/>
    <w:uiPriority w:val="99"/>
    <w:unhideWhenUsed/>
    <w:rsid w:val="000346D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0346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9230F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23">
    <w:name w:val="Нет списка2"/>
    <w:next w:val="a2"/>
    <w:uiPriority w:val="99"/>
    <w:semiHidden/>
    <w:unhideWhenUsed/>
    <w:rsid w:val="009230F8"/>
  </w:style>
  <w:style w:type="paragraph" w:customStyle="1" w:styleId="Style3">
    <w:name w:val="Style3"/>
    <w:basedOn w:val="a"/>
    <w:uiPriority w:val="99"/>
    <w:rsid w:val="009230F8"/>
    <w:pPr>
      <w:widowControl w:val="0"/>
      <w:autoSpaceDE w:val="0"/>
      <w:autoSpaceDN w:val="0"/>
      <w:adjustRightInd w:val="0"/>
      <w:spacing w:line="312" w:lineRule="exact"/>
      <w:ind w:firstLine="528"/>
      <w:jc w:val="both"/>
    </w:pPr>
  </w:style>
  <w:style w:type="character" w:customStyle="1" w:styleId="FontStyle18">
    <w:name w:val="Font Style18"/>
    <w:rsid w:val="009230F8"/>
    <w:rPr>
      <w:rFonts w:ascii="Times New Roman" w:hAnsi="Times New Roman" w:cs="Times New Roman" w:hint="default"/>
      <w:sz w:val="26"/>
    </w:rPr>
  </w:style>
  <w:style w:type="paragraph" w:customStyle="1" w:styleId="xl65">
    <w:name w:val="xl65"/>
    <w:basedOn w:val="a"/>
    <w:rsid w:val="00831D50"/>
    <w:pPr>
      <w:shd w:val="clear" w:color="000000" w:fill="FFFFFF"/>
      <w:spacing w:before="100" w:beforeAutospacing="1" w:after="100" w:afterAutospacing="1"/>
    </w:pPr>
  </w:style>
  <w:style w:type="paragraph" w:customStyle="1" w:styleId="xl66">
    <w:name w:val="xl66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7">
    <w:name w:val="xl67"/>
    <w:basedOn w:val="a"/>
    <w:rsid w:val="00831D50"/>
    <w:pP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831D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a"/>
    <w:rsid w:val="00C104EA"/>
    <w:pPr>
      <w:shd w:val="clear" w:color="000000" w:fill="FFFFFF"/>
      <w:spacing w:before="100" w:beforeAutospacing="1" w:after="100" w:afterAutospacing="1"/>
    </w:pPr>
  </w:style>
  <w:style w:type="paragraph" w:customStyle="1" w:styleId="xl64">
    <w:name w:val="xl64"/>
    <w:basedOn w:val="a"/>
    <w:rsid w:val="00C104EA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99">
    <w:name w:val="xl199"/>
    <w:basedOn w:val="a"/>
    <w:uiPriority w:val="99"/>
    <w:rsid w:val="0081682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0">
    <w:name w:val="xl200"/>
    <w:basedOn w:val="a"/>
    <w:uiPriority w:val="99"/>
    <w:rsid w:val="0081682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04">
    <w:name w:val="xl204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5">
    <w:name w:val="xl205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6">
    <w:name w:val="xl206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7">
    <w:name w:val="xl207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uiPriority w:val="99"/>
    <w:rsid w:val="0081682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uiPriority w:val="99"/>
    <w:rsid w:val="0081682B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uiPriority w:val="99"/>
    <w:rsid w:val="0081682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</w:style>
  <w:style w:type="paragraph" w:customStyle="1" w:styleId="xl214">
    <w:name w:val="xl214"/>
    <w:basedOn w:val="a"/>
    <w:uiPriority w:val="99"/>
    <w:rsid w:val="0081682B"/>
    <w:pPr>
      <w:shd w:val="clear" w:color="000000" w:fill="FFFFFF"/>
      <w:spacing w:before="100" w:beforeAutospacing="1" w:after="100" w:afterAutospacing="1"/>
      <w:textAlignment w:val="center"/>
    </w:pPr>
  </w:style>
  <w:style w:type="character" w:styleId="af4">
    <w:name w:val="line number"/>
    <w:basedOn w:val="a0"/>
    <w:uiPriority w:val="99"/>
    <w:semiHidden/>
    <w:unhideWhenUsed/>
    <w:rsid w:val="0093677B"/>
  </w:style>
  <w:style w:type="character" w:customStyle="1" w:styleId="-">
    <w:name w:val="Интернет-ссылка"/>
    <w:uiPriority w:val="99"/>
    <w:rsid w:val="00AD7FDE"/>
    <w:rPr>
      <w:color w:val="000080"/>
      <w:u w:val="single"/>
    </w:rPr>
  </w:style>
  <w:style w:type="paragraph" w:styleId="af5">
    <w:name w:val="Subtitle"/>
    <w:basedOn w:val="a"/>
    <w:next w:val="ab"/>
    <w:link w:val="af6"/>
    <w:uiPriority w:val="99"/>
    <w:qFormat/>
    <w:rsid w:val="00615AB5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  <w:lang w:eastAsia="zh-CN"/>
    </w:rPr>
  </w:style>
  <w:style w:type="character" w:customStyle="1" w:styleId="af6">
    <w:name w:val="Подзаголовок Знак"/>
    <w:basedOn w:val="a0"/>
    <w:link w:val="af5"/>
    <w:uiPriority w:val="99"/>
    <w:qFormat/>
    <w:rsid w:val="00615AB5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24">
    <w:name w:val="Название объекта2"/>
    <w:basedOn w:val="a"/>
    <w:uiPriority w:val="99"/>
    <w:rsid w:val="00615AB5"/>
    <w:pPr>
      <w:shd w:val="clear" w:color="auto" w:fill="F2F2F2"/>
      <w:ind w:firstLine="720"/>
      <w:jc w:val="center"/>
    </w:pPr>
    <w:rPr>
      <w:b/>
      <w:color w:val="00000A"/>
      <w:szCs w:val="20"/>
      <w:lang w:eastAsia="zh-CN"/>
    </w:rPr>
  </w:style>
  <w:style w:type="paragraph" w:customStyle="1" w:styleId="af7">
    <w:name w:val="Îñíîâíîé òåêñò"/>
    <w:basedOn w:val="a"/>
    <w:uiPriority w:val="99"/>
    <w:rsid w:val="00615AB5"/>
    <w:pPr>
      <w:jc w:val="both"/>
    </w:pPr>
    <w:rPr>
      <w:color w:val="00000A"/>
      <w:lang w:eastAsia="zh-CN"/>
    </w:rPr>
  </w:style>
  <w:style w:type="character" w:customStyle="1" w:styleId="ConsPlusNormal0">
    <w:name w:val="ConsPlusNormal Знак"/>
    <w:link w:val="ConsPlusNormal"/>
    <w:locked/>
    <w:rsid w:val="001A4907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WW8Num2z0">
    <w:name w:val="WW8Num2z0"/>
    <w:qFormat/>
    <w:rsid w:val="00210FC6"/>
    <w:rPr>
      <w:rFonts w:ascii="Symbol" w:hAnsi="Symbol" w:cs="Symbol"/>
    </w:rPr>
  </w:style>
  <w:style w:type="paragraph" w:customStyle="1" w:styleId="Standard">
    <w:name w:val="Standard"/>
    <w:uiPriority w:val="99"/>
    <w:qFormat/>
    <w:rsid w:val="002E3F7D"/>
    <w:pPr>
      <w:suppressAutoHyphens/>
      <w:autoSpaceDN w:val="0"/>
      <w:textAlignment w:val="baseline"/>
    </w:pPr>
    <w:rPr>
      <w:rFonts w:ascii="Calibri" w:eastAsia="SimSun" w:hAnsi="Calibri" w:cs="F"/>
      <w:color w:val="00000A"/>
      <w:kern w:val="3"/>
    </w:rPr>
  </w:style>
  <w:style w:type="paragraph" w:customStyle="1" w:styleId="font7">
    <w:name w:val="font7"/>
    <w:basedOn w:val="a"/>
    <w:uiPriority w:val="99"/>
    <w:rsid w:val="002631E4"/>
    <w:pPr>
      <w:spacing w:before="100" w:beforeAutospacing="1" w:after="100" w:afterAutospacing="1"/>
    </w:pPr>
    <w:rPr>
      <w:b/>
      <w:bCs/>
    </w:rPr>
  </w:style>
  <w:style w:type="paragraph" w:customStyle="1" w:styleId="af8">
    <w:name w:val="Содержимое таблицы"/>
    <w:basedOn w:val="a"/>
    <w:uiPriority w:val="99"/>
    <w:qFormat/>
    <w:rsid w:val="001E272B"/>
    <w:pPr>
      <w:suppressLineNumbers/>
    </w:pPr>
    <w:rPr>
      <w:color w:val="00000A"/>
      <w:sz w:val="20"/>
      <w:szCs w:val="20"/>
      <w:lang w:eastAsia="zh-CN"/>
    </w:rPr>
  </w:style>
  <w:style w:type="paragraph" w:customStyle="1" w:styleId="xl215">
    <w:name w:val="xl215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6">
    <w:name w:val="xl216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7">
    <w:name w:val="xl217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8">
    <w:name w:val="xl218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19">
    <w:name w:val="xl21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0">
    <w:name w:val="xl22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1">
    <w:name w:val="xl221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2">
    <w:name w:val="xl222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3">
    <w:name w:val="xl22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4">
    <w:name w:val="xl22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25">
    <w:name w:val="xl22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6">
    <w:name w:val="xl226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7">
    <w:name w:val="xl22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28">
    <w:name w:val="xl228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29">
    <w:name w:val="xl229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0">
    <w:name w:val="xl23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1">
    <w:name w:val="xl231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32">
    <w:name w:val="xl232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3">
    <w:name w:val="xl233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34">
    <w:name w:val="xl234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235">
    <w:name w:val="xl23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6">
    <w:name w:val="xl23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37">
    <w:name w:val="xl237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8">
    <w:name w:val="xl23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39">
    <w:name w:val="xl23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0">
    <w:name w:val="xl24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1">
    <w:name w:val="xl24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2">
    <w:name w:val="xl242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3">
    <w:name w:val="xl24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4">
    <w:name w:val="xl244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5">
    <w:name w:val="xl245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6">
    <w:name w:val="xl246"/>
    <w:basedOn w:val="a"/>
    <w:uiPriority w:val="99"/>
    <w:rsid w:val="00144782"/>
    <w:pPr>
      <w:pBdr>
        <w:top w:val="single" w:sz="4" w:space="0" w:color="000000"/>
        <w:lef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47">
    <w:name w:val="xl24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48">
    <w:name w:val="xl248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249">
    <w:name w:val="xl24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0">
    <w:name w:val="xl250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1">
    <w:name w:val="xl25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2">
    <w:name w:val="xl252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53">
    <w:name w:val="xl25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4">
    <w:name w:val="xl254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5">
    <w:name w:val="xl255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6">
    <w:name w:val="xl25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7">
    <w:name w:val="xl257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8">
    <w:name w:val="xl258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59">
    <w:name w:val="xl259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0">
    <w:name w:val="xl260"/>
    <w:basedOn w:val="a"/>
    <w:uiPriority w:val="99"/>
    <w:rsid w:val="001447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800000"/>
    </w:rPr>
  </w:style>
  <w:style w:type="paragraph" w:customStyle="1" w:styleId="xl261">
    <w:name w:val="xl261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2">
    <w:name w:val="xl262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800000"/>
    </w:rPr>
  </w:style>
  <w:style w:type="paragraph" w:customStyle="1" w:styleId="xl263">
    <w:name w:val="xl26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4">
    <w:name w:val="xl264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65">
    <w:name w:val="xl265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66">
    <w:name w:val="xl266"/>
    <w:basedOn w:val="a"/>
    <w:uiPriority w:val="99"/>
    <w:rsid w:val="00144782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267">
    <w:name w:val="xl267"/>
    <w:basedOn w:val="a"/>
    <w:uiPriority w:val="99"/>
    <w:rsid w:val="00144782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a"/>
    <w:uiPriority w:val="99"/>
    <w:rsid w:val="0014478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0">
    <w:name w:val="xl270"/>
    <w:basedOn w:val="a"/>
    <w:uiPriority w:val="99"/>
    <w:rsid w:val="0014478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71">
    <w:name w:val="xl271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2">
    <w:name w:val="xl27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273">
    <w:name w:val="xl27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4">
    <w:name w:val="xl27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5">
    <w:name w:val="xl27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6">
    <w:name w:val="xl276"/>
    <w:basedOn w:val="a"/>
    <w:uiPriority w:val="99"/>
    <w:rsid w:val="0014478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7">
    <w:name w:val="xl277"/>
    <w:basedOn w:val="a"/>
    <w:uiPriority w:val="99"/>
    <w:rsid w:val="0014478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8">
    <w:name w:val="xl278"/>
    <w:basedOn w:val="a"/>
    <w:uiPriority w:val="99"/>
    <w:rsid w:val="0014478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79">
    <w:name w:val="xl279"/>
    <w:basedOn w:val="a"/>
    <w:uiPriority w:val="99"/>
    <w:rsid w:val="0014478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0">
    <w:name w:val="xl280"/>
    <w:basedOn w:val="a"/>
    <w:uiPriority w:val="99"/>
    <w:rsid w:val="00144782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1">
    <w:name w:val="xl281"/>
    <w:basedOn w:val="a"/>
    <w:uiPriority w:val="99"/>
    <w:rsid w:val="0014478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2">
    <w:name w:val="xl282"/>
    <w:basedOn w:val="a"/>
    <w:uiPriority w:val="99"/>
    <w:rsid w:val="0014478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3">
    <w:name w:val="xl283"/>
    <w:basedOn w:val="a"/>
    <w:uiPriority w:val="99"/>
    <w:rsid w:val="0014478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4">
    <w:name w:val="xl284"/>
    <w:basedOn w:val="a"/>
    <w:uiPriority w:val="99"/>
    <w:rsid w:val="0014478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5">
    <w:name w:val="xl285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7">
    <w:name w:val="xl287"/>
    <w:basedOn w:val="a"/>
    <w:uiPriority w:val="99"/>
    <w:rsid w:val="0014478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8">
    <w:name w:val="xl288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89">
    <w:name w:val="xl289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0">
    <w:name w:val="xl29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1">
    <w:name w:val="xl291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2">
    <w:name w:val="xl292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3">
    <w:name w:val="xl293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4">
    <w:name w:val="xl294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5">
    <w:name w:val="xl295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6">
    <w:name w:val="xl296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7">
    <w:name w:val="xl297"/>
    <w:basedOn w:val="a"/>
    <w:uiPriority w:val="99"/>
    <w:rsid w:val="00144782"/>
    <w:pPr>
      <w:pBdr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8">
    <w:name w:val="xl298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299">
    <w:name w:val="xl299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0">
    <w:name w:val="xl300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1">
    <w:name w:val="xl301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2">
    <w:name w:val="xl302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3">
    <w:name w:val="xl303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4">
    <w:name w:val="xl304"/>
    <w:basedOn w:val="a"/>
    <w:uiPriority w:val="99"/>
    <w:rsid w:val="00144782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5">
    <w:name w:val="xl305"/>
    <w:basedOn w:val="a"/>
    <w:uiPriority w:val="99"/>
    <w:rsid w:val="00144782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6">
    <w:name w:val="xl306"/>
    <w:basedOn w:val="a"/>
    <w:uiPriority w:val="99"/>
    <w:rsid w:val="00144782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7">
    <w:name w:val="xl307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8">
    <w:name w:val="xl308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09">
    <w:name w:val="xl309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0">
    <w:name w:val="xl310"/>
    <w:basedOn w:val="a"/>
    <w:uiPriority w:val="99"/>
    <w:rsid w:val="0014478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1">
    <w:name w:val="xl311"/>
    <w:basedOn w:val="a"/>
    <w:uiPriority w:val="99"/>
    <w:rsid w:val="0014478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2">
    <w:name w:val="xl312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3">
    <w:name w:val="xl313"/>
    <w:basedOn w:val="a"/>
    <w:uiPriority w:val="99"/>
    <w:rsid w:val="0014478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4">
    <w:name w:val="xl314"/>
    <w:basedOn w:val="a"/>
    <w:uiPriority w:val="99"/>
    <w:rsid w:val="00144782"/>
    <w:pPr>
      <w:pBdr>
        <w:left w:val="single" w:sz="4" w:space="0" w:color="000000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5">
    <w:name w:val="xl315"/>
    <w:basedOn w:val="a"/>
    <w:uiPriority w:val="99"/>
    <w:rsid w:val="002317D9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uiPriority w:val="99"/>
    <w:rsid w:val="002317D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uiPriority w:val="99"/>
    <w:rsid w:val="001451D2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8">
    <w:name w:val="xl318"/>
    <w:basedOn w:val="a"/>
    <w:uiPriority w:val="99"/>
    <w:rsid w:val="001451D2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19">
    <w:name w:val="xl319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0">
    <w:name w:val="xl320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1">
    <w:name w:val="xl321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2">
    <w:name w:val="xl322"/>
    <w:basedOn w:val="a"/>
    <w:uiPriority w:val="99"/>
    <w:rsid w:val="001451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3">
    <w:name w:val="xl323"/>
    <w:basedOn w:val="a"/>
    <w:uiPriority w:val="99"/>
    <w:rsid w:val="001451D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4">
    <w:name w:val="xl324"/>
    <w:basedOn w:val="a"/>
    <w:uiPriority w:val="99"/>
    <w:rsid w:val="001451D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6">
    <w:name w:val="xl326"/>
    <w:basedOn w:val="a"/>
    <w:uiPriority w:val="99"/>
    <w:rsid w:val="00C7098A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7">
    <w:name w:val="xl327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8">
    <w:name w:val="xl328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29">
    <w:name w:val="xl32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0">
    <w:name w:val="xl33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2">
    <w:name w:val="xl332"/>
    <w:basedOn w:val="a"/>
    <w:uiPriority w:val="99"/>
    <w:rsid w:val="00C7098A"/>
    <w:pPr>
      <w:pBdr>
        <w:left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33">
    <w:name w:val="xl333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4">
    <w:name w:val="xl334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5">
    <w:name w:val="xl335"/>
    <w:basedOn w:val="a"/>
    <w:uiPriority w:val="99"/>
    <w:rsid w:val="00C7098A"/>
    <w:pPr>
      <w:pBdr>
        <w:top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6">
    <w:name w:val="xl336"/>
    <w:basedOn w:val="a"/>
    <w:uiPriority w:val="99"/>
    <w:rsid w:val="00C7098A"/>
    <w:pPr>
      <w:pBdr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7">
    <w:name w:val="xl337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8">
    <w:name w:val="xl338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39">
    <w:name w:val="xl339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0">
    <w:name w:val="xl340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1">
    <w:name w:val="xl341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2">
    <w:name w:val="xl342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43">
    <w:name w:val="xl343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4">
    <w:name w:val="xl344"/>
    <w:basedOn w:val="a"/>
    <w:uiPriority w:val="99"/>
    <w:rsid w:val="00C7098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C000"/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45">
    <w:name w:val="xl345"/>
    <w:basedOn w:val="a"/>
    <w:uiPriority w:val="99"/>
    <w:rsid w:val="00C7098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6">
    <w:name w:val="xl346"/>
    <w:basedOn w:val="a"/>
    <w:uiPriority w:val="99"/>
    <w:rsid w:val="00C7098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92D05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47">
    <w:name w:val="xl347"/>
    <w:basedOn w:val="a"/>
    <w:uiPriority w:val="99"/>
    <w:rsid w:val="00C7098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8">
    <w:name w:val="xl348"/>
    <w:basedOn w:val="a"/>
    <w:uiPriority w:val="99"/>
    <w:rsid w:val="00C7098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49">
    <w:name w:val="xl349"/>
    <w:basedOn w:val="a"/>
    <w:uiPriority w:val="99"/>
    <w:rsid w:val="00C7098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350">
    <w:name w:val="xl350"/>
    <w:basedOn w:val="a"/>
    <w:uiPriority w:val="99"/>
    <w:rsid w:val="00CA6245"/>
    <w:pPr>
      <w:pBdr>
        <w:top w:val="single" w:sz="4" w:space="0" w:color="auto"/>
        <w:left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1">
    <w:name w:val="xl351"/>
    <w:basedOn w:val="a"/>
    <w:uiPriority w:val="99"/>
    <w:rsid w:val="00CA6245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352">
    <w:name w:val="xl352"/>
    <w:basedOn w:val="a"/>
    <w:uiPriority w:val="99"/>
    <w:rsid w:val="00CA6245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353">
    <w:name w:val="xl353"/>
    <w:basedOn w:val="a"/>
    <w:uiPriority w:val="99"/>
    <w:rsid w:val="00CA62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color w:val="000000"/>
    </w:rPr>
  </w:style>
  <w:style w:type="character" w:customStyle="1" w:styleId="30">
    <w:name w:val="Заголовок 3 Знак"/>
    <w:basedOn w:val="a0"/>
    <w:link w:val="3"/>
    <w:uiPriority w:val="9"/>
    <w:qFormat/>
    <w:rsid w:val="007010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3">
    <w:name w:val="Без интервала Знак"/>
    <w:link w:val="af2"/>
    <w:uiPriority w:val="1"/>
    <w:locked/>
    <w:rsid w:val="00701063"/>
    <w:rPr>
      <w:rFonts w:ascii="Calibri" w:eastAsia="Times New Roman" w:hAnsi="Calibri" w:cs="Times New Roman"/>
      <w:lang w:eastAsia="ru-RU"/>
    </w:rPr>
  </w:style>
  <w:style w:type="paragraph" w:styleId="af9">
    <w:name w:val="TOC Heading"/>
    <w:basedOn w:val="10"/>
    <w:next w:val="a"/>
    <w:uiPriority w:val="39"/>
    <w:unhideWhenUsed/>
    <w:qFormat/>
    <w:rsid w:val="00701063"/>
    <w:pPr>
      <w:keepLines/>
      <w:spacing w:before="480" w:after="0" w:line="360" w:lineRule="auto"/>
      <w:jc w:val="center"/>
      <w:outlineLvl w:val="9"/>
    </w:pPr>
    <w:rPr>
      <w:rFonts w:ascii="Times New Roman" w:hAnsi="Times New Roman"/>
      <w:color w:val="365F91"/>
      <w:kern w:val="0"/>
      <w:sz w:val="28"/>
      <w:szCs w:val="28"/>
      <w:lang w:eastAsia="en-US"/>
    </w:rPr>
  </w:style>
  <w:style w:type="character" w:styleId="afa">
    <w:name w:val="Strong"/>
    <w:qFormat/>
    <w:rsid w:val="00095471"/>
    <w:rPr>
      <w:b/>
      <w:bCs/>
    </w:rPr>
  </w:style>
  <w:style w:type="character" w:styleId="afb">
    <w:name w:val="Emphasis"/>
    <w:uiPriority w:val="20"/>
    <w:qFormat/>
    <w:rsid w:val="00095471"/>
    <w:rPr>
      <w:i/>
      <w:iCs/>
    </w:rPr>
  </w:style>
  <w:style w:type="paragraph" w:customStyle="1" w:styleId="msonormalmailrucssattributepostfixmailrucssattributepostfix">
    <w:name w:val="msonormal_mailru_css_attribute_postfix_mailru_css_attribute_postfix"/>
    <w:basedOn w:val="a"/>
    <w:uiPriority w:val="99"/>
    <w:semiHidden/>
    <w:rsid w:val="00095471"/>
    <w:pPr>
      <w:spacing w:before="100" w:beforeAutospacing="1" w:after="100" w:afterAutospacing="1"/>
    </w:pPr>
    <w:rPr>
      <w:rFonts w:eastAsia="Calibri"/>
    </w:rPr>
  </w:style>
  <w:style w:type="paragraph" w:styleId="afc">
    <w:name w:val="Normal (Web)"/>
    <w:basedOn w:val="a"/>
    <w:uiPriority w:val="99"/>
    <w:unhideWhenUsed/>
    <w:rsid w:val="00095471"/>
    <w:pPr>
      <w:spacing w:before="100" w:beforeAutospacing="1" w:after="100" w:afterAutospacing="1"/>
    </w:pPr>
  </w:style>
  <w:style w:type="paragraph" w:customStyle="1" w:styleId="msonormal0">
    <w:name w:val="msonormal"/>
    <w:basedOn w:val="a"/>
    <w:uiPriority w:val="99"/>
    <w:rsid w:val="00AC4E09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uiPriority w:val="99"/>
    <w:rsid w:val="00245F84"/>
    <w:pPr>
      <w:spacing w:before="100" w:beforeAutospacing="1" w:after="100" w:afterAutospacing="1"/>
    </w:pPr>
  </w:style>
  <w:style w:type="character" w:customStyle="1" w:styleId="25">
    <w:name w:val="Основной текст (2)_"/>
    <w:basedOn w:val="a0"/>
    <w:link w:val="26"/>
    <w:locked/>
    <w:rsid w:val="0069688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69688F"/>
    <w:pPr>
      <w:widowControl w:val="0"/>
      <w:shd w:val="clear" w:color="auto" w:fill="FFFFFF"/>
      <w:spacing w:line="322" w:lineRule="exact"/>
    </w:pPr>
    <w:rPr>
      <w:sz w:val="28"/>
      <w:szCs w:val="28"/>
      <w:lang w:eastAsia="en-US"/>
    </w:rPr>
  </w:style>
  <w:style w:type="character" w:customStyle="1" w:styleId="afd">
    <w:name w:val="Основной текст_"/>
    <w:link w:val="14"/>
    <w:locked/>
    <w:rsid w:val="00905D55"/>
    <w:rPr>
      <w:shd w:val="clear" w:color="auto" w:fill="FFFFFF"/>
    </w:rPr>
  </w:style>
  <w:style w:type="paragraph" w:customStyle="1" w:styleId="14">
    <w:name w:val="Основной текст1"/>
    <w:basedOn w:val="a"/>
    <w:link w:val="afd"/>
    <w:rsid w:val="00905D55"/>
    <w:pPr>
      <w:widowControl w:val="0"/>
      <w:shd w:val="clear" w:color="auto" w:fill="FFFFFF"/>
      <w:spacing w:line="322" w:lineRule="exact"/>
      <w:ind w:hanging="36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e">
    <w:name w:val="Цветовое выделение"/>
    <w:uiPriority w:val="99"/>
    <w:rsid w:val="008221B2"/>
    <w:rPr>
      <w:b/>
      <w:bCs/>
      <w:color w:val="26282F"/>
      <w:sz w:val="26"/>
      <w:szCs w:val="26"/>
    </w:rPr>
  </w:style>
  <w:style w:type="paragraph" w:customStyle="1" w:styleId="aff">
    <w:name w:val="Нормальный (таблица)"/>
    <w:basedOn w:val="a"/>
    <w:next w:val="a"/>
    <w:uiPriority w:val="99"/>
    <w:rsid w:val="008221B2"/>
    <w:pPr>
      <w:widowControl w:val="0"/>
      <w:suppressAutoHyphens/>
      <w:autoSpaceDE w:val="0"/>
      <w:jc w:val="both"/>
    </w:pPr>
    <w:rPr>
      <w:rFonts w:ascii="Arial" w:hAnsi="Arial" w:cs="Arial"/>
      <w:lang w:eastAsia="zh-CN"/>
    </w:rPr>
  </w:style>
  <w:style w:type="paragraph" w:customStyle="1" w:styleId="aff0">
    <w:name w:val="Прижатый влево"/>
    <w:basedOn w:val="a"/>
    <w:next w:val="a"/>
    <w:uiPriority w:val="99"/>
    <w:rsid w:val="008221B2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10">
    <w:name w:val="Основной текст (2)1"/>
    <w:basedOn w:val="a"/>
    <w:uiPriority w:val="99"/>
    <w:rsid w:val="00E5775E"/>
    <w:pPr>
      <w:widowControl w:val="0"/>
      <w:shd w:val="clear" w:color="auto" w:fill="FFFFFF"/>
      <w:spacing w:line="240" w:lineRule="atLeast"/>
    </w:pPr>
    <w:rPr>
      <w:rFonts w:eastAsia="Arial Unicode MS"/>
      <w:sz w:val="17"/>
      <w:szCs w:val="17"/>
    </w:rPr>
  </w:style>
  <w:style w:type="character" w:customStyle="1" w:styleId="2100">
    <w:name w:val="Основной текст (2) + 10"/>
    <w:aliases w:val="5 pt,Не полужирный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shd w:val="clear" w:color="auto" w:fill="FFFFFF"/>
      <w:lang w:val="ru-RU" w:eastAsia="ru-RU" w:bidi="ru-RU"/>
    </w:rPr>
  </w:style>
  <w:style w:type="character" w:customStyle="1" w:styleId="0pt">
    <w:name w:val="Подпись к таблице + Интервал 0 pt"/>
    <w:basedOn w:val="a0"/>
    <w:rsid w:val="008D6BEA"/>
    <w:rPr>
      <w:rFonts w:ascii="Trebuchet MS" w:eastAsia="Trebuchet MS" w:hAnsi="Trebuchet MS" w:cs="Trebuchet MS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2"/>
      <w:szCs w:val="12"/>
      <w:u w:val="none"/>
      <w:effect w:val="none"/>
      <w:lang w:val="en-US" w:eastAsia="en-US" w:bidi="en-US"/>
    </w:rPr>
  </w:style>
  <w:style w:type="character" w:customStyle="1" w:styleId="213pt">
    <w:name w:val="Основной текст (2) + 13 pt"/>
    <w:basedOn w:val="25"/>
    <w:rsid w:val="008D6B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730"/>
      <w:jc w:val="both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B84778"/>
    <w:pPr>
      <w:widowControl w:val="0"/>
      <w:autoSpaceDE w:val="0"/>
      <w:autoSpaceDN w:val="0"/>
      <w:adjustRightInd w:val="0"/>
      <w:spacing w:line="318" w:lineRule="exact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B84778"/>
    <w:pPr>
      <w:widowControl w:val="0"/>
      <w:autoSpaceDE w:val="0"/>
      <w:autoSpaceDN w:val="0"/>
      <w:adjustRightInd w:val="0"/>
      <w:spacing w:line="321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182"/>
      <w:jc w:val="both"/>
    </w:pPr>
    <w:rPr>
      <w:rFonts w:eastAsiaTheme="minorEastAsia"/>
    </w:rPr>
  </w:style>
  <w:style w:type="paragraph" w:customStyle="1" w:styleId="Style7">
    <w:name w:val="Style7"/>
    <w:basedOn w:val="a"/>
    <w:uiPriority w:val="99"/>
    <w:rsid w:val="00B84778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</w:rPr>
  </w:style>
  <w:style w:type="paragraph" w:customStyle="1" w:styleId="Style8">
    <w:name w:val="Style8"/>
    <w:basedOn w:val="a"/>
    <w:uiPriority w:val="99"/>
    <w:rsid w:val="00B84778"/>
    <w:pPr>
      <w:widowControl w:val="0"/>
      <w:autoSpaceDE w:val="0"/>
      <w:autoSpaceDN w:val="0"/>
      <w:adjustRightInd w:val="0"/>
      <w:spacing w:line="320" w:lineRule="exact"/>
      <w:ind w:firstLine="710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B84778"/>
    <w:pPr>
      <w:widowControl w:val="0"/>
      <w:autoSpaceDE w:val="0"/>
      <w:autoSpaceDN w:val="0"/>
      <w:adjustRightInd w:val="0"/>
      <w:spacing w:line="317" w:lineRule="exact"/>
      <w:ind w:firstLine="322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B84778"/>
    <w:pPr>
      <w:widowControl w:val="0"/>
      <w:autoSpaceDE w:val="0"/>
      <w:autoSpaceDN w:val="0"/>
      <w:adjustRightInd w:val="0"/>
      <w:spacing w:line="319" w:lineRule="exact"/>
      <w:ind w:firstLine="706"/>
      <w:jc w:val="both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B84778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basedOn w:val="a0"/>
    <w:uiPriority w:val="99"/>
    <w:rsid w:val="00B84778"/>
    <w:rPr>
      <w:rFonts w:ascii="Cambria" w:hAnsi="Cambria" w:cs="Cambria" w:hint="default"/>
      <w:sz w:val="24"/>
      <w:szCs w:val="24"/>
    </w:rPr>
  </w:style>
  <w:style w:type="character" w:customStyle="1" w:styleId="FontStyle15">
    <w:name w:val="Font Style15"/>
    <w:basedOn w:val="a0"/>
    <w:uiPriority w:val="99"/>
    <w:rsid w:val="00B84778"/>
    <w:rPr>
      <w:rFonts w:ascii="Georgia" w:hAnsi="Georgia" w:cs="Georgia" w:hint="default"/>
      <w:i/>
      <w:iCs/>
      <w:spacing w:val="-20"/>
      <w:sz w:val="24"/>
      <w:szCs w:val="24"/>
    </w:rPr>
  </w:style>
  <w:style w:type="character" w:customStyle="1" w:styleId="FontStyle19">
    <w:name w:val="Font Style19"/>
    <w:basedOn w:val="a0"/>
    <w:uiPriority w:val="99"/>
    <w:rsid w:val="00B84778"/>
    <w:rPr>
      <w:rFonts w:ascii="Georgia" w:hAnsi="Georgia" w:cs="Georgia" w:hint="default"/>
      <w:sz w:val="22"/>
      <w:szCs w:val="22"/>
    </w:rPr>
  </w:style>
  <w:style w:type="character" w:customStyle="1" w:styleId="FontStyle20">
    <w:name w:val="Font Style20"/>
    <w:basedOn w:val="a0"/>
    <w:uiPriority w:val="99"/>
    <w:rsid w:val="00B84778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23">
    <w:name w:val="Font Style23"/>
    <w:basedOn w:val="a0"/>
    <w:uiPriority w:val="99"/>
    <w:rsid w:val="00B84778"/>
    <w:rPr>
      <w:rFonts w:ascii="Times New Roman" w:hAnsi="Times New Roman" w:cs="Times New Roman" w:hint="default"/>
      <w:sz w:val="16"/>
      <w:szCs w:val="16"/>
    </w:rPr>
  </w:style>
  <w:style w:type="paragraph" w:customStyle="1" w:styleId="font8">
    <w:name w:val="font8"/>
    <w:basedOn w:val="a"/>
    <w:rsid w:val="00E4254D"/>
    <w:pPr>
      <w:spacing w:before="100" w:beforeAutospacing="1" w:after="100" w:afterAutospacing="1"/>
    </w:pPr>
    <w:rPr>
      <w:color w:val="FF0000"/>
    </w:rPr>
  </w:style>
  <w:style w:type="paragraph" w:customStyle="1" w:styleId="font9">
    <w:name w:val="font9"/>
    <w:basedOn w:val="a"/>
    <w:rsid w:val="00E4254D"/>
    <w:pPr>
      <w:spacing w:before="100" w:beforeAutospacing="1" w:after="100" w:afterAutospacing="1"/>
    </w:pPr>
    <w:rPr>
      <w:color w:val="000000"/>
    </w:rPr>
  </w:style>
  <w:style w:type="paragraph" w:customStyle="1" w:styleId="xl354">
    <w:name w:val="xl354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5">
    <w:name w:val="xl355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6">
    <w:name w:val="xl356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7">
    <w:name w:val="xl357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58">
    <w:name w:val="xl358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59">
    <w:name w:val="xl359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60">
    <w:name w:val="xl360"/>
    <w:basedOn w:val="a"/>
    <w:rsid w:val="00E425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362">
    <w:name w:val="xl362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4">
    <w:name w:val="xl364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5">
    <w:name w:val="xl365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6">
    <w:name w:val="xl366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7">
    <w:name w:val="xl367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8">
    <w:name w:val="xl368"/>
    <w:basedOn w:val="a"/>
    <w:rsid w:val="00E4254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69">
    <w:name w:val="xl369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370">
    <w:name w:val="xl370"/>
    <w:basedOn w:val="a"/>
    <w:rsid w:val="00E425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E4254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372">
    <w:name w:val="xl372"/>
    <w:basedOn w:val="a"/>
    <w:rsid w:val="00E425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font10">
    <w:name w:val="font10"/>
    <w:basedOn w:val="a"/>
    <w:rsid w:val="004B7E1F"/>
    <w:pPr>
      <w:spacing w:before="100" w:beforeAutospacing="1" w:after="100" w:afterAutospacing="1"/>
    </w:pPr>
    <w:rPr>
      <w:color w:val="FF0000"/>
    </w:rPr>
  </w:style>
  <w:style w:type="paragraph" w:customStyle="1" w:styleId="xl373">
    <w:name w:val="xl373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74">
    <w:name w:val="xl374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4B7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76">
    <w:name w:val="xl376"/>
    <w:basedOn w:val="a"/>
    <w:rsid w:val="004B7E1F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377">
    <w:name w:val="xl377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8">
    <w:name w:val="xl378"/>
    <w:basedOn w:val="a"/>
    <w:rsid w:val="004B7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4B7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character" w:styleId="aff1">
    <w:name w:val="Placeholder Text"/>
    <w:basedOn w:val="a0"/>
    <w:uiPriority w:val="99"/>
    <w:semiHidden/>
    <w:rsid w:val="00E0612A"/>
    <w:rPr>
      <w:color w:val="808080"/>
    </w:rPr>
  </w:style>
  <w:style w:type="paragraph" w:customStyle="1" w:styleId="xl381">
    <w:name w:val="xl38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/>
      <w:jc w:val="center"/>
      <w:textAlignment w:val="center"/>
    </w:pPr>
  </w:style>
  <w:style w:type="paragraph" w:customStyle="1" w:styleId="xl382">
    <w:name w:val="xl382"/>
    <w:basedOn w:val="a"/>
    <w:rsid w:val="0025421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3">
    <w:name w:val="xl383"/>
    <w:basedOn w:val="a"/>
    <w:rsid w:val="0025421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4">
    <w:name w:val="xl384"/>
    <w:basedOn w:val="a"/>
    <w:rsid w:val="0025421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5">
    <w:name w:val="xl385"/>
    <w:basedOn w:val="a"/>
    <w:rsid w:val="00254218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6">
    <w:name w:val="xl386"/>
    <w:basedOn w:val="a"/>
    <w:rsid w:val="00254218"/>
    <w:pPr>
      <w:spacing w:before="100" w:beforeAutospacing="1" w:after="100" w:afterAutospacing="1"/>
      <w:jc w:val="center"/>
      <w:textAlignment w:val="center"/>
    </w:pPr>
  </w:style>
  <w:style w:type="paragraph" w:customStyle="1" w:styleId="xl387">
    <w:name w:val="xl387"/>
    <w:basedOn w:val="a"/>
    <w:rsid w:val="00254218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25421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254218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25421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2">
    <w:name w:val="xl39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</w:style>
  <w:style w:type="paragraph" w:customStyle="1" w:styleId="xl393">
    <w:name w:val="xl39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394">
    <w:name w:val="xl39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5">
    <w:name w:val="xl39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396">
    <w:name w:val="xl39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7">
    <w:name w:val="xl397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8">
    <w:name w:val="xl39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399">
    <w:name w:val="xl39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jc w:val="center"/>
      <w:textAlignment w:val="center"/>
    </w:pPr>
  </w:style>
  <w:style w:type="paragraph" w:customStyle="1" w:styleId="xl400">
    <w:name w:val="xl400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1">
    <w:name w:val="xl40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2">
    <w:name w:val="xl40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6933C"/>
      <w:spacing w:before="100" w:beforeAutospacing="1" w:after="100" w:afterAutospacing="1"/>
      <w:textAlignment w:val="center"/>
    </w:pPr>
  </w:style>
  <w:style w:type="paragraph" w:customStyle="1" w:styleId="xl403">
    <w:name w:val="xl403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04">
    <w:name w:val="xl40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5">
    <w:name w:val="xl405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06">
    <w:name w:val="xl406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7">
    <w:name w:val="xl407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8">
    <w:name w:val="xl40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09">
    <w:name w:val="xl409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10">
    <w:name w:val="xl410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411">
    <w:name w:val="xl41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12">
    <w:name w:val="xl412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3">
    <w:name w:val="xl413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4">
    <w:name w:val="xl41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5">
    <w:name w:val="xl41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6">
    <w:name w:val="xl416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E85F7"/>
      <w:spacing w:before="100" w:beforeAutospacing="1" w:after="100" w:afterAutospacing="1"/>
      <w:jc w:val="center"/>
      <w:textAlignment w:val="center"/>
    </w:pPr>
  </w:style>
  <w:style w:type="paragraph" w:customStyle="1" w:styleId="xl417">
    <w:name w:val="xl417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18">
    <w:name w:val="xl418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19">
    <w:name w:val="xl41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20">
    <w:name w:val="xl420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1">
    <w:name w:val="xl421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32523"/>
      <w:spacing w:before="100" w:beforeAutospacing="1" w:after="100" w:afterAutospacing="1"/>
      <w:textAlignment w:val="center"/>
    </w:pPr>
  </w:style>
  <w:style w:type="paragraph" w:customStyle="1" w:styleId="xl422">
    <w:name w:val="xl42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</w:style>
  <w:style w:type="paragraph" w:customStyle="1" w:styleId="xl423">
    <w:name w:val="xl423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4">
    <w:name w:val="xl424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5">
    <w:name w:val="xl425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6">
    <w:name w:val="xl426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27">
    <w:name w:val="xl427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28">
    <w:name w:val="xl428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29">
    <w:name w:val="xl429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0">
    <w:name w:val="xl430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/>
      <w:jc w:val="center"/>
      <w:textAlignment w:val="center"/>
    </w:pPr>
  </w:style>
  <w:style w:type="paragraph" w:customStyle="1" w:styleId="xl431">
    <w:name w:val="xl431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2">
    <w:name w:val="xl432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3">
    <w:name w:val="xl433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434">
    <w:name w:val="xl434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5">
    <w:name w:val="xl435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436">
    <w:name w:val="xl436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7">
    <w:name w:val="xl437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8">
    <w:name w:val="xl438"/>
    <w:basedOn w:val="a"/>
    <w:rsid w:val="0025421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39">
    <w:name w:val="xl439"/>
    <w:basedOn w:val="a"/>
    <w:rsid w:val="002542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</w:style>
  <w:style w:type="paragraph" w:customStyle="1" w:styleId="xl440">
    <w:name w:val="xl440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</w:style>
  <w:style w:type="paragraph" w:customStyle="1" w:styleId="xl441">
    <w:name w:val="xl441"/>
    <w:basedOn w:val="a"/>
    <w:rsid w:val="00254218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2">
    <w:name w:val="xl442"/>
    <w:basedOn w:val="a"/>
    <w:rsid w:val="002542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3">
    <w:name w:val="xl443"/>
    <w:basedOn w:val="a"/>
    <w:rsid w:val="002542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44">
    <w:name w:val="xl444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</w:style>
  <w:style w:type="paragraph" w:customStyle="1" w:styleId="xl445">
    <w:name w:val="xl445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6">
    <w:name w:val="xl446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47">
    <w:name w:val="xl447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jc w:val="center"/>
      <w:textAlignment w:val="center"/>
    </w:pPr>
  </w:style>
  <w:style w:type="paragraph" w:customStyle="1" w:styleId="xl448">
    <w:name w:val="xl448"/>
    <w:basedOn w:val="a"/>
    <w:rsid w:val="00007E1D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49">
    <w:name w:val="xl449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0">
    <w:name w:val="xl450"/>
    <w:basedOn w:val="a"/>
    <w:rsid w:val="00007E1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1">
    <w:name w:val="xl451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2">
    <w:name w:val="xl452"/>
    <w:basedOn w:val="a"/>
    <w:rsid w:val="00007E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7FF1AA"/>
      <w:spacing w:before="100" w:beforeAutospacing="1" w:after="100" w:afterAutospacing="1"/>
      <w:jc w:val="center"/>
      <w:textAlignment w:val="center"/>
    </w:pPr>
  </w:style>
  <w:style w:type="paragraph" w:customStyle="1" w:styleId="xl453">
    <w:name w:val="xl45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54">
    <w:name w:val="xl45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5">
    <w:name w:val="xl45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56">
    <w:name w:val="xl456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57">
    <w:name w:val="xl457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8">
    <w:name w:val="xl458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59">
    <w:name w:val="xl459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460">
    <w:name w:val="xl46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1">
    <w:name w:val="xl461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62">
    <w:name w:val="xl46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3">
    <w:name w:val="xl46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64">
    <w:name w:val="xl464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5">
    <w:name w:val="xl465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466">
    <w:name w:val="xl466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7">
    <w:name w:val="xl467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8">
    <w:name w:val="xl468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469">
    <w:name w:val="xl469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0">
    <w:name w:val="xl470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71">
    <w:name w:val="xl471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72">
    <w:name w:val="xl472"/>
    <w:basedOn w:val="a"/>
    <w:rsid w:val="00C011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3">
    <w:name w:val="xl473"/>
    <w:basedOn w:val="a"/>
    <w:rsid w:val="00C011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4">
    <w:name w:val="xl474"/>
    <w:basedOn w:val="a"/>
    <w:rsid w:val="00C011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5">
    <w:name w:val="xl475"/>
    <w:basedOn w:val="a"/>
    <w:rsid w:val="00C011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6">
    <w:name w:val="xl476"/>
    <w:basedOn w:val="a"/>
    <w:rsid w:val="00C0115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7">
    <w:name w:val="xl477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78">
    <w:name w:val="xl478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79">
    <w:name w:val="xl479"/>
    <w:basedOn w:val="a"/>
    <w:rsid w:val="00C0115E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textAlignment w:val="center"/>
    </w:pPr>
  </w:style>
  <w:style w:type="paragraph" w:customStyle="1" w:styleId="xl480">
    <w:name w:val="xl480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1">
    <w:name w:val="xl481"/>
    <w:basedOn w:val="a"/>
    <w:rsid w:val="00C011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2">
    <w:name w:val="xl482"/>
    <w:basedOn w:val="a"/>
    <w:rsid w:val="00C0115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styleId="aff2">
    <w:name w:val="Title"/>
    <w:basedOn w:val="a"/>
    <w:link w:val="aff3"/>
    <w:qFormat/>
    <w:rsid w:val="004418AC"/>
    <w:pPr>
      <w:jc w:val="center"/>
    </w:pPr>
    <w:rPr>
      <w:sz w:val="28"/>
      <w:szCs w:val="20"/>
      <w:lang w:val="x-none" w:eastAsia="x-none"/>
    </w:rPr>
  </w:style>
  <w:style w:type="character" w:customStyle="1" w:styleId="aff3">
    <w:name w:val="Название Знак"/>
    <w:basedOn w:val="a0"/>
    <w:link w:val="aff2"/>
    <w:qFormat/>
    <w:rsid w:val="004418A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xl483">
    <w:name w:val="xl483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4">
    <w:name w:val="xl484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85">
    <w:name w:val="xl485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6">
    <w:name w:val="xl486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7">
    <w:name w:val="xl487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66"/>
      <w:spacing w:before="100" w:beforeAutospacing="1" w:after="100" w:afterAutospacing="1"/>
      <w:jc w:val="center"/>
      <w:textAlignment w:val="center"/>
    </w:pPr>
  </w:style>
  <w:style w:type="paragraph" w:customStyle="1" w:styleId="xl488">
    <w:name w:val="xl488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89">
    <w:name w:val="xl489"/>
    <w:basedOn w:val="a"/>
    <w:rsid w:val="0087708A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0">
    <w:name w:val="xl490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1">
    <w:name w:val="xl491"/>
    <w:basedOn w:val="a"/>
    <w:rsid w:val="0087708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2">
    <w:name w:val="xl492"/>
    <w:basedOn w:val="a"/>
    <w:rsid w:val="0087708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3">
    <w:name w:val="xl493"/>
    <w:basedOn w:val="a"/>
    <w:rsid w:val="0087708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494">
    <w:name w:val="xl49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495">
    <w:name w:val="xl49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6">
    <w:name w:val="xl49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8ADA"/>
      <w:spacing w:before="100" w:beforeAutospacing="1" w:after="100" w:afterAutospacing="1"/>
      <w:jc w:val="center"/>
      <w:textAlignment w:val="center"/>
    </w:pPr>
  </w:style>
  <w:style w:type="paragraph" w:customStyle="1" w:styleId="xl497">
    <w:name w:val="xl497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498">
    <w:name w:val="xl49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499">
    <w:name w:val="xl49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0">
    <w:name w:val="xl50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501">
    <w:name w:val="xl50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2">
    <w:name w:val="xl50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3">
    <w:name w:val="xl50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04">
    <w:name w:val="xl50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5">
    <w:name w:val="xl50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6">
    <w:name w:val="xl506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07">
    <w:name w:val="xl50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8">
    <w:name w:val="xl508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09">
    <w:name w:val="xl50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0">
    <w:name w:val="xl510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11">
    <w:name w:val="xl511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2">
    <w:name w:val="xl512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3">
    <w:name w:val="xl513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366092"/>
    </w:rPr>
  </w:style>
  <w:style w:type="paragraph" w:customStyle="1" w:styleId="xl514">
    <w:name w:val="xl51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5">
    <w:name w:val="xl51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6">
    <w:name w:val="xl516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7">
    <w:name w:val="xl51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518">
    <w:name w:val="xl51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  <w:textAlignment w:val="center"/>
    </w:pPr>
  </w:style>
  <w:style w:type="paragraph" w:customStyle="1" w:styleId="xl519">
    <w:name w:val="xl519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0">
    <w:name w:val="xl520"/>
    <w:basedOn w:val="a"/>
    <w:rsid w:val="00427CF2"/>
    <w:pPr>
      <w:pBdr>
        <w:top w:val="single" w:sz="4" w:space="0" w:color="auto"/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1">
    <w:name w:val="xl521"/>
    <w:basedOn w:val="a"/>
    <w:rsid w:val="00427CF2"/>
    <w:pPr>
      <w:pBdr>
        <w:left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2">
    <w:name w:val="xl522"/>
    <w:basedOn w:val="a"/>
    <w:rsid w:val="00427CF2"/>
    <w:pPr>
      <w:pBdr>
        <w:left w:val="single" w:sz="4" w:space="0" w:color="auto"/>
        <w:bottom w:val="single" w:sz="4" w:space="0" w:color="auto"/>
      </w:pBdr>
      <w:shd w:val="clear" w:color="000000" w:fill="BAE90D"/>
      <w:spacing w:before="100" w:beforeAutospacing="1" w:after="100" w:afterAutospacing="1"/>
      <w:jc w:val="center"/>
      <w:textAlignment w:val="center"/>
    </w:pPr>
  </w:style>
  <w:style w:type="paragraph" w:customStyle="1" w:styleId="xl523">
    <w:name w:val="xl523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4">
    <w:name w:val="xl524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5">
    <w:name w:val="xl525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6">
    <w:name w:val="xl52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</w:style>
  <w:style w:type="paragraph" w:customStyle="1" w:styleId="xl527">
    <w:name w:val="xl52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739A2"/>
      <w:spacing w:before="100" w:beforeAutospacing="1" w:after="100" w:afterAutospacing="1"/>
      <w:textAlignment w:val="center"/>
    </w:pPr>
  </w:style>
  <w:style w:type="paragraph" w:customStyle="1" w:styleId="xl528">
    <w:name w:val="xl528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9">
    <w:name w:val="xl529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0">
    <w:name w:val="xl530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1">
    <w:name w:val="xl531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532">
    <w:name w:val="xl532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3">
    <w:name w:val="xl533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4">
    <w:name w:val="xl534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535">
    <w:name w:val="xl535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6">
    <w:name w:val="xl536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7">
    <w:name w:val="xl537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38">
    <w:name w:val="xl538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39">
    <w:name w:val="xl539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0">
    <w:name w:val="xl540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</w:style>
  <w:style w:type="paragraph" w:customStyle="1" w:styleId="xl541">
    <w:name w:val="xl541"/>
    <w:basedOn w:val="a"/>
    <w:rsid w:val="00427CF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2">
    <w:name w:val="xl542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3">
    <w:name w:val="xl543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4">
    <w:name w:val="xl544"/>
    <w:basedOn w:val="a"/>
    <w:rsid w:val="00427CF2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545">
    <w:name w:val="xl545"/>
    <w:basedOn w:val="a"/>
    <w:rsid w:val="00427C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46">
    <w:name w:val="xl546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</w:style>
  <w:style w:type="paragraph" w:customStyle="1" w:styleId="xl547">
    <w:name w:val="xl547"/>
    <w:basedOn w:val="a"/>
    <w:rsid w:val="00427C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48">
    <w:name w:val="xl548"/>
    <w:basedOn w:val="a"/>
    <w:rsid w:val="00427C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character" w:customStyle="1" w:styleId="15">
    <w:name w:val="Неразрешенное упоминание1"/>
    <w:basedOn w:val="a0"/>
    <w:uiPriority w:val="99"/>
    <w:semiHidden/>
    <w:unhideWhenUsed/>
    <w:qFormat/>
    <w:rsid w:val="00B24C34"/>
    <w:rPr>
      <w:color w:val="605E5C"/>
      <w:shd w:val="clear" w:color="auto" w:fill="E1DFDD"/>
    </w:rPr>
  </w:style>
  <w:style w:type="character" w:customStyle="1" w:styleId="27">
    <w:name w:val="Неразрешенное упоминание2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character" w:styleId="aff4">
    <w:name w:val="annotation reference"/>
    <w:basedOn w:val="a0"/>
    <w:uiPriority w:val="99"/>
    <w:semiHidden/>
    <w:unhideWhenUsed/>
    <w:qFormat/>
    <w:rsid w:val="00B24C34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qFormat/>
    <w:rsid w:val="00B24C3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6">
    <w:name w:val="Текст примечания Знак"/>
    <w:basedOn w:val="a0"/>
    <w:link w:val="aff5"/>
    <w:uiPriority w:val="99"/>
    <w:semiHidden/>
    <w:qFormat/>
    <w:rsid w:val="00B24C34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qFormat/>
    <w:rsid w:val="00B24C34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qFormat/>
    <w:rsid w:val="00B24C34"/>
    <w:rPr>
      <w:b/>
      <w:bCs/>
      <w:sz w:val="20"/>
      <w:szCs w:val="20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B24C34"/>
    <w:rPr>
      <w:color w:val="605E5C"/>
      <w:shd w:val="clear" w:color="auto" w:fill="E1DFDD"/>
    </w:rPr>
  </w:style>
  <w:style w:type="paragraph" w:styleId="aff9">
    <w:name w:val="footnote text"/>
    <w:basedOn w:val="a"/>
    <w:link w:val="affa"/>
    <w:uiPriority w:val="99"/>
    <w:unhideWhenUsed/>
    <w:rsid w:val="00B24C3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a">
    <w:name w:val="Текст сноски Знак"/>
    <w:basedOn w:val="a0"/>
    <w:link w:val="aff9"/>
    <w:uiPriority w:val="99"/>
    <w:qFormat/>
    <w:rsid w:val="00B24C34"/>
    <w:rPr>
      <w:sz w:val="20"/>
      <w:szCs w:val="20"/>
    </w:rPr>
  </w:style>
  <w:style w:type="character" w:styleId="affb">
    <w:name w:val="footnote reference"/>
    <w:basedOn w:val="a0"/>
    <w:uiPriority w:val="99"/>
    <w:unhideWhenUsed/>
    <w:rsid w:val="00B24C34"/>
    <w:rPr>
      <w:vertAlign w:val="superscript"/>
    </w:rPr>
  </w:style>
  <w:style w:type="character" w:customStyle="1" w:styleId="highlightsearch">
    <w:name w:val="highlightsearch"/>
    <w:basedOn w:val="a0"/>
    <w:rsid w:val="00B24C34"/>
  </w:style>
  <w:style w:type="table" w:customStyle="1" w:styleId="16">
    <w:name w:val="Сетка таблицы1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">
    <w:name w:val="Нет списка11"/>
    <w:next w:val="a2"/>
    <w:uiPriority w:val="99"/>
    <w:semiHidden/>
    <w:unhideWhenUsed/>
    <w:rsid w:val="00B24C34"/>
  </w:style>
  <w:style w:type="paragraph" w:customStyle="1" w:styleId="formattext">
    <w:name w:val="formattext"/>
    <w:basedOn w:val="a"/>
    <w:rsid w:val="00B24C34"/>
    <w:pPr>
      <w:spacing w:before="100" w:beforeAutospacing="1" w:after="100" w:afterAutospacing="1"/>
    </w:pPr>
  </w:style>
  <w:style w:type="paragraph" w:customStyle="1" w:styleId="s3">
    <w:name w:val="s_3"/>
    <w:basedOn w:val="a"/>
    <w:rsid w:val="00B24C34"/>
    <w:pPr>
      <w:spacing w:before="100" w:beforeAutospacing="1" w:after="100" w:afterAutospacing="1"/>
    </w:pPr>
  </w:style>
  <w:style w:type="paragraph" w:customStyle="1" w:styleId="s1">
    <w:name w:val="s_1"/>
    <w:basedOn w:val="a"/>
    <w:rsid w:val="00B24C34"/>
    <w:pPr>
      <w:spacing w:before="100" w:beforeAutospacing="1" w:after="100" w:afterAutospacing="1"/>
    </w:pPr>
  </w:style>
  <w:style w:type="character" w:customStyle="1" w:styleId="tocnumber">
    <w:name w:val="tocnumber"/>
    <w:basedOn w:val="a0"/>
    <w:rsid w:val="00B24C34"/>
  </w:style>
  <w:style w:type="character" w:customStyle="1" w:styleId="toctext">
    <w:name w:val="toctext"/>
    <w:basedOn w:val="a0"/>
    <w:rsid w:val="00B24C34"/>
  </w:style>
  <w:style w:type="character" w:customStyle="1" w:styleId="mw-headline">
    <w:name w:val="mw-headline"/>
    <w:basedOn w:val="a0"/>
    <w:rsid w:val="00B24C34"/>
  </w:style>
  <w:style w:type="character" w:customStyle="1" w:styleId="mw-editsection">
    <w:name w:val="mw-editsection"/>
    <w:basedOn w:val="a0"/>
    <w:rsid w:val="00B24C34"/>
  </w:style>
  <w:style w:type="character" w:customStyle="1" w:styleId="mw-editsection-bracket">
    <w:name w:val="mw-editsection-bracket"/>
    <w:basedOn w:val="a0"/>
    <w:rsid w:val="00B24C34"/>
  </w:style>
  <w:style w:type="character" w:customStyle="1" w:styleId="mw-editsection-divider">
    <w:name w:val="mw-editsection-divider"/>
    <w:basedOn w:val="a0"/>
    <w:rsid w:val="00B24C34"/>
  </w:style>
  <w:style w:type="character" w:customStyle="1" w:styleId="nowrap">
    <w:name w:val="nowrap"/>
    <w:basedOn w:val="a0"/>
    <w:rsid w:val="00B24C34"/>
  </w:style>
  <w:style w:type="character" w:customStyle="1" w:styleId="28">
    <w:name w:val="Основной текст2"/>
    <w:rsid w:val="00B24C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styleId="affc">
    <w:name w:val="endnote text"/>
    <w:basedOn w:val="a"/>
    <w:link w:val="affd"/>
    <w:uiPriority w:val="99"/>
    <w:semiHidden/>
    <w:unhideWhenUsed/>
    <w:rsid w:val="00B24C34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uiPriority w:val="99"/>
    <w:qFormat/>
    <w:rsid w:val="00B24C3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e">
    <w:name w:val="endnote reference"/>
    <w:basedOn w:val="a0"/>
    <w:uiPriority w:val="99"/>
    <w:unhideWhenUsed/>
    <w:rsid w:val="00B24C34"/>
    <w:rPr>
      <w:vertAlign w:val="superscript"/>
    </w:rPr>
  </w:style>
  <w:style w:type="character" w:customStyle="1" w:styleId="button">
    <w:name w:val="button"/>
    <w:basedOn w:val="a0"/>
    <w:rsid w:val="00B24C34"/>
  </w:style>
  <w:style w:type="numbering" w:customStyle="1" w:styleId="32">
    <w:name w:val="Нет списка3"/>
    <w:next w:val="a2"/>
    <w:uiPriority w:val="99"/>
    <w:semiHidden/>
    <w:unhideWhenUsed/>
    <w:rsid w:val="00B24C34"/>
  </w:style>
  <w:style w:type="table" w:customStyle="1" w:styleId="29">
    <w:name w:val="Сетка таблицы2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B24C34"/>
  </w:style>
  <w:style w:type="numbering" w:customStyle="1" w:styleId="211">
    <w:name w:val="Нет списка21"/>
    <w:next w:val="a2"/>
    <w:uiPriority w:val="99"/>
    <w:semiHidden/>
    <w:unhideWhenUsed/>
    <w:rsid w:val="00B24C34"/>
  </w:style>
  <w:style w:type="numbering" w:customStyle="1" w:styleId="310">
    <w:name w:val="Нет списка31"/>
    <w:next w:val="a2"/>
    <w:uiPriority w:val="99"/>
    <w:semiHidden/>
    <w:unhideWhenUsed/>
    <w:rsid w:val="00B24C34"/>
  </w:style>
  <w:style w:type="paragraph" w:customStyle="1" w:styleId="ConsPlusDocList">
    <w:name w:val="ConsPlusDocList"/>
    <w:rsid w:val="00B24C3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24C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extList">
    <w:name w:val="ConsPlusTextList"/>
    <w:rsid w:val="00B24C3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41">
    <w:name w:val="Нет списка4"/>
    <w:next w:val="a2"/>
    <w:uiPriority w:val="99"/>
    <w:semiHidden/>
    <w:unhideWhenUsed/>
    <w:rsid w:val="00B24C34"/>
  </w:style>
  <w:style w:type="table" w:customStyle="1" w:styleId="33">
    <w:name w:val="Сетка таблицы3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0">
    <w:name w:val="Нет списка13"/>
    <w:next w:val="a2"/>
    <w:uiPriority w:val="99"/>
    <w:semiHidden/>
    <w:unhideWhenUsed/>
    <w:rsid w:val="00B24C34"/>
  </w:style>
  <w:style w:type="numbering" w:customStyle="1" w:styleId="220">
    <w:name w:val="Нет списка22"/>
    <w:next w:val="a2"/>
    <w:uiPriority w:val="99"/>
    <w:semiHidden/>
    <w:unhideWhenUsed/>
    <w:rsid w:val="00B24C34"/>
  </w:style>
  <w:style w:type="numbering" w:customStyle="1" w:styleId="320">
    <w:name w:val="Нет списка32"/>
    <w:next w:val="a2"/>
    <w:uiPriority w:val="99"/>
    <w:semiHidden/>
    <w:unhideWhenUsed/>
    <w:rsid w:val="00B24C34"/>
  </w:style>
  <w:style w:type="numbering" w:customStyle="1" w:styleId="410">
    <w:name w:val="Нет списка41"/>
    <w:next w:val="a2"/>
    <w:uiPriority w:val="99"/>
    <w:semiHidden/>
    <w:unhideWhenUsed/>
    <w:rsid w:val="00B24C34"/>
  </w:style>
  <w:style w:type="numbering" w:customStyle="1" w:styleId="51">
    <w:name w:val="Нет списка5"/>
    <w:next w:val="a2"/>
    <w:uiPriority w:val="99"/>
    <w:semiHidden/>
    <w:unhideWhenUsed/>
    <w:rsid w:val="00B24C34"/>
  </w:style>
  <w:style w:type="numbering" w:customStyle="1" w:styleId="61">
    <w:name w:val="Нет списка6"/>
    <w:next w:val="a2"/>
    <w:uiPriority w:val="99"/>
    <w:semiHidden/>
    <w:unhideWhenUsed/>
    <w:rsid w:val="00B24C34"/>
  </w:style>
  <w:style w:type="table" w:customStyle="1" w:styleId="42">
    <w:name w:val="Сетка таблицы4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0">
    <w:name w:val="Нет списка14"/>
    <w:next w:val="a2"/>
    <w:uiPriority w:val="99"/>
    <w:semiHidden/>
    <w:unhideWhenUsed/>
    <w:rsid w:val="00B24C34"/>
  </w:style>
  <w:style w:type="numbering" w:customStyle="1" w:styleId="230">
    <w:name w:val="Нет списка23"/>
    <w:next w:val="a2"/>
    <w:uiPriority w:val="99"/>
    <w:semiHidden/>
    <w:unhideWhenUsed/>
    <w:rsid w:val="00B24C34"/>
  </w:style>
  <w:style w:type="numbering" w:customStyle="1" w:styleId="71">
    <w:name w:val="Нет списка7"/>
    <w:next w:val="a2"/>
    <w:uiPriority w:val="99"/>
    <w:semiHidden/>
    <w:unhideWhenUsed/>
    <w:rsid w:val="00B24C34"/>
  </w:style>
  <w:style w:type="table" w:customStyle="1" w:styleId="52">
    <w:name w:val="Сетка таблицы5"/>
    <w:basedOn w:val="a1"/>
    <w:next w:val="a9"/>
    <w:uiPriority w:val="39"/>
    <w:rsid w:val="00B24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0">
    <w:name w:val="Нет списка15"/>
    <w:next w:val="a2"/>
    <w:uiPriority w:val="99"/>
    <w:semiHidden/>
    <w:unhideWhenUsed/>
    <w:rsid w:val="00B24C34"/>
  </w:style>
  <w:style w:type="numbering" w:customStyle="1" w:styleId="240">
    <w:name w:val="Нет списка24"/>
    <w:next w:val="a2"/>
    <w:uiPriority w:val="99"/>
    <w:semiHidden/>
    <w:unhideWhenUsed/>
    <w:rsid w:val="00B24C34"/>
  </w:style>
  <w:style w:type="numbering" w:customStyle="1" w:styleId="81">
    <w:name w:val="Нет списка8"/>
    <w:next w:val="a2"/>
    <w:uiPriority w:val="99"/>
    <w:semiHidden/>
    <w:unhideWhenUsed/>
    <w:rsid w:val="00EE2213"/>
  </w:style>
  <w:style w:type="table" w:customStyle="1" w:styleId="62">
    <w:name w:val="Сетка таблицы6"/>
    <w:basedOn w:val="a1"/>
    <w:next w:val="a9"/>
    <w:uiPriority w:val="59"/>
    <w:rsid w:val="00EE221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0">
    <w:name w:val="Нет списка16"/>
    <w:next w:val="a2"/>
    <w:uiPriority w:val="99"/>
    <w:semiHidden/>
    <w:unhideWhenUsed/>
    <w:rsid w:val="00EE2213"/>
  </w:style>
  <w:style w:type="numbering" w:customStyle="1" w:styleId="111">
    <w:name w:val="Нет списка111"/>
    <w:next w:val="a2"/>
    <w:uiPriority w:val="99"/>
    <w:semiHidden/>
    <w:unhideWhenUsed/>
    <w:rsid w:val="00EE2213"/>
  </w:style>
  <w:style w:type="numbering" w:customStyle="1" w:styleId="250">
    <w:name w:val="Нет списка25"/>
    <w:next w:val="a2"/>
    <w:uiPriority w:val="99"/>
    <w:semiHidden/>
    <w:unhideWhenUsed/>
    <w:rsid w:val="00EE2213"/>
  </w:style>
  <w:style w:type="numbering" w:customStyle="1" w:styleId="330">
    <w:name w:val="Нет списка33"/>
    <w:next w:val="a2"/>
    <w:uiPriority w:val="99"/>
    <w:semiHidden/>
    <w:unhideWhenUsed/>
    <w:rsid w:val="00EE2213"/>
  </w:style>
  <w:style w:type="numbering" w:customStyle="1" w:styleId="121">
    <w:name w:val="Нет списка121"/>
    <w:next w:val="a2"/>
    <w:uiPriority w:val="99"/>
    <w:semiHidden/>
    <w:unhideWhenUsed/>
    <w:rsid w:val="00EE2213"/>
  </w:style>
  <w:style w:type="numbering" w:customStyle="1" w:styleId="2110">
    <w:name w:val="Нет списка211"/>
    <w:next w:val="a2"/>
    <w:uiPriority w:val="99"/>
    <w:semiHidden/>
    <w:unhideWhenUsed/>
    <w:rsid w:val="00EE2213"/>
  </w:style>
  <w:style w:type="numbering" w:customStyle="1" w:styleId="311">
    <w:name w:val="Нет списка311"/>
    <w:next w:val="a2"/>
    <w:uiPriority w:val="99"/>
    <w:semiHidden/>
    <w:unhideWhenUsed/>
    <w:rsid w:val="00EE2213"/>
  </w:style>
  <w:style w:type="numbering" w:customStyle="1" w:styleId="420">
    <w:name w:val="Нет списка42"/>
    <w:next w:val="a2"/>
    <w:uiPriority w:val="99"/>
    <w:semiHidden/>
    <w:unhideWhenUsed/>
    <w:rsid w:val="00EE2213"/>
  </w:style>
  <w:style w:type="numbering" w:customStyle="1" w:styleId="131">
    <w:name w:val="Нет списка131"/>
    <w:next w:val="a2"/>
    <w:uiPriority w:val="99"/>
    <w:semiHidden/>
    <w:unhideWhenUsed/>
    <w:rsid w:val="00EE2213"/>
  </w:style>
  <w:style w:type="numbering" w:customStyle="1" w:styleId="221">
    <w:name w:val="Нет списка221"/>
    <w:next w:val="a2"/>
    <w:uiPriority w:val="99"/>
    <w:semiHidden/>
    <w:unhideWhenUsed/>
    <w:rsid w:val="00EE2213"/>
  </w:style>
  <w:style w:type="numbering" w:customStyle="1" w:styleId="321">
    <w:name w:val="Нет списка321"/>
    <w:next w:val="a2"/>
    <w:uiPriority w:val="99"/>
    <w:semiHidden/>
    <w:unhideWhenUsed/>
    <w:rsid w:val="00EE2213"/>
  </w:style>
  <w:style w:type="numbering" w:customStyle="1" w:styleId="411">
    <w:name w:val="Нет списка411"/>
    <w:next w:val="a2"/>
    <w:uiPriority w:val="99"/>
    <w:semiHidden/>
    <w:unhideWhenUsed/>
    <w:rsid w:val="00EE2213"/>
  </w:style>
  <w:style w:type="numbering" w:customStyle="1" w:styleId="510">
    <w:name w:val="Нет списка51"/>
    <w:next w:val="a2"/>
    <w:uiPriority w:val="99"/>
    <w:semiHidden/>
    <w:unhideWhenUsed/>
    <w:rsid w:val="00EE2213"/>
  </w:style>
  <w:style w:type="numbering" w:customStyle="1" w:styleId="610">
    <w:name w:val="Нет списка61"/>
    <w:next w:val="a2"/>
    <w:uiPriority w:val="99"/>
    <w:semiHidden/>
    <w:unhideWhenUsed/>
    <w:rsid w:val="00EE2213"/>
  </w:style>
  <w:style w:type="numbering" w:customStyle="1" w:styleId="141">
    <w:name w:val="Нет списка141"/>
    <w:next w:val="a2"/>
    <w:uiPriority w:val="99"/>
    <w:semiHidden/>
    <w:unhideWhenUsed/>
    <w:rsid w:val="00EE2213"/>
  </w:style>
  <w:style w:type="numbering" w:customStyle="1" w:styleId="231">
    <w:name w:val="Нет списка231"/>
    <w:next w:val="a2"/>
    <w:uiPriority w:val="99"/>
    <w:semiHidden/>
    <w:unhideWhenUsed/>
    <w:rsid w:val="00EE2213"/>
  </w:style>
  <w:style w:type="numbering" w:customStyle="1" w:styleId="710">
    <w:name w:val="Нет списка71"/>
    <w:next w:val="a2"/>
    <w:uiPriority w:val="99"/>
    <w:semiHidden/>
    <w:unhideWhenUsed/>
    <w:rsid w:val="00EE2213"/>
  </w:style>
  <w:style w:type="numbering" w:customStyle="1" w:styleId="151">
    <w:name w:val="Нет списка151"/>
    <w:next w:val="a2"/>
    <w:uiPriority w:val="99"/>
    <w:semiHidden/>
    <w:unhideWhenUsed/>
    <w:rsid w:val="00EE2213"/>
  </w:style>
  <w:style w:type="numbering" w:customStyle="1" w:styleId="241">
    <w:name w:val="Нет списка241"/>
    <w:next w:val="a2"/>
    <w:uiPriority w:val="99"/>
    <w:semiHidden/>
    <w:unhideWhenUsed/>
    <w:rsid w:val="00EE2213"/>
  </w:style>
  <w:style w:type="character" w:customStyle="1" w:styleId="43">
    <w:name w:val="Неразрешенное упоминание4"/>
    <w:basedOn w:val="a0"/>
    <w:uiPriority w:val="99"/>
    <w:semiHidden/>
    <w:unhideWhenUsed/>
    <w:rsid w:val="00EE2213"/>
    <w:rPr>
      <w:color w:val="605E5C"/>
      <w:shd w:val="clear" w:color="auto" w:fill="E1DFDD"/>
    </w:rPr>
  </w:style>
  <w:style w:type="numbering" w:customStyle="1" w:styleId="91">
    <w:name w:val="Нет списка9"/>
    <w:next w:val="a2"/>
    <w:uiPriority w:val="99"/>
    <w:semiHidden/>
    <w:unhideWhenUsed/>
    <w:rsid w:val="00F058EE"/>
  </w:style>
  <w:style w:type="paragraph" w:customStyle="1" w:styleId="s91">
    <w:name w:val="s_91"/>
    <w:basedOn w:val="a"/>
    <w:rsid w:val="00363E3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uiPriority w:val="9"/>
    <w:qFormat/>
    <w:rsid w:val="00B43712"/>
    <w:rPr>
      <w:rFonts w:ascii="Arial" w:eastAsia="Arial" w:hAnsi="Arial" w:cs="Arial"/>
      <w:b/>
      <w:bCs/>
      <w:sz w:val="26"/>
      <w:szCs w:val="26"/>
      <w:shd w:val="clear" w:color="auto" w:fill="FFFFFF"/>
    </w:rPr>
  </w:style>
  <w:style w:type="character" w:customStyle="1" w:styleId="50">
    <w:name w:val="Заголовок 5 Знак"/>
    <w:basedOn w:val="a0"/>
    <w:link w:val="5"/>
    <w:uiPriority w:val="9"/>
    <w:qFormat/>
    <w:rsid w:val="00B43712"/>
    <w:rPr>
      <w:rFonts w:ascii="Arial" w:eastAsia="Arial" w:hAnsi="Arial" w:cs="Arial"/>
      <w:b/>
      <w:bCs/>
      <w:sz w:val="24"/>
      <w:szCs w:val="24"/>
      <w:shd w:val="clear" w:color="auto" w:fill="FFFFFF"/>
    </w:rPr>
  </w:style>
  <w:style w:type="character" w:customStyle="1" w:styleId="60">
    <w:name w:val="Заголовок 6 Знак"/>
    <w:basedOn w:val="a0"/>
    <w:link w:val="6"/>
    <w:uiPriority w:val="9"/>
    <w:qFormat/>
    <w:rsid w:val="00B43712"/>
    <w:rPr>
      <w:rFonts w:ascii="Arial" w:eastAsia="Arial" w:hAnsi="Arial" w:cs="Arial"/>
      <w:b/>
      <w:bCs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"/>
    <w:qFormat/>
    <w:rsid w:val="00B43712"/>
    <w:rPr>
      <w:rFonts w:ascii="Arial" w:eastAsia="Arial" w:hAnsi="Arial" w:cs="Arial"/>
      <w:b/>
      <w:bCs/>
      <w:i/>
      <w:iCs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qFormat/>
    <w:rsid w:val="00B43712"/>
    <w:rPr>
      <w:rFonts w:ascii="Arial" w:eastAsia="Arial" w:hAnsi="Arial" w:cs="Arial"/>
      <w:i/>
      <w:iCs/>
      <w:shd w:val="clear" w:color="auto" w:fill="FFFFFF"/>
    </w:rPr>
  </w:style>
  <w:style w:type="character" w:customStyle="1" w:styleId="90">
    <w:name w:val="Заголовок 9 Знак"/>
    <w:basedOn w:val="a0"/>
    <w:link w:val="9"/>
    <w:uiPriority w:val="9"/>
    <w:qFormat/>
    <w:rsid w:val="00B43712"/>
    <w:rPr>
      <w:rFonts w:ascii="Arial" w:eastAsia="Arial" w:hAnsi="Arial" w:cs="Arial"/>
      <w:i/>
      <w:iCs/>
      <w:sz w:val="21"/>
      <w:szCs w:val="21"/>
      <w:shd w:val="clear" w:color="auto" w:fill="FFFFFF"/>
    </w:rPr>
  </w:style>
  <w:style w:type="numbering" w:customStyle="1" w:styleId="100">
    <w:name w:val="Нет списка10"/>
    <w:next w:val="a2"/>
    <w:uiPriority w:val="99"/>
    <w:semiHidden/>
    <w:unhideWhenUsed/>
    <w:rsid w:val="00B43712"/>
  </w:style>
  <w:style w:type="character" w:customStyle="1" w:styleId="afff">
    <w:name w:val="Привязка сноски"/>
    <w:rsid w:val="00B43712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B43712"/>
    <w:rPr>
      <w:vertAlign w:val="superscript"/>
    </w:rPr>
  </w:style>
  <w:style w:type="character" w:customStyle="1" w:styleId="afff0">
    <w:name w:val="Привязка концевой сноски"/>
    <w:rsid w:val="00B43712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B43712"/>
    <w:rPr>
      <w:vertAlign w:val="superscript"/>
    </w:rPr>
  </w:style>
  <w:style w:type="character" w:customStyle="1" w:styleId="Heading1Char">
    <w:name w:val="Heading 1 Char"/>
    <w:uiPriority w:val="9"/>
    <w:qFormat/>
    <w:rsid w:val="00B43712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sid w:val="00B43712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sid w:val="00B43712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sid w:val="00B43712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sid w:val="00B43712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sid w:val="00B43712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sid w:val="00B43712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sid w:val="00B43712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sid w:val="00B43712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sid w:val="00B43712"/>
    <w:rPr>
      <w:sz w:val="48"/>
      <w:szCs w:val="48"/>
    </w:rPr>
  </w:style>
  <w:style w:type="character" w:customStyle="1" w:styleId="SubtitleChar">
    <w:name w:val="Subtitle Char"/>
    <w:uiPriority w:val="11"/>
    <w:qFormat/>
    <w:rsid w:val="00B43712"/>
    <w:rPr>
      <w:sz w:val="24"/>
      <w:szCs w:val="24"/>
    </w:rPr>
  </w:style>
  <w:style w:type="character" w:customStyle="1" w:styleId="QuoteChar">
    <w:name w:val="Quote Char"/>
    <w:uiPriority w:val="29"/>
    <w:qFormat/>
    <w:rsid w:val="00B43712"/>
    <w:rPr>
      <w:i/>
    </w:rPr>
  </w:style>
  <w:style w:type="character" w:customStyle="1" w:styleId="IntenseQuoteChar">
    <w:name w:val="Intense Quote Char"/>
    <w:uiPriority w:val="30"/>
    <w:qFormat/>
    <w:rsid w:val="00B43712"/>
    <w:rPr>
      <w:i/>
    </w:rPr>
  </w:style>
  <w:style w:type="character" w:customStyle="1" w:styleId="HeaderChar">
    <w:name w:val="Header Char"/>
    <w:basedOn w:val="a0"/>
    <w:uiPriority w:val="99"/>
    <w:qFormat/>
    <w:rsid w:val="00B43712"/>
  </w:style>
  <w:style w:type="character" w:customStyle="1" w:styleId="FooterChar">
    <w:name w:val="Footer Char"/>
    <w:basedOn w:val="a0"/>
    <w:uiPriority w:val="99"/>
    <w:qFormat/>
    <w:rsid w:val="00B43712"/>
  </w:style>
  <w:style w:type="character" w:customStyle="1" w:styleId="CaptionChar">
    <w:name w:val="Caption Char"/>
    <w:uiPriority w:val="99"/>
    <w:qFormat/>
    <w:rsid w:val="00B43712"/>
  </w:style>
  <w:style w:type="character" w:customStyle="1" w:styleId="FootnoteTextChar">
    <w:name w:val="Footnote Text Char"/>
    <w:uiPriority w:val="99"/>
    <w:qFormat/>
    <w:rsid w:val="00B43712"/>
    <w:rPr>
      <w:sz w:val="18"/>
    </w:rPr>
  </w:style>
  <w:style w:type="character" w:customStyle="1" w:styleId="EndnoteTextChar">
    <w:name w:val="Endnote Text Char"/>
    <w:uiPriority w:val="99"/>
    <w:qFormat/>
    <w:rsid w:val="00B43712"/>
    <w:rPr>
      <w:sz w:val="20"/>
    </w:rPr>
  </w:style>
  <w:style w:type="character" w:customStyle="1" w:styleId="ListLabel1">
    <w:name w:val="ListLabel 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2">
    <w:name w:val="ListLabel 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">
    <w:name w:val="ListLabel 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">
    <w:name w:val="ListLabel 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">
    <w:name w:val="ListLabel 5"/>
    <w:qFormat/>
    <w:rsid w:val="00B43712"/>
    <w:rPr>
      <w:lang w:val="ru-RU" w:eastAsia="en-US" w:bidi="ar-SA"/>
    </w:rPr>
  </w:style>
  <w:style w:type="character" w:customStyle="1" w:styleId="ListLabel6">
    <w:name w:val="ListLabel 6"/>
    <w:qFormat/>
    <w:rsid w:val="00B43712"/>
    <w:rPr>
      <w:lang w:val="ru-RU" w:eastAsia="en-US" w:bidi="ar-SA"/>
    </w:rPr>
  </w:style>
  <w:style w:type="character" w:customStyle="1" w:styleId="ListLabel7">
    <w:name w:val="ListLabel 7"/>
    <w:qFormat/>
    <w:rsid w:val="00B43712"/>
    <w:rPr>
      <w:lang w:val="ru-RU" w:eastAsia="en-US" w:bidi="ar-SA"/>
    </w:rPr>
  </w:style>
  <w:style w:type="character" w:customStyle="1" w:styleId="ListLabel8">
    <w:name w:val="ListLabel 8"/>
    <w:qFormat/>
    <w:rsid w:val="00B43712"/>
    <w:rPr>
      <w:lang w:val="ru-RU" w:eastAsia="en-US" w:bidi="ar-SA"/>
    </w:rPr>
  </w:style>
  <w:style w:type="character" w:customStyle="1" w:styleId="ListLabel9">
    <w:name w:val="ListLabel 9"/>
    <w:qFormat/>
    <w:rsid w:val="00B43712"/>
    <w:rPr>
      <w:lang w:val="ru-RU" w:eastAsia="en-US" w:bidi="ar-SA"/>
    </w:rPr>
  </w:style>
  <w:style w:type="character" w:customStyle="1" w:styleId="ListLabel10">
    <w:name w:val="ListLabel 1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">
    <w:name w:val="ListLabel 11"/>
    <w:qFormat/>
    <w:rsid w:val="00B43712"/>
    <w:rPr>
      <w:lang w:val="ru-RU" w:eastAsia="en-US" w:bidi="ar-SA"/>
    </w:rPr>
  </w:style>
  <w:style w:type="character" w:customStyle="1" w:styleId="ListLabel12">
    <w:name w:val="ListLabel 12"/>
    <w:qFormat/>
    <w:rsid w:val="00B43712"/>
    <w:rPr>
      <w:lang w:val="ru-RU" w:eastAsia="en-US" w:bidi="ar-SA"/>
    </w:rPr>
  </w:style>
  <w:style w:type="character" w:customStyle="1" w:styleId="ListLabel13">
    <w:name w:val="ListLabel 13"/>
    <w:qFormat/>
    <w:rsid w:val="00B43712"/>
    <w:rPr>
      <w:lang w:val="ru-RU" w:eastAsia="en-US" w:bidi="ar-SA"/>
    </w:rPr>
  </w:style>
  <w:style w:type="character" w:customStyle="1" w:styleId="ListLabel14">
    <w:name w:val="ListLabel 14"/>
    <w:qFormat/>
    <w:rsid w:val="00B43712"/>
    <w:rPr>
      <w:lang w:val="ru-RU" w:eastAsia="en-US" w:bidi="ar-SA"/>
    </w:rPr>
  </w:style>
  <w:style w:type="character" w:customStyle="1" w:styleId="ListLabel15">
    <w:name w:val="ListLabel 15"/>
    <w:qFormat/>
    <w:rsid w:val="00B43712"/>
    <w:rPr>
      <w:lang w:val="ru-RU" w:eastAsia="en-US" w:bidi="ar-SA"/>
    </w:rPr>
  </w:style>
  <w:style w:type="character" w:customStyle="1" w:styleId="ListLabel16">
    <w:name w:val="ListLabel 16"/>
    <w:qFormat/>
    <w:rsid w:val="00B43712"/>
    <w:rPr>
      <w:lang w:val="ru-RU" w:eastAsia="en-US" w:bidi="ar-SA"/>
    </w:rPr>
  </w:style>
  <w:style w:type="character" w:customStyle="1" w:styleId="ListLabel17">
    <w:name w:val="ListLabel 17"/>
    <w:qFormat/>
    <w:rsid w:val="00B43712"/>
    <w:rPr>
      <w:lang w:val="ru-RU" w:eastAsia="en-US" w:bidi="ar-SA"/>
    </w:rPr>
  </w:style>
  <w:style w:type="character" w:customStyle="1" w:styleId="ListLabel18">
    <w:name w:val="ListLabel 18"/>
    <w:qFormat/>
    <w:rsid w:val="00B43712"/>
    <w:rPr>
      <w:lang w:val="ru-RU" w:eastAsia="en-US" w:bidi="ar-SA"/>
    </w:rPr>
  </w:style>
  <w:style w:type="character" w:customStyle="1" w:styleId="ListLabel19">
    <w:name w:val="ListLabel 1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">
    <w:name w:val="ListLabel 2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1">
    <w:name w:val="ListLabel 2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2">
    <w:name w:val="ListLabel 22"/>
    <w:qFormat/>
    <w:rsid w:val="00B43712"/>
    <w:rPr>
      <w:lang w:val="ru-RU" w:eastAsia="en-US" w:bidi="ar-SA"/>
    </w:rPr>
  </w:style>
  <w:style w:type="character" w:customStyle="1" w:styleId="ListLabel23">
    <w:name w:val="ListLabel 23"/>
    <w:qFormat/>
    <w:rsid w:val="00B43712"/>
    <w:rPr>
      <w:lang w:val="ru-RU" w:eastAsia="en-US" w:bidi="ar-SA"/>
    </w:rPr>
  </w:style>
  <w:style w:type="character" w:customStyle="1" w:styleId="ListLabel24">
    <w:name w:val="ListLabel 24"/>
    <w:qFormat/>
    <w:rsid w:val="00B43712"/>
    <w:rPr>
      <w:lang w:val="ru-RU" w:eastAsia="en-US" w:bidi="ar-SA"/>
    </w:rPr>
  </w:style>
  <w:style w:type="character" w:customStyle="1" w:styleId="ListLabel25">
    <w:name w:val="ListLabel 25"/>
    <w:qFormat/>
    <w:rsid w:val="00B43712"/>
    <w:rPr>
      <w:lang w:val="ru-RU" w:eastAsia="en-US" w:bidi="ar-SA"/>
    </w:rPr>
  </w:style>
  <w:style w:type="character" w:customStyle="1" w:styleId="ListLabel26">
    <w:name w:val="ListLabel 26"/>
    <w:qFormat/>
    <w:rsid w:val="00B43712"/>
    <w:rPr>
      <w:lang w:val="ru-RU" w:eastAsia="en-US" w:bidi="ar-SA"/>
    </w:rPr>
  </w:style>
  <w:style w:type="character" w:customStyle="1" w:styleId="ListLabel27">
    <w:name w:val="ListLabel 27"/>
    <w:qFormat/>
    <w:rsid w:val="00B43712"/>
    <w:rPr>
      <w:lang w:val="ru-RU" w:eastAsia="en-US" w:bidi="ar-SA"/>
    </w:rPr>
  </w:style>
  <w:style w:type="character" w:customStyle="1" w:styleId="ListLabel28">
    <w:name w:val="ListLabel 2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">
    <w:name w:val="ListLabel 29"/>
    <w:qFormat/>
    <w:rsid w:val="00B43712"/>
    <w:rPr>
      <w:lang w:val="ru-RU" w:eastAsia="en-US" w:bidi="ar-SA"/>
    </w:rPr>
  </w:style>
  <w:style w:type="character" w:customStyle="1" w:styleId="ListLabel30">
    <w:name w:val="ListLabel 30"/>
    <w:qFormat/>
    <w:rsid w:val="00B43712"/>
    <w:rPr>
      <w:lang w:val="ru-RU" w:eastAsia="en-US" w:bidi="ar-SA"/>
    </w:rPr>
  </w:style>
  <w:style w:type="character" w:customStyle="1" w:styleId="ListLabel31">
    <w:name w:val="ListLabel 31"/>
    <w:qFormat/>
    <w:rsid w:val="00B43712"/>
    <w:rPr>
      <w:lang w:val="ru-RU" w:eastAsia="en-US" w:bidi="ar-SA"/>
    </w:rPr>
  </w:style>
  <w:style w:type="character" w:customStyle="1" w:styleId="ListLabel32">
    <w:name w:val="ListLabel 32"/>
    <w:qFormat/>
    <w:rsid w:val="00B43712"/>
    <w:rPr>
      <w:lang w:val="ru-RU" w:eastAsia="en-US" w:bidi="ar-SA"/>
    </w:rPr>
  </w:style>
  <w:style w:type="character" w:customStyle="1" w:styleId="ListLabel33">
    <w:name w:val="ListLabel 33"/>
    <w:qFormat/>
    <w:rsid w:val="00B43712"/>
    <w:rPr>
      <w:lang w:val="ru-RU" w:eastAsia="en-US" w:bidi="ar-SA"/>
    </w:rPr>
  </w:style>
  <w:style w:type="character" w:customStyle="1" w:styleId="ListLabel34">
    <w:name w:val="ListLabel 34"/>
    <w:qFormat/>
    <w:rsid w:val="00B43712"/>
    <w:rPr>
      <w:lang w:val="ru-RU" w:eastAsia="en-US" w:bidi="ar-SA"/>
    </w:rPr>
  </w:style>
  <w:style w:type="character" w:customStyle="1" w:styleId="ListLabel35">
    <w:name w:val="ListLabel 35"/>
    <w:qFormat/>
    <w:rsid w:val="00B43712"/>
    <w:rPr>
      <w:lang w:val="ru-RU" w:eastAsia="en-US" w:bidi="ar-SA"/>
    </w:rPr>
  </w:style>
  <w:style w:type="character" w:customStyle="1" w:styleId="ListLabel36">
    <w:name w:val="ListLabel 36"/>
    <w:qFormat/>
    <w:rsid w:val="00B43712"/>
    <w:rPr>
      <w:lang w:val="ru-RU" w:eastAsia="en-US" w:bidi="ar-SA"/>
    </w:rPr>
  </w:style>
  <w:style w:type="character" w:customStyle="1" w:styleId="ListLabel37">
    <w:name w:val="ListLabel 3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38">
    <w:name w:val="ListLabel 38"/>
    <w:qFormat/>
    <w:rsid w:val="00B43712"/>
    <w:rPr>
      <w:sz w:val="28"/>
      <w:lang w:val="ru-RU" w:eastAsia="en-US" w:bidi="ar-SA"/>
    </w:rPr>
  </w:style>
  <w:style w:type="character" w:customStyle="1" w:styleId="ListLabel39">
    <w:name w:val="ListLabel 39"/>
    <w:qFormat/>
    <w:rsid w:val="00B43712"/>
    <w:rPr>
      <w:lang w:val="ru-RU" w:eastAsia="en-US" w:bidi="ar-SA"/>
    </w:rPr>
  </w:style>
  <w:style w:type="character" w:customStyle="1" w:styleId="ListLabel40">
    <w:name w:val="ListLabel 40"/>
    <w:qFormat/>
    <w:rsid w:val="00B43712"/>
    <w:rPr>
      <w:lang w:val="ru-RU" w:eastAsia="en-US" w:bidi="ar-SA"/>
    </w:rPr>
  </w:style>
  <w:style w:type="character" w:customStyle="1" w:styleId="ListLabel41">
    <w:name w:val="ListLabel 41"/>
    <w:qFormat/>
    <w:rsid w:val="00B43712"/>
    <w:rPr>
      <w:lang w:val="ru-RU" w:eastAsia="en-US" w:bidi="ar-SA"/>
    </w:rPr>
  </w:style>
  <w:style w:type="character" w:customStyle="1" w:styleId="ListLabel42">
    <w:name w:val="ListLabel 42"/>
    <w:qFormat/>
    <w:rsid w:val="00B43712"/>
    <w:rPr>
      <w:lang w:val="ru-RU" w:eastAsia="en-US" w:bidi="ar-SA"/>
    </w:rPr>
  </w:style>
  <w:style w:type="character" w:customStyle="1" w:styleId="ListLabel43">
    <w:name w:val="ListLabel 43"/>
    <w:qFormat/>
    <w:rsid w:val="00B43712"/>
    <w:rPr>
      <w:lang w:val="ru-RU" w:eastAsia="en-US" w:bidi="ar-SA"/>
    </w:rPr>
  </w:style>
  <w:style w:type="character" w:customStyle="1" w:styleId="ListLabel44">
    <w:name w:val="ListLabel 44"/>
    <w:qFormat/>
    <w:rsid w:val="00B43712"/>
    <w:rPr>
      <w:lang w:val="ru-RU" w:eastAsia="en-US" w:bidi="ar-SA"/>
    </w:rPr>
  </w:style>
  <w:style w:type="character" w:customStyle="1" w:styleId="ListLabel45">
    <w:name w:val="ListLabel 45"/>
    <w:qFormat/>
    <w:rsid w:val="00B43712"/>
    <w:rPr>
      <w:lang w:val="ru-RU" w:eastAsia="en-US" w:bidi="ar-SA"/>
    </w:rPr>
  </w:style>
  <w:style w:type="character" w:customStyle="1" w:styleId="ListLabel46">
    <w:name w:val="ListLabel 4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47">
    <w:name w:val="ListLabel 4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8">
    <w:name w:val="ListLabel 48"/>
    <w:qFormat/>
    <w:rsid w:val="00B43712"/>
    <w:rPr>
      <w:lang w:val="ru-RU" w:eastAsia="en-US" w:bidi="ar-SA"/>
    </w:rPr>
  </w:style>
  <w:style w:type="character" w:customStyle="1" w:styleId="ListLabel49">
    <w:name w:val="ListLabel 49"/>
    <w:qFormat/>
    <w:rsid w:val="00B43712"/>
    <w:rPr>
      <w:lang w:val="ru-RU" w:eastAsia="en-US" w:bidi="ar-SA"/>
    </w:rPr>
  </w:style>
  <w:style w:type="character" w:customStyle="1" w:styleId="ListLabel50">
    <w:name w:val="ListLabel 50"/>
    <w:qFormat/>
    <w:rsid w:val="00B43712"/>
    <w:rPr>
      <w:lang w:val="ru-RU" w:eastAsia="en-US" w:bidi="ar-SA"/>
    </w:rPr>
  </w:style>
  <w:style w:type="character" w:customStyle="1" w:styleId="ListLabel51">
    <w:name w:val="ListLabel 51"/>
    <w:qFormat/>
    <w:rsid w:val="00B43712"/>
    <w:rPr>
      <w:lang w:val="ru-RU" w:eastAsia="en-US" w:bidi="ar-SA"/>
    </w:rPr>
  </w:style>
  <w:style w:type="character" w:customStyle="1" w:styleId="ListLabel52">
    <w:name w:val="ListLabel 52"/>
    <w:qFormat/>
    <w:rsid w:val="00B43712"/>
    <w:rPr>
      <w:lang w:val="ru-RU" w:eastAsia="en-US" w:bidi="ar-SA"/>
    </w:rPr>
  </w:style>
  <w:style w:type="character" w:customStyle="1" w:styleId="ListLabel53">
    <w:name w:val="ListLabel 53"/>
    <w:qFormat/>
    <w:rsid w:val="00B43712"/>
    <w:rPr>
      <w:lang w:val="ru-RU" w:eastAsia="en-US" w:bidi="ar-SA"/>
    </w:rPr>
  </w:style>
  <w:style w:type="character" w:customStyle="1" w:styleId="ListLabel54">
    <w:name w:val="ListLabel 54"/>
    <w:qFormat/>
    <w:rsid w:val="00B43712"/>
    <w:rPr>
      <w:lang w:val="ru-RU" w:eastAsia="en-US" w:bidi="ar-SA"/>
    </w:rPr>
  </w:style>
  <w:style w:type="character" w:customStyle="1" w:styleId="ListLabel55">
    <w:name w:val="ListLabel 55"/>
    <w:qFormat/>
    <w:rsid w:val="00B43712"/>
    <w:rPr>
      <w:color w:val="auto"/>
    </w:rPr>
  </w:style>
  <w:style w:type="character" w:customStyle="1" w:styleId="ListLabel56">
    <w:name w:val="ListLabel 56"/>
    <w:qFormat/>
    <w:rsid w:val="00B43712"/>
    <w:rPr>
      <w:rFonts w:eastAsia="Arial" w:cs="Arial"/>
    </w:rPr>
  </w:style>
  <w:style w:type="character" w:customStyle="1" w:styleId="ListLabel57">
    <w:name w:val="ListLabel 57"/>
    <w:qFormat/>
    <w:rsid w:val="00B43712"/>
    <w:rPr>
      <w:rFonts w:eastAsia="Courier New" w:cs="Courier New"/>
    </w:rPr>
  </w:style>
  <w:style w:type="character" w:customStyle="1" w:styleId="ListLabel58">
    <w:name w:val="ListLabel 58"/>
    <w:qFormat/>
    <w:rsid w:val="00B43712"/>
    <w:rPr>
      <w:rFonts w:eastAsia="Wingdings" w:cs="Wingdings"/>
    </w:rPr>
  </w:style>
  <w:style w:type="character" w:customStyle="1" w:styleId="ListLabel59">
    <w:name w:val="ListLabel 59"/>
    <w:qFormat/>
    <w:rsid w:val="00B43712"/>
    <w:rPr>
      <w:rFonts w:eastAsia="Symbol" w:cs="Symbol"/>
    </w:rPr>
  </w:style>
  <w:style w:type="character" w:customStyle="1" w:styleId="ListLabel60">
    <w:name w:val="ListLabel 60"/>
    <w:qFormat/>
    <w:rsid w:val="00B43712"/>
    <w:rPr>
      <w:rFonts w:eastAsia="Courier New" w:cs="Courier New"/>
    </w:rPr>
  </w:style>
  <w:style w:type="character" w:customStyle="1" w:styleId="ListLabel61">
    <w:name w:val="ListLabel 61"/>
    <w:qFormat/>
    <w:rsid w:val="00B43712"/>
    <w:rPr>
      <w:rFonts w:eastAsia="Wingdings" w:cs="Wingdings"/>
    </w:rPr>
  </w:style>
  <w:style w:type="character" w:customStyle="1" w:styleId="ListLabel62">
    <w:name w:val="ListLabel 62"/>
    <w:qFormat/>
    <w:rsid w:val="00B43712"/>
    <w:rPr>
      <w:rFonts w:eastAsia="Symbol" w:cs="Symbol"/>
    </w:rPr>
  </w:style>
  <w:style w:type="character" w:customStyle="1" w:styleId="ListLabel63">
    <w:name w:val="ListLabel 63"/>
    <w:qFormat/>
    <w:rsid w:val="00B43712"/>
    <w:rPr>
      <w:rFonts w:eastAsia="Courier New" w:cs="Courier New"/>
    </w:rPr>
  </w:style>
  <w:style w:type="character" w:customStyle="1" w:styleId="ListLabel64">
    <w:name w:val="ListLabel 64"/>
    <w:qFormat/>
    <w:rsid w:val="00B43712"/>
    <w:rPr>
      <w:rFonts w:eastAsia="Wingdings" w:cs="Wingdings"/>
    </w:rPr>
  </w:style>
  <w:style w:type="character" w:customStyle="1" w:styleId="ListLabel65">
    <w:name w:val="ListLabel 6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6">
    <w:name w:val="ListLabel 6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7">
    <w:name w:val="ListLabel 6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8">
    <w:name w:val="ListLabel 68"/>
    <w:qFormat/>
    <w:rsid w:val="00B43712"/>
    <w:rPr>
      <w:lang w:val="ru-RU" w:eastAsia="en-US" w:bidi="ar-SA"/>
    </w:rPr>
  </w:style>
  <w:style w:type="character" w:customStyle="1" w:styleId="ListLabel69">
    <w:name w:val="ListLabel 69"/>
    <w:qFormat/>
    <w:rsid w:val="00B43712"/>
    <w:rPr>
      <w:lang w:val="ru-RU" w:eastAsia="en-US" w:bidi="ar-SA"/>
    </w:rPr>
  </w:style>
  <w:style w:type="character" w:customStyle="1" w:styleId="ListLabel70">
    <w:name w:val="ListLabel 70"/>
    <w:qFormat/>
    <w:rsid w:val="00B43712"/>
    <w:rPr>
      <w:lang w:val="ru-RU" w:eastAsia="en-US" w:bidi="ar-SA"/>
    </w:rPr>
  </w:style>
  <w:style w:type="character" w:customStyle="1" w:styleId="ListLabel71">
    <w:name w:val="ListLabel 71"/>
    <w:qFormat/>
    <w:rsid w:val="00B43712"/>
    <w:rPr>
      <w:lang w:val="ru-RU" w:eastAsia="en-US" w:bidi="ar-SA"/>
    </w:rPr>
  </w:style>
  <w:style w:type="character" w:customStyle="1" w:styleId="ListLabel72">
    <w:name w:val="ListLabel 72"/>
    <w:qFormat/>
    <w:rsid w:val="00B43712"/>
    <w:rPr>
      <w:lang w:val="ru-RU" w:eastAsia="en-US" w:bidi="ar-SA"/>
    </w:rPr>
  </w:style>
  <w:style w:type="character" w:customStyle="1" w:styleId="ListLabel73">
    <w:name w:val="ListLabel 73"/>
    <w:qFormat/>
    <w:rsid w:val="00B43712"/>
    <w:rPr>
      <w:lang w:val="ru-RU" w:eastAsia="en-US" w:bidi="ar-SA"/>
    </w:rPr>
  </w:style>
  <w:style w:type="character" w:customStyle="1" w:styleId="ListLabel74">
    <w:name w:val="ListLabel 7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75">
    <w:name w:val="ListLabel 7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76">
    <w:name w:val="ListLabel 7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77">
    <w:name w:val="ListLabel 77"/>
    <w:qFormat/>
    <w:rsid w:val="00B43712"/>
    <w:rPr>
      <w:lang w:val="ru-RU" w:eastAsia="en-US" w:bidi="ar-SA"/>
    </w:rPr>
  </w:style>
  <w:style w:type="character" w:customStyle="1" w:styleId="ListLabel78">
    <w:name w:val="ListLabel 78"/>
    <w:qFormat/>
    <w:rsid w:val="00B43712"/>
    <w:rPr>
      <w:lang w:val="ru-RU" w:eastAsia="en-US" w:bidi="ar-SA"/>
    </w:rPr>
  </w:style>
  <w:style w:type="character" w:customStyle="1" w:styleId="ListLabel79">
    <w:name w:val="ListLabel 79"/>
    <w:qFormat/>
    <w:rsid w:val="00B43712"/>
    <w:rPr>
      <w:lang w:val="ru-RU" w:eastAsia="en-US" w:bidi="ar-SA"/>
    </w:rPr>
  </w:style>
  <w:style w:type="character" w:customStyle="1" w:styleId="ListLabel80">
    <w:name w:val="ListLabel 80"/>
    <w:qFormat/>
    <w:rsid w:val="00B43712"/>
    <w:rPr>
      <w:lang w:val="ru-RU" w:eastAsia="en-US" w:bidi="ar-SA"/>
    </w:rPr>
  </w:style>
  <w:style w:type="character" w:customStyle="1" w:styleId="ListLabel81">
    <w:name w:val="ListLabel 81"/>
    <w:qFormat/>
    <w:rsid w:val="00B43712"/>
    <w:rPr>
      <w:lang w:val="ru-RU" w:eastAsia="en-US" w:bidi="ar-SA"/>
    </w:rPr>
  </w:style>
  <w:style w:type="character" w:customStyle="1" w:styleId="ListLabel82">
    <w:name w:val="ListLabel 82"/>
    <w:qFormat/>
    <w:rsid w:val="00B43712"/>
    <w:rPr>
      <w:lang w:val="ru-RU" w:eastAsia="en-US" w:bidi="ar-SA"/>
    </w:rPr>
  </w:style>
  <w:style w:type="character" w:customStyle="1" w:styleId="ListLabel83">
    <w:name w:val="ListLabel 8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84">
    <w:name w:val="ListLabel 8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85">
    <w:name w:val="ListLabel 8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86">
    <w:name w:val="ListLabel 86"/>
    <w:qFormat/>
    <w:rsid w:val="00B43712"/>
    <w:rPr>
      <w:lang w:val="ru-RU" w:eastAsia="en-US" w:bidi="ar-SA"/>
    </w:rPr>
  </w:style>
  <w:style w:type="character" w:customStyle="1" w:styleId="ListLabel87">
    <w:name w:val="ListLabel 87"/>
    <w:qFormat/>
    <w:rsid w:val="00B43712"/>
    <w:rPr>
      <w:lang w:val="ru-RU" w:eastAsia="en-US" w:bidi="ar-SA"/>
    </w:rPr>
  </w:style>
  <w:style w:type="character" w:customStyle="1" w:styleId="ListLabel88">
    <w:name w:val="ListLabel 88"/>
    <w:qFormat/>
    <w:rsid w:val="00B43712"/>
    <w:rPr>
      <w:lang w:val="ru-RU" w:eastAsia="en-US" w:bidi="ar-SA"/>
    </w:rPr>
  </w:style>
  <w:style w:type="character" w:customStyle="1" w:styleId="ListLabel89">
    <w:name w:val="ListLabel 89"/>
    <w:qFormat/>
    <w:rsid w:val="00B43712"/>
    <w:rPr>
      <w:lang w:val="ru-RU" w:eastAsia="en-US" w:bidi="ar-SA"/>
    </w:rPr>
  </w:style>
  <w:style w:type="character" w:customStyle="1" w:styleId="ListLabel90">
    <w:name w:val="ListLabel 90"/>
    <w:qFormat/>
    <w:rsid w:val="00B43712"/>
    <w:rPr>
      <w:lang w:val="ru-RU" w:eastAsia="en-US" w:bidi="ar-SA"/>
    </w:rPr>
  </w:style>
  <w:style w:type="character" w:customStyle="1" w:styleId="ListLabel91">
    <w:name w:val="ListLabel 91"/>
    <w:qFormat/>
    <w:rsid w:val="00B43712"/>
    <w:rPr>
      <w:lang w:val="ru-RU" w:eastAsia="en-US" w:bidi="ar-SA"/>
    </w:rPr>
  </w:style>
  <w:style w:type="character" w:customStyle="1" w:styleId="ListLabel92">
    <w:name w:val="ListLabel 92"/>
    <w:qFormat/>
    <w:rsid w:val="00B43712"/>
    <w:rPr>
      <w:color w:val="auto"/>
    </w:rPr>
  </w:style>
  <w:style w:type="character" w:customStyle="1" w:styleId="ListLabel93">
    <w:name w:val="ListLabel 9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94">
    <w:name w:val="ListLabel 9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95">
    <w:name w:val="ListLabel 9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96">
    <w:name w:val="ListLabel 96"/>
    <w:qFormat/>
    <w:rsid w:val="00B43712"/>
    <w:rPr>
      <w:lang w:val="ru-RU" w:eastAsia="en-US" w:bidi="ar-SA"/>
    </w:rPr>
  </w:style>
  <w:style w:type="character" w:customStyle="1" w:styleId="ListLabel97">
    <w:name w:val="ListLabel 97"/>
    <w:qFormat/>
    <w:rsid w:val="00B43712"/>
    <w:rPr>
      <w:lang w:val="ru-RU" w:eastAsia="en-US" w:bidi="ar-SA"/>
    </w:rPr>
  </w:style>
  <w:style w:type="character" w:customStyle="1" w:styleId="ListLabel98">
    <w:name w:val="ListLabel 98"/>
    <w:qFormat/>
    <w:rsid w:val="00B43712"/>
    <w:rPr>
      <w:lang w:val="ru-RU" w:eastAsia="en-US" w:bidi="ar-SA"/>
    </w:rPr>
  </w:style>
  <w:style w:type="character" w:customStyle="1" w:styleId="ListLabel99">
    <w:name w:val="ListLabel 99"/>
    <w:qFormat/>
    <w:rsid w:val="00B43712"/>
    <w:rPr>
      <w:lang w:val="ru-RU" w:eastAsia="en-US" w:bidi="ar-SA"/>
    </w:rPr>
  </w:style>
  <w:style w:type="character" w:customStyle="1" w:styleId="ListLabel100">
    <w:name w:val="ListLabel 100"/>
    <w:qFormat/>
    <w:rsid w:val="00B43712"/>
    <w:rPr>
      <w:lang w:val="ru-RU" w:eastAsia="en-US" w:bidi="ar-SA"/>
    </w:rPr>
  </w:style>
  <w:style w:type="character" w:customStyle="1" w:styleId="ListLabel101">
    <w:name w:val="ListLabel 101"/>
    <w:qFormat/>
    <w:rsid w:val="00B43712"/>
    <w:rPr>
      <w:lang w:val="ru-RU" w:eastAsia="en-US" w:bidi="ar-SA"/>
    </w:rPr>
  </w:style>
  <w:style w:type="character" w:customStyle="1" w:styleId="ListLabel102">
    <w:name w:val="ListLabel 10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03">
    <w:name w:val="ListLabel 10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04">
    <w:name w:val="ListLabel 10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05">
    <w:name w:val="ListLabel 105"/>
    <w:qFormat/>
    <w:rsid w:val="00B43712"/>
    <w:rPr>
      <w:lang w:val="ru-RU" w:eastAsia="en-US" w:bidi="ar-SA"/>
    </w:rPr>
  </w:style>
  <w:style w:type="character" w:customStyle="1" w:styleId="ListLabel106">
    <w:name w:val="ListLabel 106"/>
    <w:qFormat/>
    <w:rsid w:val="00B43712"/>
    <w:rPr>
      <w:lang w:val="ru-RU" w:eastAsia="en-US" w:bidi="ar-SA"/>
    </w:rPr>
  </w:style>
  <w:style w:type="character" w:customStyle="1" w:styleId="ListLabel107">
    <w:name w:val="ListLabel 107"/>
    <w:qFormat/>
    <w:rsid w:val="00B43712"/>
    <w:rPr>
      <w:lang w:val="ru-RU" w:eastAsia="en-US" w:bidi="ar-SA"/>
    </w:rPr>
  </w:style>
  <w:style w:type="character" w:customStyle="1" w:styleId="ListLabel108">
    <w:name w:val="ListLabel 108"/>
    <w:qFormat/>
    <w:rsid w:val="00B43712"/>
    <w:rPr>
      <w:lang w:val="ru-RU" w:eastAsia="en-US" w:bidi="ar-SA"/>
    </w:rPr>
  </w:style>
  <w:style w:type="character" w:customStyle="1" w:styleId="ListLabel109">
    <w:name w:val="ListLabel 109"/>
    <w:qFormat/>
    <w:rsid w:val="00B43712"/>
    <w:rPr>
      <w:lang w:val="ru-RU" w:eastAsia="en-US" w:bidi="ar-SA"/>
    </w:rPr>
  </w:style>
  <w:style w:type="character" w:customStyle="1" w:styleId="ListLabel110">
    <w:name w:val="ListLabel 110"/>
    <w:qFormat/>
    <w:rsid w:val="00B43712"/>
    <w:rPr>
      <w:lang w:val="ru-RU" w:eastAsia="en-US" w:bidi="ar-SA"/>
    </w:rPr>
  </w:style>
  <w:style w:type="character" w:customStyle="1" w:styleId="ListLabel111">
    <w:name w:val="ListLabel 11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12">
    <w:name w:val="ListLabel 11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13">
    <w:name w:val="ListLabel 11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14">
    <w:name w:val="ListLabel 114"/>
    <w:qFormat/>
    <w:rsid w:val="00B43712"/>
    <w:rPr>
      <w:lang w:val="ru-RU" w:eastAsia="en-US" w:bidi="ar-SA"/>
    </w:rPr>
  </w:style>
  <w:style w:type="character" w:customStyle="1" w:styleId="ListLabel115">
    <w:name w:val="ListLabel 115"/>
    <w:qFormat/>
    <w:rsid w:val="00B43712"/>
    <w:rPr>
      <w:lang w:val="ru-RU" w:eastAsia="en-US" w:bidi="ar-SA"/>
    </w:rPr>
  </w:style>
  <w:style w:type="character" w:customStyle="1" w:styleId="ListLabel116">
    <w:name w:val="ListLabel 116"/>
    <w:qFormat/>
    <w:rsid w:val="00B43712"/>
    <w:rPr>
      <w:lang w:val="ru-RU" w:eastAsia="en-US" w:bidi="ar-SA"/>
    </w:rPr>
  </w:style>
  <w:style w:type="character" w:customStyle="1" w:styleId="ListLabel117">
    <w:name w:val="ListLabel 117"/>
    <w:qFormat/>
    <w:rsid w:val="00B43712"/>
    <w:rPr>
      <w:lang w:val="ru-RU" w:eastAsia="en-US" w:bidi="ar-SA"/>
    </w:rPr>
  </w:style>
  <w:style w:type="character" w:customStyle="1" w:styleId="ListLabel118">
    <w:name w:val="ListLabel 118"/>
    <w:qFormat/>
    <w:rsid w:val="00B43712"/>
    <w:rPr>
      <w:lang w:val="ru-RU" w:eastAsia="en-US" w:bidi="ar-SA"/>
    </w:rPr>
  </w:style>
  <w:style w:type="character" w:customStyle="1" w:styleId="ListLabel119">
    <w:name w:val="ListLabel 119"/>
    <w:qFormat/>
    <w:rsid w:val="00B43712"/>
    <w:rPr>
      <w:lang w:val="ru-RU" w:eastAsia="en-US" w:bidi="ar-SA"/>
    </w:rPr>
  </w:style>
  <w:style w:type="character" w:customStyle="1" w:styleId="ListLabel120">
    <w:name w:val="ListLabel 120"/>
    <w:qFormat/>
    <w:rsid w:val="00B43712"/>
    <w:rPr>
      <w:color w:val="auto"/>
    </w:rPr>
  </w:style>
  <w:style w:type="character" w:customStyle="1" w:styleId="ListLabel121">
    <w:name w:val="ListLabel 121"/>
    <w:qFormat/>
    <w:rsid w:val="00B43712"/>
    <w:rPr>
      <w:color w:val="auto"/>
    </w:rPr>
  </w:style>
  <w:style w:type="character" w:customStyle="1" w:styleId="ListLabel122">
    <w:name w:val="ListLabel 12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23">
    <w:name w:val="ListLabel 12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24">
    <w:name w:val="ListLabel 12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25">
    <w:name w:val="ListLabel 125"/>
    <w:qFormat/>
    <w:rsid w:val="00B43712"/>
    <w:rPr>
      <w:lang w:val="ru-RU" w:eastAsia="en-US" w:bidi="ar-SA"/>
    </w:rPr>
  </w:style>
  <w:style w:type="character" w:customStyle="1" w:styleId="ListLabel126">
    <w:name w:val="ListLabel 126"/>
    <w:qFormat/>
    <w:rsid w:val="00B43712"/>
    <w:rPr>
      <w:lang w:val="ru-RU" w:eastAsia="en-US" w:bidi="ar-SA"/>
    </w:rPr>
  </w:style>
  <w:style w:type="character" w:customStyle="1" w:styleId="ListLabel127">
    <w:name w:val="ListLabel 127"/>
    <w:qFormat/>
    <w:rsid w:val="00B43712"/>
    <w:rPr>
      <w:lang w:val="ru-RU" w:eastAsia="en-US" w:bidi="ar-SA"/>
    </w:rPr>
  </w:style>
  <w:style w:type="character" w:customStyle="1" w:styleId="ListLabel128">
    <w:name w:val="ListLabel 128"/>
    <w:qFormat/>
    <w:rsid w:val="00B43712"/>
    <w:rPr>
      <w:lang w:val="ru-RU" w:eastAsia="en-US" w:bidi="ar-SA"/>
    </w:rPr>
  </w:style>
  <w:style w:type="character" w:customStyle="1" w:styleId="ListLabel129">
    <w:name w:val="ListLabel 129"/>
    <w:qFormat/>
    <w:rsid w:val="00B43712"/>
    <w:rPr>
      <w:lang w:val="ru-RU" w:eastAsia="en-US" w:bidi="ar-SA"/>
    </w:rPr>
  </w:style>
  <w:style w:type="character" w:customStyle="1" w:styleId="ListLabel130">
    <w:name w:val="ListLabel 130"/>
    <w:qFormat/>
    <w:rsid w:val="00B43712"/>
    <w:rPr>
      <w:lang w:val="ru-RU" w:eastAsia="en-US" w:bidi="ar-SA"/>
    </w:rPr>
  </w:style>
  <w:style w:type="character" w:customStyle="1" w:styleId="2a">
    <w:name w:val="Цитата 2 Знак"/>
    <w:uiPriority w:val="29"/>
    <w:qFormat/>
    <w:rsid w:val="00B43712"/>
    <w:rPr>
      <w:rFonts w:ascii="Times New Roman" w:eastAsia="Times New Roman" w:hAnsi="Times New Roman" w:cs="Times New Roman"/>
      <w:i/>
      <w:shd w:val="clear" w:color="auto" w:fill="FFFFFF"/>
      <w:lang w:val="ru-RU"/>
    </w:rPr>
  </w:style>
  <w:style w:type="character" w:customStyle="1" w:styleId="afff1">
    <w:name w:val="Выделенная цитата Знак"/>
    <w:uiPriority w:val="30"/>
    <w:qFormat/>
    <w:rsid w:val="00B43712"/>
    <w:rPr>
      <w:rFonts w:ascii="Times New Roman" w:eastAsia="Times New Roman" w:hAnsi="Times New Roman" w:cs="Times New Roman"/>
      <w:i/>
      <w:shd w:val="clear" w:color="auto" w:fill="F2F2F2"/>
      <w:lang w:val="ru-RU"/>
    </w:rPr>
  </w:style>
  <w:style w:type="character" w:customStyle="1" w:styleId="ListLabel131">
    <w:name w:val="ListLabel 13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2">
    <w:name w:val="ListLabel 1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33">
    <w:name w:val="ListLabel 1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34">
    <w:name w:val="ListLabel 13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35">
    <w:name w:val="ListLabel 135"/>
    <w:qFormat/>
    <w:rsid w:val="00B43712"/>
    <w:rPr>
      <w:rFonts w:cs="Symbol"/>
      <w:lang w:val="ru-RU" w:eastAsia="en-US" w:bidi="ar-SA"/>
    </w:rPr>
  </w:style>
  <w:style w:type="character" w:customStyle="1" w:styleId="ListLabel136">
    <w:name w:val="ListLabel 136"/>
    <w:qFormat/>
    <w:rsid w:val="00B43712"/>
    <w:rPr>
      <w:rFonts w:cs="Symbol"/>
      <w:lang w:val="ru-RU" w:eastAsia="en-US" w:bidi="ar-SA"/>
    </w:rPr>
  </w:style>
  <w:style w:type="character" w:customStyle="1" w:styleId="ListLabel137">
    <w:name w:val="ListLabel 137"/>
    <w:qFormat/>
    <w:rsid w:val="00B43712"/>
    <w:rPr>
      <w:rFonts w:cs="Symbol"/>
      <w:lang w:val="ru-RU" w:eastAsia="en-US" w:bidi="ar-SA"/>
    </w:rPr>
  </w:style>
  <w:style w:type="character" w:customStyle="1" w:styleId="ListLabel138">
    <w:name w:val="ListLabel 138"/>
    <w:qFormat/>
    <w:rsid w:val="00B43712"/>
    <w:rPr>
      <w:rFonts w:cs="Symbol"/>
      <w:lang w:val="ru-RU" w:eastAsia="en-US" w:bidi="ar-SA"/>
    </w:rPr>
  </w:style>
  <w:style w:type="character" w:customStyle="1" w:styleId="ListLabel139">
    <w:name w:val="ListLabel 139"/>
    <w:qFormat/>
    <w:rsid w:val="00B43712"/>
    <w:rPr>
      <w:rFonts w:cs="Symbol"/>
      <w:lang w:val="ru-RU" w:eastAsia="en-US" w:bidi="ar-SA"/>
    </w:rPr>
  </w:style>
  <w:style w:type="character" w:customStyle="1" w:styleId="ListLabel140">
    <w:name w:val="ListLabel 14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41">
    <w:name w:val="ListLabel 141"/>
    <w:qFormat/>
    <w:rsid w:val="00B43712"/>
    <w:rPr>
      <w:rFonts w:cs="Symbol"/>
      <w:lang w:val="ru-RU" w:eastAsia="en-US" w:bidi="ar-SA"/>
    </w:rPr>
  </w:style>
  <w:style w:type="character" w:customStyle="1" w:styleId="ListLabel142">
    <w:name w:val="ListLabel 142"/>
    <w:qFormat/>
    <w:rsid w:val="00B43712"/>
    <w:rPr>
      <w:rFonts w:cs="Symbol"/>
      <w:lang w:val="ru-RU" w:eastAsia="en-US" w:bidi="ar-SA"/>
    </w:rPr>
  </w:style>
  <w:style w:type="character" w:customStyle="1" w:styleId="ListLabel143">
    <w:name w:val="ListLabel 143"/>
    <w:qFormat/>
    <w:rsid w:val="00B43712"/>
    <w:rPr>
      <w:rFonts w:cs="Symbol"/>
      <w:lang w:val="ru-RU" w:eastAsia="en-US" w:bidi="ar-SA"/>
    </w:rPr>
  </w:style>
  <w:style w:type="character" w:customStyle="1" w:styleId="ListLabel144">
    <w:name w:val="ListLabel 144"/>
    <w:qFormat/>
    <w:rsid w:val="00B43712"/>
    <w:rPr>
      <w:rFonts w:cs="Symbol"/>
      <w:lang w:val="ru-RU" w:eastAsia="en-US" w:bidi="ar-SA"/>
    </w:rPr>
  </w:style>
  <w:style w:type="character" w:customStyle="1" w:styleId="ListLabel145">
    <w:name w:val="ListLabel 145"/>
    <w:qFormat/>
    <w:rsid w:val="00B43712"/>
    <w:rPr>
      <w:rFonts w:cs="Symbol"/>
      <w:lang w:val="ru-RU" w:eastAsia="en-US" w:bidi="ar-SA"/>
    </w:rPr>
  </w:style>
  <w:style w:type="character" w:customStyle="1" w:styleId="ListLabel146">
    <w:name w:val="ListLabel 146"/>
    <w:qFormat/>
    <w:rsid w:val="00B43712"/>
    <w:rPr>
      <w:rFonts w:cs="Symbol"/>
      <w:lang w:val="ru-RU" w:eastAsia="en-US" w:bidi="ar-SA"/>
    </w:rPr>
  </w:style>
  <w:style w:type="character" w:customStyle="1" w:styleId="ListLabel147">
    <w:name w:val="ListLabel 147"/>
    <w:qFormat/>
    <w:rsid w:val="00B43712"/>
    <w:rPr>
      <w:rFonts w:cs="Symbol"/>
      <w:lang w:val="ru-RU" w:eastAsia="en-US" w:bidi="ar-SA"/>
    </w:rPr>
  </w:style>
  <w:style w:type="character" w:customStyle="1" w:styleId="ListLabel148">
    <w:name w:val="ListLabel 148"/>
    <w:qFormat/>
    <w:rsid w:val="00B43712"/>
    <w:rPr>
      <w:rFonts w:cs="Symbol"/>
      <w:lang w:val="ru-RU" w:eastAsia="en-US" w:bidi="ar-SA"/>
    </w:rPr>
  </w:style>
  <w:style w:type="character" w:customStyle="1" w:styleId="ListLabel149">
    <w:name w:val="ListLabel 14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0">
    <w:name w:val="ListLabel 15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51">
    <w:name w:val="ListLabel 15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52">
    <w:name w:val="ListLabel 152"/>
    <w:qFormat/>
    <w:rsid w:val="00B43712"/>
    <w:rPr>
      <w:rFonts w:cs="Symbol"/>
      <w:lang w:val="ru-RU" w:eastAsia="en-US" w:bidi="ar-SA"/>
    </w:rPr>
  </w:style>
  <w:style w:type="character" w:customStyle="1" w:styleId="ListLabel153">
    <w:name w:val="ListLabel 153"/>
    <w:qFormat/>
    <w:rsid w:val="00B43712"/>
    <w:rPr>
      <w:rFonts w:cs="Symbol"/>
      <w:lang w:val="ru-RU" w:eastAsia="en-US" w:bidi="ar-SA"/>
    </w:rPr>
  </w:style>
  <w:style w:type="character" w:customStyle="1" w:styleId="ListLabel154">
    <w:name w:val="ListLabel 154"/>
    <w:qFormat/>
    <w:rsid w:val="00B43712"/>
    <w:rPr>
      <w:rFonts w:cs="Symbol"/>
      <w:lang w:val="ru-RU" w:eastAsia="en-US" w:bidi="ar-SA"/>
    </w:rPr>
  </w:style>
  <w:style w:type="character" w:customStyle="1" w:styleId="ListLabel155">
    <w:name w:val="ListLabel 155"/>
    <w:qFormat/>
    <w:rsid w:val="00B43712"/>
    <w:rPr>
      <w:rFonts w:cs="Symbol"/>
      <w:lang w:val="ru-RU" w:eastAsia="en-US" w:bidi="ar-SA"/>
    </w:rPr>
  </w:style>
  <w:style w:type="character" w:customStyle="1" w:styleId="ListLabel156">
    <w:name w:val="ListLabel 156"/>
    <w:qFormat/>
    <w:rsid w:val="00B43712"/>
    <w:rPr>
      <w:rFonts w:cs="Symbol"/>
      <w:lang w:val="ru-RU" w:eastAsia="en-US" w:bidi="ar-SA"/>
    </w:rPr>
  </w:style>
  <w:style w:type="character" w:customStyle="1" w:styleId="ListLabel157">
    <w:name w:val="ListLabel 157"/>
    <w:qFormat/>
    <w:rsid w:val="00B43712"/>
    <w:rPr>
      <w:rFonts w:cs="Symbol"/>
      <w:lang w:val="ru-RU" w:eastAsia="en-US" w:bidi="ar-SA"/>
    </w:rPr>
  </w:style>
  <w:style w:type="character" w:customStyle="1" w:styleId="ListLabel158">
    <w:name w:val="ListLabel 15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59">
    <w:name w:val="ListLabel 159"/>
    <w:qFormat/>
    <w:rsid w:val="00B43712"/>
    <w:rPr>
      <w:rFonts w:cs="Symbol"/>
      <w:lang w:val="ru-RU" w:eastAsia="en-US" w:bidi="ar-SA"/>
    </w:rPr>
  </w:style>
  <w:style w:type="character" w:customStyle="1" w:styleId="ListLabel160">
    <w:name w:val="ListLabel 160"/>
    <w:qFormat/>
    <w:rsid w:val="00B43712"/>
    <w:rPr>
      <w:rFonts w:cs="Symbol"/>
      <w:lang w:val="ru-RU" w:eastAsia="en-US" w:bidi="ar-SA"/>
    </w:rPr>
  </w:style>
  <w:style w:type="character" w:customStyle="1" w:styleId="ListLabel161">
    <w:name w:val="ListLabel 161"/>
    <w:qFormat/>
    <w:rsid w:val="00B43712"/>
    <w:rPr>
      <w:rFonts w:cs="Symbol"/>
      <w:lang w:val="ru-RU" w:eastAsia="en-US" w:bidi="ar-SA"/>
    </w:rPr>
  </w:style>
  <w:style w:type="character" w:customStyle="1" w:styleId="ListLabel162">
    <w:name w:val="ListLabel 162"/>
    <w:qFormat/>
    <w:rsid w:val="00B43712"/>
    <w:rPr>
      <w:rFonts w:cs="Symbol"/>
      <w:lang w:val="ru-RU" w:eastAsia="en-US" w:bidi="ar-SA"/>
    </w:rPr>
  </w:style>
  <w:style w:type="character" w:customStyle="1" w:styleId="ListLabel163">
    <w:name w:val="ListLabel 163"/>
    <w:qFormat/>
    <w:rsid w:val="00B43712"/>
    <w:rPr>
      <w:rFonts w:cs="Symbol"/>
      <w:lang w:val="ru-RU" w:eastAsia="en-US" w:bidi="ar-SA"/>
    </w:rPr>
  </w:style>
  <w:style w:type="character" w:customStyle="1" w:styleId="ListLabel164">
    <w:name w:val="ListLabel 164"/>
    <w:qFormat/>
    <w:rsid w:val="00B43712"/>
    <w:rPr>
      <w:rFonts w:cs="Symbol"/>
      <w:lang w:val="ru-RU" w:eastAsia="en-US" w:bidi="ar-SA"/>
    </w:rPr>
  </w:style>
  <w:style w:type="character" w:customStyle="1" w:styleId="ListLabel165">
    <w:name w:val="ListLabel 165"/>
    <w:qFormat/>
    <w:rsid w:val="00B43712"/>
    <w:rPr>
      <w:rFonts w:cs="Symbol"/>
      <w:lang w:val="ru-RU" w:eastAsia="en-US" w:bidi="ar-SA"/>
    </w:rPr>
  </w:style>
  <w:style w:type="character" w:customStyle="1" w:styleId="ListLabel166">
    <w:name w:val="ListLabel 166"/>
    <w:qFormat/>
    <w:rsid w:val="00B43712"/>
    <w:rPr>
      <w:rFonts w:cs="Symbol"/>
      <w:lang w:val="ru-RU" w:eastAsia="en-US" w:bidi="ar-SA"/>
    </w:rPr>
  </w:style>
  <w:style w:type="character" w:customStyle="1" w:styleId="ListLabel167">
    <w:name w:val="ListLabel 167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168">
    <w:name w:val="ListLabel 168"/>
    <w:qFormat/>
    <w:rsid w:val="00B43712"/>
    <w:rPr>
      <w:rFonts w:cs="Symbol"/>
      <w:sz w:val="28"/>
      <w:lang w:val="ru-RU" w:eastAsia="en-US" w:bidi="ar-SA"/>
    </w:rPr>
  </w:style>
  <w:style w:type="character" w:customStyle="1" w:styleId="ListLabel169">
    <w:name w:val="ListLabel 169"/>
    <w:qFormat/>
    <w:rsid w:val="00B43712"/>
    <w:rPr>
      <w:rFonts w:cs="Symbol"/>
      <w:lang w:val="ru-RU" w:eastAsia="en-US" w:bidi="ar-SA"/>
    </w:rPr>
  </w:style>
  <w:style w:type="character" w:customStyle="1" w:styleId="ListLabel170">
    <w:name w:val="ListLabel 170"/>
    <w:qFormat/>
    <w:rsid w:val="00B43712"/>
    <w:rPr>
      <w:rFonts w:cs="Symbol"/>
      <w:lang w:val="ru-RU" w:eastAsia="en-US" w:bidi="ar-SA"/>
    </w:rPr>
  </w:style>
  <w:style w:type="character" w:customStyle="1" w:styleId="ListLabel171">
    <w:name w:val="ListLabel 171"/>
    <w:qFormat/>
    <w:rsid w:val="00B43712"/>
    <w:rPr>
      <w:rFonts w:cs="Symbol"/>
      <w:lang w:val="ru-RU" w:eastAsia="en-US" w:bidi="ar-SA"/>
    </w:rPr>
  </w:style>
  <w:style w:type="character" w:customStyle="1" w:styleId="ListLabel172">
    <w:name w:val="ListLabel 172"/>
    <w:qFormat/>
    <w:rsid w:val="00B43712"/>
    <w:rPr>
      <w:rFonts w:cs="Symbol"/>
      <w:lang w:val="ru-RU" w:eastAsia="en-US" w:bidi="ar-SA"/>
    </w:rPr>
  </w:style>
  <w:style w:type="character" w:customStyle="1" w:styleId="ListLabel173">
    <w:name w:val="ListLabel 173"/>
    <w:qFormat/>
    <w:rsid w:val="00B43712"/>
    <w:rPr>
      <w:rFonts w:cs="Symbol"/>
      <w:lang w:val="ru-RU" w:eastAsia="en-US" w:bidi="ar-SA"/>
    </w:rPr>
  </w:style>
  <w:style w:type="character" w:customStyle="1" w:styleId="ListLabel174">
    <w:name w:val="ListLabel 174"/>
    <w:qFormat/>
    <w:rsid w:val="00B43712"/>
    <w:rPr>
      <w:rFonts w:cs="Symbol"/>
      <w:lang w:val="ru-RU" w:eastAsia="en-US" w:bidi="ar-SA"/>
    </w:rPr>
  </w:style>
  <w:style w:type="character" w:customStyle="1" w:styleId="ListLabel175">
    <w:name w:val="ListLabel 175"/>
    <w:qFormat/>
    <w:rsid w:val="00B43712"/>
    <w:rPr>
      <w:rFonts w:cs="Symbol"/>
      <w:lang w:val="ru-RU" w:eastAsia="en-US" w:bidi="ar-SA"/>
    </w:rPr>
  </w:style>
  <w:style w:type="character" w:customStyle="1" w:styleId="ListLabel176">
    <w:name w:val="ListLabel 176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177">
    <w:name w:val="ListLabel 1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178">
    <w:name w:val="ListLabel 178"/>
    <w:qFormat/>
    <w:rsid w:val="00B43712"/>
    <w:rPr>
      <w:rFonts w:cs="Symbol"/>
      <w:lang w:val="ru-RU" w:eastAsia="en-US" w:bidi="ar-SA"/>
    </w:rPr>
  </w:style>
  <w:style w:type="character" w:customStyle="1" w:styleId="ListLabel179">
    <w:name w:val="ListLabel 179"/>
    <w:qFormat/>
    <w:rsid w:val="00B43712"/>
    <w:rPr>
      <w:rFonts w:cs="Symbol"/>
      <w:lang w:val="ru-RU" w:eastAsia="en-US" w:bidi="ar-SA"/>
    </w:rPr>
  </w:style>
  <w:style w:type="character" w:customStyle="1" w:styleId="ListLabel180">
    <w:name w:val="ListLabel 180"/>
    <w:qFormat/>
    <w:rsid w:val="00B43712"/>
    <w:rPr>
      <w:rFonts w:cs="Symbol"/>
      <w:lang w:val="ru-RU" w:eastAsia="en-US" w:bidi="ar-SA"/>
    </w:rPr>
  </w:style>
  <w:style w:type="character" w:customStyle="1" w:styleId="ListLabel181">
    <w:name w:val="ListLabel 181"/>
    <w:qFormat/>
    <w:rsid w:val="00B43712"/>
    <w:rPr>
      <w:rFonts w:cs="Symbol"/>
      <w:lang w:val="ru-RU" w:eastAsia="en-US" w:bidi="ar-SA"/>
    </w:rPr>
  </w:style>
  <w:style w:type="character" w:customStyle="1" w:styleId="ListLabel182">
    <w:name w:val="ListLabel 182"/>
    <w:qFormat/>
    <w:rsid w:val="00B43712"/>
    <w:rPr>
      <w:rFonts w:cs="Symbol"/>
      <w:lang w:val="ru-RU" w:eastAsia="en-US" w:bidi="ar-SA"/>
    </w:rPr>
  </w:style>
  <w:style w:type="character" w:customStyle="1" w:styleId="ListLabel183">
    <w:name w:val="ListLabel 183"/>
    <w:qFormat/>
    <w:rsid w:val="00B43712"/>
    <w:rPr>
      <w:rFonts w:cs="Symbol"/>
      <w:lang w:val="ru-RU" w:eastAsia="en-US" w:bidi="ar-SA"/>
    </w:rPr>
  </w:style>
  <w:style w:type="character" w:customStyle="1" w:styleId="ListLabel184">
    <w:name w:val="ListLabel 184"/>
    <w:qFormat/>
    <w:rsid w:val="00B43712"/>
    <w:rPr>
      <w:rFonts w:cs="Symbol"/>
      <w:lang w:val="ru-RU" w:eastAsia="en-US" w:bidi="ar-SA"/>
    </w:rPr>
  </w:style>
  <w:style w:type="character" w:customStyle="1" w:styleId="ListLabel185">
    <w:name w:val="ListLabel 185"/>
    <w:qFormat/>
    <w:rsid w:val="00B43712"/>
    <w:rPr>
      <w:caps/>
    </w:rPr>
  </w:style>
  <w:style w:type="character" w:customStyle="1" w:styleId="ListLabel186">
    <w:name w:val="ListLabel 1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7">
    <w:name w:val="ListLabel 1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188">
    <w:name w:val="ListLabel 1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89">
    <w:name w:val="ListLabel 1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190">
    <w:name w:val="ListLabel 190"/>
    <w:qFormat/>
    <w:rsid w:val="00B43712"/>
    <w:rPr>
      <w:lang w:val="ru-RU" w:eastAsia="en-US" w:bidi="ar-SA"/>
    </w:rPr>
  </w:style>
  <w:style w:type="character" w:customStyle="1" w:styleId="ListLabel191">
    <w:name w:val="ListLabel 191"/>
    <w:qFormat/>
    <w:rsid w:val="00B43712"/>
    <w:rPr>
      <w:lang w:val="ru-RU" w:eastAsia="en-US" w:bidi="ar-SA"/>
    </w:rPr>
  </w:style>
  <w:style w:type="character" w:customStyle="1" w:styleId="ListLabel192">
    <w:name w:val="ListLabel 192"/>
    <w:qFormat/>
    <w:rsid w:val="00B43712"/>
    <w:rPr>
      <w:lang w:val="ru-RU" w:eastAsia="en-US" w:bidi="ar-SA"/>
    </w:rPr>
  </w:style>
  <w:style w:type="character" w:customStyle="1" w:styleId="ListLabel193">
    <w:name w:val="ListLabel 193"/>
    <w:qFormat/>
    <w:rsid w:val="00B43712"/>
    <w:rPr>
      <w:lang w:val="ru-RU" w:eastAsia="en-US" w:bidi="ar-SA"/>
    </w:rPr>
  </w:style>
  <w:style w:type="character" w:customStyle="1" w:styleId="ListLabel194">
    <w:name w:val="ListLabel 194"/>
    <w:qFormat/>
    <w:rsid w:val="00B43712"/>
    <w:rPr>
      <w:lang w:val="ru-RU" w:eastAsia="en-US" w:bidi="ar-SA"/>
    </w:rPr>
  </w:style>
  <w:style w:type="character" w:customStyle="1" w:styleId="ListLabel195">
    <w:name w:val="ListLabel 1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196">
    <w:name w:val="ListLabel 196"/>
    <w:qFormat/>
    <w:rsid w:val="00B43712"/>
    <w:rPr>
      <w:lang w:val="ru-RU" w:eastAsia="en-US" w:bidi="ar-SA"/>
    </w:rPr>
  </w:style>
  <w:style w:type="character" w:customStyle="1" w:styleId="ListLabel197">
    <w:name w:val="ListLabel 197"/>
    <w:qFormat/>
    <w:rsid w:val="00B43712"/>
    <w:rPr>
      <w:lang w:val="ru-RU" w:eastAsia="en-US" w:bidi="ar-SA"/>
    </w:rPr>
  </w:style>
  <w:style w:type="character" w:customStyle="1" w:styleId="ListLabel198">
    <w:name w:val="ListLabel 198"/>
    <w:qFormat/>
    <w:rsid w:val="00B43712"/>
    <w:rPr>
      <w:lang w:val="ru-RU" w:eastAsia="en-US" w:bidi="ar-SA"/>
    </w:rPr>
  </w:style>
  <w:style w:type="character" w:customStyle="1" w:styleId="ListLabel199">
    <w:name w:val="ListLabel 199"/>
    <w:qFormat/>
    <w:rsid w:val="00B43712"/>
    <w:rPr>
      <w:lang w:val="ru-RU" w:eastAsia="en-US" w:bidi="ar-SA"/>
    </w:rPr>
  </w:style>
  <w:style w:type="character" w:customStyle="1" w:styleId="ListLabel200">
    <w:name w:val="ListLabel 200"/>
    <w:qFormat/>
    <w:rsid w:val="00B43712"/>
    <w:rPr>
      <w:lang w:val="ru-RU" w:eastAsia="en-US" w:bidi="ar-SA"/>
    </w:rPr>
  </w:style>
  <w:style w:type="character" w:customStyle="1" w:styleId="ListLabel201">
    <w:name w:val="ListLabel 201"/>
    <w:qFormat/>
    <w:rsid w:val="00B43712"/>
    <w:rPr>
      <w:lang w:val="ru-RU" w:eastAsia="en-US" w:bidi="ar-SA"/>
    </w:rPr>
  </w:style>
  <w:style w:type="character" w:customStyle="1" w:styleId="ListLabel202">
    <w:name w:val="ListLabel 202"/>
    <w:qFormat/>
    <w:rsid w:val="00B43712"/>
    <w:rPr>
      <w:lang w:val="ru-RU" w:eastAsia="en-US" w:bidi="ar-SA"/>
    </w:rPr>
  </w:style>
  <w:style w:type="character" w:customStyle="1" w:styleId="ListLabel203">
    <w:name w:val="ListLabel 203"/>
    <w:qFormat/>
    <w:rsid w:val="00B43712"/>
    <w:rPr>
      <w:lang w:val="ru-RU" w:eastAsia="en-US" w:bidi="ar-SA"/>
    </w:rPr>
  </w:style>
  <w:style w:type="character" w:customStyle="1" w:styleId="ListLabel204">
    <w:name w:val="ListLabel 2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05">
    <w:name w:val="ListLabel 2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06">
    <w:name w:val="ListLabel 2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07">
    <w:name w:val="ListLabel 207"/>
    <w:qFormat/>
    <w:rsid w:val="00B43712"/>
    <w:rPr>
      <w:lang w:val="ru-RU" w:eastAsia="en-US" w:bidi="ar-SA"/>
    </w:rPr>
  </w:style>
  <w:style w:type="character" w:customStyle="1" w:styleId="ListLabel208">
    <w:name w:val="ListLabel 208"/>
    <w:qFormat/>
    <w:rsid w:val="00B43712"/>
    <w:rPr>
      <w:lang w:val="ru-RU" w:eastAsia="en-US" w:bidi="ar-SA"/>
    </w:rPr>
  </w:style>
  <w:style w:type="character" w:customStyle="1" w:styleId="ListLabel209">
    <w:name w:val="ListLabel 209"/>
    <w:qFormat/>
    <w:rsid w:val="00B43712"/>
    <w:rPr>
      <w:lang w:val="ru-RU" w:eastAsia="en-US" w:bidi="ar-SA"/>
    </w:rPr>
  </w:style>
  <w:style w:type="character" w:customStyle="1" w:styleId="ListLabel210">
    <w:name w:val="ListLabel 210"/>
    <w:qFormat/>
    <w:rsid w:val="00B43712"/>
    <w:rPr>
      <w:lang w:val="ru-RU" w:eastAsia="en-US" w:bidi="ar-SA"/>
    </w:rPr>
  </w:style>
  <w:style w:type="character" w:customStyle="1" w:styleId="ListLabel211">
    <w:name w:val="ListLabel 211"/>
    <w:qFormat/>
    <w:rsid w:val="00B43712"/>
    <w:rPr>
      <w:lang w:val="ru-RU" w:eastAsia="en-US" w:bidi="ar-SA"/>
    </w:rPr>
  </w:style>
  <w:style w:type="character" w:customStyle="1" w:styleId="ListLabel212">
    <w:name w:val="ListLabel 212"/>
    <w:qFormat/>
    <w:rsid w:val="00B43712"/>
    <w:rPr>
      <w:lang w:val="ru-RU" w:eastAsia="en-US" w:bidi="ar-SA"/>
    </w:rPr>
  </w:style>
  <w:style w:type="character" w:customStyle="1" w:styleId="ListLabel213">
    <w:name w:val="ListLabel 21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14">
    <w:name w:val="ListLabel 214"/>
    <w:qFormat/>
    <w:rsid w:val="00B43712"/>
    <w:rPr>
      <w:lang w:val="ru-RU" w:eastAsia="en-US" w:bidi="ar-SA"/>
    </w:rPr>
  </w:style>
  <w:style w:type="character" w:customStyle="1" w:styleId="ListLabel215">
    <w:name w:val="ListLabel 215"/>
    <w:qFormat/>
    <w:rsid w:val="00B43712"/>
    <w:rPr>
      <w:lang w:val="ru-RU" w:eastAsia="en-US" w:bidi="ar-SA"/>
    </w:rPr>
  </w:style>
  <w:style w:type="character" w:customStyle="1" w:styleId="ListLabel216">
    <w:name w:val="ListLabel 216"/>
    <w:qFormat/>
    <w:rsid w:val="00B43712"/>
    <w:rPr>
      <w:lang w:val="ru-RU" w:eastAsia="en-US" w:bidi="ar-SA"/>
    </w:rPr>
  </w:style>
  <w:style w:type="character" w:customStyle="1" w:styleId="ListLabel217">
    <w:name w:val="ListLabel 217"/>
    <w:qFormat/>
    <w:rsid w:val="00B43712"/>
    <w:rPr>
      <w:lang w:val="ru-RU" w:eastAsia="en-US" w:bidi="ar-SA"/>
    </w:rPr>
  </w:style>
  <w:style w:type="character" w:customStyle="1" w:styleId="ListLabel218">
    <w:name w:val="ListLabel 218"/>
    <w:qFormat/>
    <w:rsid w:val="00B43712"/>
    <w:rPr>
      <w:lang w:val="ru-RU" w:eastAsia="en-US" w:bidi="ar-SA"/>
    </w:rPr>
  </w:style>
  <w:style w:type="character" w:customStyle="1" w:styleId="ListLabel219">
    <w:name w:val="ListLabel 219"/>
    <w:qFormat/>
    <w:rsid w:val="00B43712"/>
    <w:rPr>
      <w:lang w:val="ru-RU" w:eastAsia="en-US" w:bidi="ar-SA"/>
    </w:rPr>
  </w:style>
  <w:style w:type="character" w:customStyle="1" w:styleId="ListLabel220">
    <w:name w:val="ListLabel 220"/>
    <w:qFormat/>
    <w:rsid w:val="00B43712"/>
    <w:rPr>
      <w:lang w:val="ru-RU" w:eastAsia="en-US" w:bidi="ar-SA"/>
    </w:rPr>
  </w:style>
  <w:style w:type="character" w:customStyle="1" w:styleId="ListLabel221">
    <w:name w:val="ListLabel 221"/>
    <w:qFormat/>
    <w:rsid w:val="00B43712"/>
    <w:rPr>
      <w:lang w:val="ru-RU" w:eastAsia="en-US" w:bidi="ar-SA"/>
    </w:rPr>
  </w:style>
  <w:style w:type="character" w:customStyle="1" w:styleId="ListLabel222">
    <w:name w:val="ListLabel 222"/>
    <w:qFormat/>
    <w:rsid w:val="00B43712"/>
    <w:rPr>
      <w:rFonts w:eastAsia="Times New Roman" w:cs="Times New Roman"/>
      <w:spacing w:val="0"/>
      <w:sz w:val="28"/>
      <w:szCs w:val="28"/>
      <w:lang w:val="ru-RU" w:eastAsia="en-US" w:bidi="ar-SA"/>
    </w:rPr>
  </w:style>
  <w:style w:type="character" w:customStyle="1" w:styleId="ListLabel223">
    <w:name w:val="ListLabel 223"/>
    <w:qFormat/>
    <w:rsid w:val="00B43712"/>
    <w:rPr>
      <w:lang w:val="ru-RU" w:eastAsia="en-US" w:bidi="ar-SA"/>
    </w:rPr>
  </w:style>
  <w:style w:type="character" w:customStyle="1" w:styleId="ListLabel224">
    <w:name w:val="ListLabel 224"/>
    <w:qFormat/>
    <w:rsid w:val="00B43712"/>
    <w:rPr>
      <w:lang w:val="ru-RU" w:eastAsia="en-US" w:bidi="ar-SA"/>
    </w:rPr>
  </w:style>
  <w:style w:type="character" w:customStyle="1" w:styleId="ListLabel225">
    <w:name w:val="ListLabel 225"/>
    <w:qFormat/>
    <w:rsid w:val="00B43712"/>
    <w:rPr>
      <w:lang w:val="ru-RU" w:eastAsia="en-US" w:bidi="ar-SA"/>
    </w:rPr>
  </w:style>
  <w:style w:type="character" w:customStyle="1" w:styleId="ListLabel226">
    <w:name w:val="ListLabel 226"/>
    <w:qFormat/>
    <w:rsid w:val="00B43712"/>
    <w:rPr>
      <w:lang w:val="ru-RU" w:eastAsia="en-US" w:bidi="ar-SA"/>
    </w:rPr>
  </w:style>
  <w:style w:type="character" w:customStyle="1" w:styleId="ListLabel227">
    <w:name w:val="ListLabel 227"/>
    <w:qFormat/>
    <w:rsid w:val="00B43712"/>
    <w:rPr>
      <w:lang w:val="ru-RU" w:eastAsia="en-US" w:bidi="ar-SA"/>
    </w:rPr>
  </w:style>
  <w:style w:type="character" w:customStyle="1" w:styleId="ListLabel228">
    <w:name w:val="ListLabel 228"/>
    <w:qFormat/>
    <w:rsid w:val="00B43712"/>
    <w:rPr>
      <w:lang w:val="ru-RU" w:eastAsia="en-US" w:bidi="ar-SA"/>
    </w:rPr>
  </w:style>
  <w:style w:type="character" w:customStyle="1" w:styleId="ListLabel229">
    <w:name w:val="ListLabel 229"/>
    <w:qFormat/>
    <w:rsid w:val="00B43712"/>
    <w:rPr>
      <w:lang w:val="ru-RU" w:eastAsia="en-US" w:bidi="ar-SA"/>
    </w:rPr>
  </w:style>
  <w:style w:type="character" w:customStyle="1" w:styleId="ListLabel230">
    <w:name w:val="ListLabel 230"/>
    <w:qFormat/>
    <w:rsid w:val="00B43712"/>
    <w:rPr>
      <w:lang w:val="ru-RU" w:eastAsia="en-US" w:bidi="ar-SA"/>
    </w:rPr>
  </w:style>
  <w:style w:type="character" w:customStyle="1" w:styleId="ListLabel231">
    <w:name w:val="ListLabel 231"/>
    <w:qFormat/>
    <w:rsid w:val="00B43712"/>
    <w:rPr>
      <w:rFonts w:eastAsia="Times New Roman" w:cs="Times New Roman"/>
      <w:sz w:val="26"/>
      <w:szCs w:val="26"/>
      <w:lang w:val="ru-RU" w:eastAsia="en-US" w:bidi="ar-SA"/>
    </w:rPr>
  </w:style>
  <w:style w:type="character" w:customStyle="1" w:styleId="ListLabel232">
    <w:name w:val="ListLabel 23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33">
    <w:name w:val="ListLabel 233"/>
    <w:qFormat/>
    <w:rsid w:val="00B43712"/>
    <w:rPr>
      <w:lang w:val="ru-RU" w:eastAsia="en-US" w:bidi="ar-SA"/>
    </w:rPr>
  </w:style>
  <w:style w:type="character" w:customStyle="1" w:styleId="ListLabel234">
    <w:name w:val="ListLabel 234"/>
    <w:qFormat/>
    <w:rsid w:val="00B43712"/>
    <w:rPr>
      <w:lang w:val="ru-RU" w:eastAsia="en-US" w:bidi="ar-SA"/>
    </w:rPr>
  </w:style>
  <w:style w:type="character" w:customStyle="1" w:styleId="ListLabel235">
    <w:name w:val="ListLabel 235"/>
    <w:qFormat/>
    <w:rsid w:val="00B43712"/>
    <w:rPr>
      <w:lang w:val="ru-RU" w:eastAsia="en-US" w:bidi="ar-SA"/>
    </w:rPr>
  </w:style>
  <w:style w:type="character" w:customStyle="1" w:styleId="ListLabel236">
    <w:name w:val="ListLabel 236"/>
    <w:qFormat/>
    <w:rsid w:val="00B43712"/>
    <w:rPr>
      <w:lang w:val="ru-RU" w:eastAsia="en-US" w:bidi="ar-SA"/>
    </w:rPr>
  </w:style>
  <w:style w:type="character" w:customStyle="1" w:styleId="ListLabel237">
    <w:name w:val="ListLabel 237"/>
    <w:qFormat/>
    <w:rsid w:val="00B43712"/>
    <w:rPr>
      <w:lang w:val="ru-RU" w:eastAsia="en-US" w:bidi="ar-SA"/>
    </w:rPr>
  </w:style>
  <w:style w:type="character" w:customStyle="1" w:styleId="ListLabel238">
    <w:name w:val="ListLabel 238"/>
    <w:qFormat/>
    <w:rsid w:val="00B43712"/>
    <w:rPr>
      <w:lang w:val="ru-RU" w:eastAsia="en-US" w:bidi="ar-SA"/>
    </w:rPr>
  </w:style>
  <w:style w:type="character" w:customStyle="1" w:styleId="ListLabel239">
    <w:name w:val="ListLabel 239"/>
    <w:qFormat/>
    <w:rsid w:val="00B43712"/>
    <w:rPr>
      <w:lang w:val="ru-RU" w:eastAsia="en-US" w:bidi="ar-SA"/>
    </w:rPr>
  </w:style>
  <w:style w:type="character" w:customStyle="1" w:styleId="ListLabel240">
    <w:name w:val="ListLabel 240"/>
    <w:qFormat/>
    <w:rsid w:val="00B43712"/>
    <w:rPr>
      <w:color w:val="auto"/>
    </w:rPr>
  </w:style>
  <w:style w:type="character" w:customStyle="1" w:styleId="ListLabel241">
    <w:name w:val="ListLabel 241"/>
    <w:qFormat/>
    <w:rsid w:val="00B43712"/>
    <w:rPr>
      <w:rFonts w:eastAsia="Arial" w:cs="Arial"/>
    </w:rPr>
  </w:style>
  <w:style w:type="character" w:customStyle="1" w:styleId="ListLabel242">
    <w:name w:val="ListLabel 242"/>
    <w:qFormat/>
    <w:rsid w:val="00B43712"/>
    <w:rPr>
      <w:rFonts w:eastAsia="Courier New" w:cs="Courier New"/>
    </w:rPr>
  </w:style>
  <w:style w:type="character" w:customStyle="1" w:styleId="ListLabel243">
    <w:name w:val="ListLabel 243"/>
    <w:qFormat/>
    <w:rsid w:val="00B43712"/>
    <w:rPr>
      <w:rFonts w:eastAsia="Wingdings" w:cs="Wingdings"/>
    </w:rPr>
  </w:style>
  <w:style w:type="character" w:customStyle="1" w:styleId="ListLabel244">
    <w:name w:val="ListLabel 244"/>
    <w:qFormat/>
    <w:rsid w:val="00B43712"/>
    <w:rPr>
      <w:rFonts w:eastAsia="Symbol" w:cs="Symbol"/>
    </w:rPr>
  </w:style>
  <w:style w:type="character" w:customStyle="1" w:styleId="ListLabel245">
    <w:name w:val="ListLabel 245"/>
    <w:qFormat/>
    <w:rsid w:val="00B43712"/>
    <w:rPr>
      <w:rFonts w:eastAsia="Courier New" w:cs="Courier New"/>
    </w:rPr>
  </w:style>
  <w:style w:type="character" w:customStyle="1" w:styleId="ListLabel246">
    <w:name w:val="ListLabel 246"/>
    <w:qFormat/>
    <w:rsid w:val="00B43712"/>
    <w:rPr>
      <w:rFonts w:eastAsia="Wingdings" w:cs="Wingdings"/>
    </w:rPr>
  </w:style>
  <w:style w:type="character" w:customStyle="1" w:styleId="ListLabel247">
    <w:name w:val="ListLabel 247"/>
    <w:qFormat/>
    <w:rsid w:val="00B43712"/>
    <w:rPr>
      <w:rFonts w:eastAsia="Symbol" w:cs="Symbol"/>
    </w:rPr>
  </w:style>
  <w:style w:type="character" w:customStyle="1" w:styleId="ListLabel248">
    <w:name w:val="ListLabel 248"/>
    <w:qFormat/>
    <w:rsid w:val="00B43712"/>
    <w:rPr>
      <w:rFonts w:eastAsia="Courier New" w:cs="Courier New"/>
    </w:rPr>
  </w:style>
  <w:style w:type="character" w:customStyle="1" w:styleId="ListLabel249">
    <w:name w:val="ListLabel 249"/>
    <w:qFormat/>
    <w:rsid w:val="00B43712"/>
    <w:rPr>
      <w:rFonts w:eastAsia="Wingdings" w:cs="Wingdings"/>
    </w:rPr>
  </w:style>
  <w:style w:type="character" w:customStyle="1" w:styleId="ListLabel250">
    <w:name w:val="ListLabel 2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51">
    <w:name w:val="ListLabel 2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52">
    <w:name w:val="ListLabel 2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53">
    <w:name w:val="ListLabel 253"/>
    <w:qFormat/>
    <w:rsid w:val="00B43712"/>
    <w:rPr>
      <w:lang w:val="ru-RU" w:eastAsia="en-US" w:bidi="ar-SA"/>
    </w:rPr>
  </w:style>
  <w:style w:type="character" w:customStyle="1" w:styleId="ListLabel254">
    <w:name w:val="ListLabel 254"/>
    <w:qFormat/>
    <w:rsid w:val="00B43712"/>
    <w:rPr>
      <w:lang w:val="ru-RU" w:eastAsia="en-US" w:bidi="ar-SA"/>
    </w:rPr>
  </w:style>
  <w:style w:type="character" w:customStyle="1" w:styleId="ListLabel255">
    <w:name w:val="ListLabel 255"/>
    <w:qFormat/>
    <w:rsid w:val="00B43712"/>
    <w:rPr>
      <w:lang w:val="ru-RU" w:eastAsia="en-US" w:bidi="ar-SA"/>
    </w:rPr>
  </w:style>
  <w:style w:type="character" w:customStyle="1" w:styleId="ListLabel256">
    <w:name w:val="ListLabel 256"/>
    <w:qFormat/>
    <w:rsid w:val="00B43712"/>
    <w:rPr>
      <w:lang w:val="ru-RU" w:eastAsia="en-US" w:bidi="ar-SA"/>
    </w:rPr>
  </w:style>
  <w:style w:type="character" w:customStyle="1" w:styleId="ListLabel257">
    <w:name w:val="ListLabel 257"/>
    <w:qFormat/>
    <w:rsid w:val="00B43712"/>
    <w:rPr>
      <w:lang w:val="ru-RU" w:eastAsia="en-US" w:bidi="ar-SA"/>
    </w:rPr>
  </w:style>
  <w:style w:type="character" w:customStyle="1" w:styleId="ListLabel258">
    <w:name w:val="ListLabel 258"/>
    <w:qFormat/>
    <w:rsid w:val="00B43712"/>
    <w:rPr>
      <w:lang w:val="ru-RU" w:eastAsia="en-US" w:bidi="ar-SA"/>
    </w:rPr>
  </w:style>
  <w:style w:type="character" w:customStyle="1" w:styleId="ListLabel259">
    <w:name w:val="ListLabel 25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0">
    <w:name w:val="ListLabel 2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61">
    <w:name w:val="ListLabel 26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62">
    <w:name w:val="ListLabel 262"/>
    <w:qFormat/>
    <w:rsid w:val="00B43712"/>
    <w:rPr>
      <w:lang w:val="ru-RU" w:eastAsia="en-US" w:bidi="ar-SA"/>
    </w:rPr>
  </w:style>
  <w:style w:type="character" w:customStyle="1" w:styleId="ListLabel263">
    <w:name w:val="ListLabel 263"/>
    <w:qFormat/>
    <w:rsid w:val="00B43712"/>
    <w:rPr>
      <w:lang w:val="ru-RU" w:eastAsia="en-US" w:bidi="ar-SA"/>
    </w:rPr>
  </w:style>
  <w:style w:type="character" w:customStyle="1" w:styleId="ListLabel264">
    <w:name w:val="ListLabel 264"/>
    <w:qFormat/>
    <w:rsid w:val="00B43712"/>
    <w:rPr>
      <w:lang w:val="ru-RU" w:eastAsia="en-US" w:bidi="ar-SA"/>
    </w:rPr>
  </w:style>
  <w:style w:type="character" w:customStyle="1" w:styleId="ListLabel265">
    <w:name w:val="ListLabel 265"/>
    <w:qFormat/>
    <w:rsid w:val="00B43712"/>
    <w:rPr>
      <w:lang w:val="ru-RU" w:eastAsia="en-US" w:bidi="ar-SA"/>
    </w:rPr>
  </w:style>
  <w:style w:type="character" w:customStyle="1" w:styleId="ListLabel266">
    <w:name w:val="ListLabel 266"/>
    <w:qFormat/>
    <w:rsid w:val="00B43712"/>
    <w:rPr>
      <w:lang w:val="ru-RU" w:eastAsia="en-US" w:bidi="ar-SA"/>
    </w:rPr>
  </w:style>
  <w:style w:type="character" w:customStyle="1" w:styleId="ListLabel267">
    <w:name w:val="ListLabel 267"/>
    <w:qFormat/>
    <w:rsid w:val="00B43712"/>
    <w:rPr>
      <w:lang w:val="ru-RU" w:eastAsia="en-US" w:bidi="ar-SA"/>
    </w:rPr>
  </w:style>
  <w:style w:type="character" w:customStyle="1" w:styleId="ListLabel268">
    <w:name w:val="ListLabel 26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69">
    <w:name w:val="ListLabel 26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70">
    <w:name w:val="ListLabel 27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71">
    <w:name w:val="ListLabel 271"/>
    <w:qFormat/>
    <w:rsid w:val="00B43712"/>
    <w:rPr>
      <w:lang w:val="ru-RU" w:eastAsia="en-US" w:bidi="ar-SA"/>
    </w:rPr>
  </w:style>
  <w:style w:type="character" w:customStyle="1" w:styleId="ListLabel272">
    <w:name w:val="ListLabel 272"/>
    <w:qFormat/>
    <w:rsid w:val="00B43712"/>
    <w:rPr>
      <w:lang w:val="ru-RU" w:eastAsia="en-US" w:bidi="ar-SA"/>
    </w:rPr>
  </w:style>
  <w:style w:type="character" w:customStyle="1" w:styleId="ListLabel273">
    <w:name w:val="ListLabel 273"/>
    <w:qFormat/>
    <w:rsid w:val="00B43712"/>
    <w:rPr>
      <w:lang w:val="ru-RU" w:eastAsia="en-US" w:bidi="ar-SA"/>
    </w:rPr>
  </w:style>
  <w:style w:type="character" w:customStyle="1" w:styleId="ListLabel274">
    <w:name w:val="ListLabel 274"/>
    <w:qFormat/>
    <w:rsid w:val="00B43712"/>
    <w:rPr>
      <w:lang w:val="ru-RU" w:eastAsia="en-US" w:bidi="ar-SA"/>
    </w:rPr>
  </w:style>
  <w:style w:type="character" w:customStyle="1" w:styleId="ListLabel275">
    <w:name w:val="ListLabel 275"/>
    <w:qFormat/>
    <w:rsid w:val="00B43712"/>
    <w:rPr>
      <w:lang w:val="ru-RU" w:eastAsia="en-US" w:bidi="ar-SA"/>
    </w:rPr>
  </w:style>
  <w:style w:type="character" w:customStyle="1" w:styleId="ListLabel276">
    <w:name w:val="ListLabel 276"/>
    <w:qFormat/>
    <w:rsid w:val="00B43712"/>
    <w:rPr>
      <w:lang w:val="ru-RU" w:eastAsia="en-US" w:bidi="ar-SA"/>
    </w:rPr>
  </w:style>
  <w:style w:type="character" w:customStyle="1" w:styleId="ListLabel277">
    <w:name w:val="ListLabel 277"/>
    <w:qFormat/>
    <w:rsid w:val="00B43712"/>
    <w:rPr>
      <w:color w:val="auto"/>
    </w:rPr>
  </w:style>
  <w:style w:type="character" w:customStyle="1" w:styleId="ListLabel278">
    <w:name w:val="ListLabel 27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79">
    <w:name w:val="ListLabel 2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0">
    <w:name w:val="ListLabel 28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81">
    <w:name w:val="ListLabel 281"/>
    <w:qFormat/>
    <w:rsid w:val="00B43712"/>
    <w:rPr>
      <w:lang w:val="ru-RU" w:eastAsia="en-US" w:bidi="ar-SA"/>
    </w:rPr>
  </w:style>
  <w:style w:type="character" w:customStyle="1" w:styleId="ListLabel282">
    <w:name w:val="ListLabel 282"/>
    <w:qFormat/>
    <w:rsid w:val="00B43712"/>
    <w:rPr>
      <w:lang w:val="ru-RU" w:eastAsia="en-US" w:bidi="ar-SA"/>
    </w:rPr>
  </w:style>
  <w:style w:type="character" w:customStyle="1" w:styleId="ListLabel283">
    <w:name w:val="ListLabel 283"/>
    <w:qFormat/>
    <w:rsid w:val="00B43712"/>
    <w:rPr>
      <w:lang w:val="ru-RU" w:eastAsia="en-US" w:bidi="ar-SA"/>
    </w:rPr>
  </w:style>
  <w:style w:type="character" w:customStyle="1" w:styleId="ListLabel284">
    <w:name w:val="ListLabel 284"/>
    <w:qFormat/>
    <w:rsid w:val="00B43712"/>
    <w:rPr>
      <w:lang w:val="ru-RU" w:eastAsia="en-US" w:bidi="ar-SA"/>
    </w:rPr>
  </w:style>
  <w:style w:type="character" w:customStyle="1" w:styleId="ListLabel285">
    <w:name w:val="ListLabel 285"/>
    <w:qFormat/>
    <w:rsid w:val="00B43712"/>
    <w:rPr>
      <w:lang w:val="ru-RU" w:eastAsia="en-US" w:bidi="ar-SA"/>
    </w:rPr>
  </w:style>
  <w:style w:type="character" w:customStyle="1" w:styleId="ListLabel286">
    <w:name w:val="ListLabel 286"/>
    <w:qFormat/>
    <w:rsid w:val="00B43712"/>
    <w:rPr>
      <w:lang w:val="ru-RU" w:eastAsia="en-US" w:bidi="ar-SA"/>
    </w:rPr>
  </w:style>
  <w:style w:type="character" w:customStyle="1" w:styleId="ListLabel287">
    <w:name w:val="ListLabel 28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88">
    <w:name w:val="ListLabel 2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89">
    <w:name w:val="ListLabel 2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0">
    <w:name w:val="ListLabel 290"/>
    <w:qFormat/>
    <w:rsid w:val="00B43712"/>
    <w:rPr>
      <w:lang w:val="ru-RU" w:eastAsia="en-US" w:bidi="ar-SA"/>
    </w:rPr>
  </w:style>
  <w:style w:type="character" w:customStyle="1" w:styleId="ListLabel291">
    <w:name w:val="ListLabel 291"/>
    <w:qFormat/>
    <w:rsid w:val="00B43712"/>
    <w:rPr>
      <w:lang w:val="ru-RU" w:eastAsia="en-US" w:bidi="ar-SA"/>
    </w:rPr>
  </w:style>
  <w:style w:type="character" w:customStyle="1" w:styleId="ListLabel292">
    <w:name w:val="ListLabel 292"/>
    <w:qFormat/>
    <w:rsid w:val="00B43712"/>
    <w:rPr>
      <w:lang w:val="ru-RU" w:eastAsia="en-US" w:bidi="ar-SA"/>
    </w:rPr>
  </w:style>
  <w:style w:type="character" w:customStyle="1" w:styleId="ListLabel293">
    <w:name w:val="ListLabel 293"/>
    <w:qFormat/>
    <w:rsid w:val="00B43712"/>
    <w:rPr>
      <w:lang w:val="ru-RU" w:eastAsia="en-US" w:bidi="ar-SA"/>
    </w:rPr>
  </w:style>
  <w:style w:type="character" w:customStyle="1" w:styleId="ListLabel294">
    <w:name w:val="ListLabel 294"/>
    <w:qFormat/>
    <w:rsid w:val="00B43712"/>
    <w:rPr>
      <w:lang w:val="ru-RU" w:eastAsia="en-US" w:bidi="ar-SA"/>
    </w:rPr>
  </w:style>
  <w:style w:type="character" w:customStyle="1" w:styleId="ListLabel295">
    <w:name w:val="ListLabel 295"/>
    <w:qFormat/>
    <w:rsid w:val="00B43712"/>
    <w:rPr>
      <w:lang w:val="ru-RU" w:eastAsia="en-US" w:bidi="ar-SA"/>
    </w:rPr>
  </w:style>
  <w:style w:type="character" w:customStyle="1" w:styleId="ListLabel296">
    <w:name w:val="ListLabel 2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297">
    <w:name w:val="ListLabel 2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298">
    <w:name w:val="ListLabel 2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299">
    <w:name w:val="ListLabel 299"/>
    <w:qFormat/>
    <w:rsid w:val="00B43712"/>
    <w:rPr>
      <w:lang w:val="ru-RU" w:eastAsia="en-US" w:bidi="ar-SA"/>
    </w:rPr>
  </w:style>
  <w:style w:type="character" w:customStyle="1" w:styleId="ListLabel300">
    <w:name w:val="ListLabel 300"/>
    <w:qFormat/>
    <w:rsid w:val="00B43712"/>
    <w:rPr>
      <w:lang w:val="ru-RU" w:eastAsia="en-US" w:bidi="ar-SA"/>
    </w:rPr>
  </w:style>
  <w:style w:type="character" w:customStyle="1" w:styleId="ListLabel301">
    <w:name w:val="ListLabel 301"/>
    <w:qFormat/>
    <w:rsid w:val="00B43712"/>
    <w:rPr>
      <w:lang w:val="ru-RU" w:eastAsia="en-US" w:bidi="ar-SA"/>
    </w:rPr>
  </w:style>
  <w:style w:type="character" w:customStyle="1" w:styleId="ListLabel302">
    <w:name w:val="ListLabel 302"/>
    <w:qFormat/>
    <w:rsid w:val="00B43712"/>
    <w:rPr>
      <w:lang w:val="ru-RU" w:eastAsia="en-US" w:bidi="ar-SA"/>
    </w:rPr>
  </w:style>
  <w:style w:type="character" w:customStyle="1" w:styleId="ListLabel303">
    <w:name w:val="ListLabel 303"/>
    <w:qFormat/>
    <w:rsid w:val="00B43712"/>
    <w:rPr>
      <w:lang w:val="ru-RU" w:eastAsia="en-US" w:bidi="ar-SA"/>
    </w:rPr>
  </w:style>
  <w:style w:type="character" w:customStyle="1" w:styleId="ListLabel304">
    <w:name w:val="ListLabel 304"/>
    <w:qFormat/>
    <w:rsid w:val="00B43712"/>
    <w:rPr>
      <w:lang w:val="ru-RU" w:eastAsia="en-US" w:bidi="ar-SA"/>
    </w:rPr>
  </w:style>
  <w:style w:type="character" w:customStyle="1" w:styleId="ListLabel305">
    <w:name w:val="ListLabel 305"/>
    <w:qFormat/>
    <w:rsid w:val="00B43712"/>
    <w:rPr>
      <w:color w:val="auto"/>
    </w:rPr>
  </w:style>
  <w:style w:type="character" w:customStyle="1" w:styleId="ListLabel306">
    <w:name w:val="ListLabel 306"/>
    <w:qFormat/>
    <w:rsid w:val="00B43712"/>
    <w:rPr>
      <w:color w:val="auto"/>
    </w:rPr>
  </w:style>
  <w:style w:type="character" w:customStyle="1" w:styleId="ListLabel307">
    <w:name w:val="ListLabel 30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08">
    <w:name w:val="ListLabel 30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09">
    <w:name w:val="ListLabel 30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10">
    <w:name w:val="ListLabel 310"/>
    <w:qFormat/>
    <w:rsid w:val="00B43712"/>
    <w:rPr>
      <w:lang w:val="ru-RU" w:eastAsia="en-US" w:bidi="ar-SA"/>
    </w:rPr>
  </w:style>
  <w:style w:type="character" w:customStyle="1" w:styleId="ListLabel311">
    <w:name w:val="ListLabel 311"/>
    <w:qFormat/>
    <w:rsid w:val="00B43712"/>
    <w:rPr>
      <w:lang w:val="ru-RU" w:eastAsia="en-US" w:bidi="ar-SA"/>
    </w:rPr>
  </w:style>
  <w:style w:type="character" w:customStyle="1" w:styleId="ListLabel312">
    <w:name w:val="ListLabel 312"/>
    <w:qFormat/>
    <w:rsid w:val="00B43712"/>
    <w:rPr>
      <w:lang w:val="ru-RU" w:eastAsia="en-US" w:bidi="ar-SA"/>
    </w:rPr>
  </w:style>
  <w:style w:type="character" w:customStyle="1" w:styleId="ListLabel313">
    <w:name w:val="ListLabel 313"/>
    <w:qFormat/>
    <w:rsid w:val="00B43712"/>
    <w:rPr>
      <w:lang w:val="ru-RU" w:eastAsia="en-US" w:bidi="ar-SA"/>
    </w:rPr>
  </w:style>
  <w:style w:type="character" w:customStyle="1" w:styleId="ListLabel314">
    <w:name w:val="ListLabel 314"/>
    <w:qFormat/>
    <w:rsid w:val="00B43712"/>
    <w:rPr>
      <w:lang w:val="ru-RU" w:eastAsia="en-US" w:bidi="ar-SA"/>
    </w:rPr>
  </w:style>
  <w:style w:type="character" w:customStyle="1" w:styleId="ListLabel315">
    <w:name w:val="ListLabel 315"/>
    <w:qFormat/>
    <w:rsid w:val="00B43712"/>
    <w:rPr>
      <w:lang w:val="ru-RU" w:eastAsia="en-US" w:bidi="ar-SA"/>
    </w:rPr>
  </w:style>
  <w:style w:type="character" w:customStyle="1" w:styleId="ListLabel316">
    <w:name w:val="ListLabel 31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7">
    <w:name w:val="ListLabel 31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18">
    <w:name w:val="ListLabel 31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19">
    <w:name w:val="ListLabel 31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20">
    <w:name w:val="ListLabel 320"/>
    <w:qFormat/>
    <w:rsid w:val="00B43712"/>
    <w:rPr>
      <w:lang w:val="ru-RU" w:eastAsia="en-US" w:bidi="ar-SA"/>
    </w:rPr>
  </w:style>
  <w:style w:type="character" w:customStyle="1" w:styleId="ListLabel321">
    <w:name w:val="ListLabel 321"/>
    <w:qFormat/>
    <w:rsid w:val="00B43712"/>
    <w:rPr>
      <w:lang w:val="ru-RU" w:eastAsia="en-US" w:bidi="ar-SA"/>
    </w:rPr>
  </w:style>
  <w:style w:type="character" w:customStyle="1" w:styleId="ListLabel322">
    <w:name w:val="ListLabel 322"/>
    <w:qFormat/>
    <w:rsid w:val="00B43712"/>
    <w:rPr>
      <w:lang w:val="ru-RU" w:eastAsia="en-US" w:bidi="ar-SA"/>
    </w:rPr>
  </w:style>
  <w:style w:type="character" w:customStyle="1" w:styleId="ListLabel323">
    <w:name w:val="ListLabel 323"/>
    <w:qFormat/>
    <w:rsid w:val="00B43712"/>
    <w:rPr>
      <w:lang w:val="ru-RU" w:eastAsia="en-US" w:bidi="ar-SA"/>
    </w:rPr>
  </w:style>
  <w:style w:type="character" w:customStyle="1" w:styleId="ListLabel324">
    <w:name w:val="ListLabel 324"/>
    <w:qFormat/>
    <w:rsid w:val="00B43712"/>
    <w:rPr>
      <w:lang w:val="ru-RU" w:eastAsia="en-US" w:bidi="ar-SA"/>
    </w:rPr>
  </w:style>
  <w:style w:type="character" w:customStyle="1" w:styleId="afff2">
    <w:name w:val="Символ сноски"/>
    <w:qFormat/>
    <w:rsid w:val="00B43712"/>
  </w:style>
  <w:style w:type="character" w:customStyle="1" w:styleId="afff3">
    <w:name w:val="Символ концевой сноски"/>
    <w:qFormat/>
    <w:rsid w:val="00B43712"/>
  </w:style>
  <w:style w:type="character" w:customStyle="1" w:styleId="ListLabel325">
    <w:name w:val="ListLabel 32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26">
    <w:name w:val="ListLabel 326"/>
    <w:qFormat/>
    <w:rsid w:val="00B43712"/>
    <w:rPr>
      <w:rFonts w:cs="Symbol"/>
      <w:lang w:val="ru-RU" w:eastAsia="en-US" w:bidi="ar-SA"/>
    </w:rPr>
  </w:style>
  <w:style w:type="character" w:customStyle="1" w:styleId="ListLabel327">
    <w:name w:val="ListLabel 327"/>
    <w:qFormat/>
    <w:rsid w:val="00B43712"/>
    <w:rPr>
      <w:rFonts w:cs="Symbol"/>
      <w:lang w:val="ru-RU" w:eastAsia="en-US" w:bidi="ar-SA"/>
    </w:rPr>
  </w:style>
  <w:style w:type="character" w:customStyle="1" w:styleId="ListLabel328">
    <w:name w:val="ListLabel 328"/>
    <w:qFormat/>
    <w:rsid w:val="00B43712"/>
    <w:rPr>
      <w:rFonts w:cs="Symbol"/>
      <w:lang w:val="ru-RU" w:eastAsia="en-US" w:bidi="ar-SA"/>
    </w:rPr>
  </w:style>
  <w:style w:type="character" w:customStyle="1" w:styleId="ListLabel329">
    <w:name w:val="ListLabel 329"/>
    <w:qFormat/>
    <w:rsid w:val="00B43712"/>
    <w:rPr>
      <w:rFonts w:cs="Symbol"/>
      <w:lang w:val="ru-RU" w:eastAsia="en-US" w:bidi="ar-SA"/>
    </w:rPr>
  </w:style>
  <w:style w:type="character" w:customStyle="1" w:styleId="ListLabel330">
    <w:name w:val="ListLabel 330"/>
    <w:qFormat/>
    <w:rsid w:val="00B43712"/>
    <w:rPr>
      <w:rFonts w:cs="Symbol"/>
      <w:lang w:val="ru-RU" w:eastAsia="en-US" w:bidi="ar-SA"/>
    </w:rPr>
  </w:style>
  <w:style w:type="character" w:customStyle="1" w:styleId="ListLabel331">
    <w:name w:val="ListLabel 331"/>
    <w:qFormat/>
    <w:rsid w:val="00B43712"/>
    <w:rPr>
      <w:rFonts w:cs="Symbol"/>
      <w:lang w:val="ru-RU" w:eastAsia="en-US" w:bidi="ar-SA"/>
    </w:rPr>
  </w:style>
  <w:style w:type="character" w:customStyle="1" w:styleId="ListLabel332">
    <w:name w:val="ListLabel 332"/>
    <w:qFormat/>
    <w:rsid w:val="00B43712"/>
    <w:rPr>
      <w:rFonts w:cs="Symbol"/>
      <w:lang w:val="ru-RU" w:eastAsia="en-US" w:bidi="ar-SA"/>
    </w:rPr>
  </w:style>
  <w:style w:type="character" w:customStyle="1" w:styleId="ListLabel333">
    <w:name w:val="ListLabel 333"/>
    <w:qFormat/>
    <w:rsid w:val="00B43712"/>
    <w:rPr>
      <w:rFonts w:cs="Symbol"/>
      <w:lang w:val="ru-RU" w:eastAsia="en-US" w:bidi="ar-SA"/>
    </w:rPr>
  </w:style>
  <w:style w:type="character" w:customStyle="1" w:styleId="ListLabel334">
    <w:name w:val="ListLabel 33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35">
    <w:name w:val="ListLabel 33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36">
    <w:name w:val="ListLabel 33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37">
    <w:name w:val="ListLabel 337"/>
    <w:qFormat/>
    <w:rsid w:val="00B43712"/>
    <w:rPr>
      <w:rFonts w:cs="Symbol"/>
      <w:lang w:val="ru-RU" w:eastAsia="en-US" w:bidi="ar-SA"/>
    </w:rPr>
  </w:style>
  <w:style w:type="character" w:customStyle="1" w:styleId="ListLabel338">
    <w:name w:val="ListLabel 338"/>
    <w:qFormat/>
    <w:rsid w:val="00B43712"/>
    <w:rPr>
      <w:rFonts w:cs="Symbol"/>
      <w:lang w:val="ru-RU" w:eastAsia="en-US" w:bidi="ar-SA"/>
    </w:rPr>
  </w:style>
  <w:style w:type="character" w:customStyle="1" w:styleId="ListLabel339">
    <w:name w:val="ListLabel 339"/>
    <w:qFormat/>
    <w:rsid w:val="00B43712"/>
    <w:rPr>
      <w:rFonts w:cs="Symbol"/>
      <w:lang w:val="ru-RU" w:eastAsia="en-US" w:bidi="ar-SA"/>
    </w:rPr>
  </w:style>
  <w:style w:type="character" w:customStyle="1" w:styleId="ListLabel340">
    <w:name w:val="ListLabel 340"/>
    <w:qFormat/>
    <w:rsid w:val="00B43712"/>
    <w:rPr>
      <w:rFonts w:cs="Symbol"/>
      <w:lang w:val="ru-RU" w:eastAsia="en-US" w:bidi="ar-SA"/>
    </w:rPr>
  </w:style>
  <w:style w:type="character" w:customStyle="1" w:styleId="ListLabel341">
    <w:name w:val="ListLabel 341"/>
    <w:qFormat/>
    <w:rsid w:val="00B43712"/>
    <w:rPr>
      <w:rFonts w:cs="Symbol"/>
      <w:lang w:val="ru-RU" w:eastAsia="en-US" w:bidi="ar-SA"/>
    </w:rPr>
  </w:style>
  <w:style w:type="character" w:customStyle="1" w:styleId="ListLabel342">
    <w:name w:val="ListLabel 342"/>
    <w:qFormat/>
    <w:rsid w:val="00B43712"/>
    <w:rPr>
      <w:rFonts w:cs="Symbol"/>
      <w:lang w:val="ru-RU" w:eastAsia="en-US" w:bidi="ar-SA"/>
    </w:rPr>
  </w:style>
  <w:style w:type="character" w:customStyle="1" w:styleId="ListLabel343">
    <w:name w:val="ListLabel 34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4">
    <w:name w:val="ListLabel 34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45">
    <w:name w:val="ListLabel 34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46">
    <w:name w:val="ListLabel 34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47">
    <w:name w:val="ListLabel 347"/>
    <w:qFormat/>
    <w:rsid w:val="00B43712"/>
    <w:rPr>
      <w:rFonts w:cs="Symbol"/>
      <w:lang w:val="ru-RU" w:eastAsia="en-US" w:bidi="ar-SA"/>
    </w:rPr>
  </w:style>
  <w:style w:type="character" w:customStyle="1" w:styleId="ListLabel348">
    <w:name w:val="ListLabel 348"/>
    <w:qFormat/>
    <w:rsid w:val="00B43712"/>
    <w:rPr>
      <w:rFonts w:cs="Symbol"/>
      <w:lang w:val="ru-RU" w:eastAsia="en-US" w:bidi="ar-SA"/>
    </w:rPr>
  </w:style>
  <w:style w:type="character" w:customStyle="1" w:styleId="ListLabel349">
    <w:name w:val="ListLabel 349"/>
    <w:qFormat/>
    <w:rsid w:val="00B43712"/>
    <w:rPr>
      <w:rFonts w:cs="Symbol"/>
      <w:lang w:val="ru-RU" w:eastAsia="en-US" w:bidi="ar-SA"/>
    </w:rPr>
  </w:style>
  <w:style w:type="character" w:customStyle="1" w:styleId="ListLabel350">
    <w:name w:val="ListLabel 350"/>
    <w:qFormat/>
    <w:rsid w:val="00B43712"/>
    <w:rPr>
      <w:rFonts w:cs="Symbol"/>
      <w:lang w:val="ru-RU" w:eastAsia="en-US" w:bidi="ar-SA"/>
    </w:rPr>
  </w:style>
  <w:style w:type="character" w:customStyle="1" w:styleId="ListLabel351">
    <w:name w:val="ListLabel 351"/>
    <w:qFormat/>
    <w:rsid w:val="00B43712"/>
    <w:rPr>
      <w:rFonts w:cs="Symbol"/>
      <w:lang w:val="ru-RU" w:eastAsia="en-US" w:bidi="ar-SA"/>
    </w:rPr>
  </w:style>
  <w:style w:type="character" w:customStyle="1" w:styleId="ListLabel352">
    <w:name w:val="ListLabel 35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53">
    <w:name w:val="ListLabel 353"/>
    <w:qFormat/>
    <w:rsid w:val="00B43712"/>
    <w:rPr>
      <w:rFonts w:cs="Symbol"/>
      <w:lang w:val="ru-RU" w:eastAsia="en-US" w:bidi="ar-SA"/>
    </w:rPr>
  </w:style>
  <w:style w:type="character" w:customStyle="1" w:styleId="ListLabel354">
    <w:name w:val="ListLabel 354"/>
    <w:qFormat/>
    <w:rsid w:val="00B43712"/>
    <w:rPr>
      <w:rFonts w:cs="Symbol"/>
      <w:lang w:val="ru-RU" w:eastAsia="en-US" w:bidi="ar-SA"/>
    </w:rPr>
  </w:style>
  <w:style w:type="character" w:customStyle="1" w:styleId="ListLabel355">
    <w:name w:val="ListLabel 355"/>
    <w:qFormat/>
    <w:rsid w:val="00B43712"/>
    <w:rPr>
      <w:rFonts w:cs="Symbol"/>
      <w:lang w:val="ru-RU" w:eastAsia="en-US" w:bidi="ar-SA"/>
    </w:rPr>
  </w:style>
  <w:style w:type="character" w:customStyle="1" w:styleId="ListLabel356">
    <w:name w:val="ListLabel 356"/>
    <w:qFormat/>
    <w:rsid w:val="00B43712"/>
    <w:rPr>
      <w:rFonts w:cs="Symbol"/>
      <w:lang w:val="ru-RU" w:eastAsia="en-US" w:bidi="ar-SA"/>
    </w:rPr>
  </w:style>
  <w:style w:type="character" w:customStyle="1" w:styleId="ListLabel357">
    <w:name w:val="ListLabel 357"/>
    <w:qFormat/>
    <w:rsid w:val="00B43712"/>
    <w:rPr>
      <w:rFonts w:cs="Symbol"/>
      <w:lang w:val="ru-RU" w:eastAsia="en-US" w:bidi="ar-SA"/>
    </w:rPr>
  </w:style>
  <w:style w:type="character" w:customStyle="1" w:styleId="ListLabel358">
    <w:name w:val="ListLabel 358"/>
    <w:qFormat/>
    <w:rsid w:val="00B43712"/>
    <w:rPr>
      <w:rFonts w:cs="Symbol"/>
      <w:lang w:val="ru-RU" w:eastAsia="en-US" w:bidi="ar-SA"/>
    </w:rPr>
  </w:style>
  <w:style w:type="character" w:customStyle="1" w:styleId="ListLabel359">
    <w:name w:val="ListLabel 359"/>
    <w:qFormat/>
    <w:rsid w:val="00B43712"/>
    <w:rPr>
      <w:rFonts w:cs="Symbol"/>
      <w:lang w:val="ru-RU" w:eastAsia="en-US" w:bidi="ar-SA"/>
    </w:rPr>
  </w:style>
  <w:style w:type="character" w:customStyle="1" w:styleId="ListLabel360">
    <w:name w:val="ListLabel 360"/>
    <w:qFormat/>
    <w:rsid w:val="00B43712"/>
    <w:rPr>
      <w:rFonts w:cs="Symbol"/>
      <w:lang w:val="ru-RU" w:eastAsia="en-US" w:bidi="ar-SA"/>
    </w:rPr>
  </w:style>
  <w:style w:type="character" w:customStyle="1" w:styleId="ListLabel361">
    <w:name w:val="ListLabel 361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62">
    <w:name w:val="ListLabel 36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63">
    <w:name w:val="ListLabel 36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64">
    <w:name w:val="ListLabel 364"/>
    <w:qFormat/>
    <w:rsid w:val="00B43712"/>
    <w:rPr>
      <w:rFonts w:cs="Symbol"/>
      <w:lang w:val="ru-RU" w:eastAsia="en-US" w:bidi="ar-SA"/>
    </w:rPr>
  </w:style>
  <w:style w:type="character" w:customStyle="1" w:styleId="ListLabel365">
    <w:name w:val="ListLabel 365"/>
    <w:qFormat/>
    <w:rsid w:val="00B43712"/>
    <w:rPr>
      <w:rFonts w:cs="Symbol"/>
      <w:lang w:val="ru-RU" w:eastAsia="en-US" w:bidi="ar-SA"/>
    </w:rPr>
  </w:style>
  <w:style w:type="character" w:customStyle="1" w:styleId="ListLabel366">
    <w:name w:val="ListLabel 366"/>
    <w:qFormat/>
    <w:rsid w:val="00B43712"/>
    <w:rPr>
      <w:rFonts w:cs="Symbol"/>
      <w:lang w:val="ru-RU" w:eastAsia="en-US" w:bidi="ar-SA"/>
    </w:rPr>
  </w:style>
  <w:style w:type="character" w:customStyle="1" w:styleId="ListLabel367">
    <w:name w:val="ListLabel 367"/>
    <w:qFormat/>
    <w:rsid w:val="00B43712"/>
    <w:rPr>
      <w:rFonts w:cs="Symbol"/>
      <w:lang w:val="ru-RU" w:eastAsia="en-US" w:bidi="ar-SA"/>
    </w:rPr>
  </w:style>
  <w:style w:type="character" w:customStyle="1" w:styleId="ListLabel368">
    <w:name w:val="ListLabel 368"/>
    <w:qFormat/>
    <w:rsid w:val="00B43712"/>
    <w:rPr>
      <w:rFonts w:cs="Symbol"/>
      <w:lang w:val="ru-RU" w:eastAsia="en-US" w:bidi="ar-SA"/>
    </w:rPr>
  </w:style>
  <w:style w:type="character" w:customStyle="1" w:styleId="ListLabel369">
    <w:name w:val="ListLabel 369"/>
    <w:qFormat/>
    <w:rsid w:val="00B43712"/>
    <w:rPr>
      <w:rFonts w:cs="Symbol"/>
      <w:lang w:val="ru-RU" w:eastAsia="en-US" w:bidi="ar-SA"/>
    </w:rPr>
  </w:style>
  <w:style w:type="character" w:customStyle="1" w:styleId="ListLabel370">
    <w:name w:val="ListLabel 37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1">
    <w:name w:val="ListLabel 37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72">
    <w:name w:val="ListLabel 372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73">
    <w:name w:val="ListLabel 373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74">
    <w:name w:val="ListLabel 374"/>
    <w:qFormat/>
    <w:rsid w:val="00B43712"/>
    <w:rPr>
      <w:rFonts w:cs="Symbol"/>
      <w:lang w:val="ru-RU" w:eastAsia="en-US" w:bidi="ar-SA"/>
    </w:rPr>
  </w:style>
  <w:style w:type="character" w:customStyle="1" w:styleId="ListLabel375">
    <w:name w:val="ListLabel 375"/>
    <w:qFormat/>
    <w:rsid w:val="00B43712"/>
    <w:rPr>
      <w:rFonts w:cs="Symbol"/>
      <w:lang w:val="ru-RU" w:eastAsia="en-US" w:bidi="ar-SA"/>
    </w:rPr>
  </w:style>
  <w:style w:type="character" w:customStyle="1" w:styleId="ListLabel376">
    <w:name w:val="ListLabel 376"/>
    <w:qFormat/>
    <w:rsid w:val="00B43712"/>
    <w:rPr>
      <w:rFonts w:cs="Symbol"/>
      <w:lang w:val="ru-RU" w:eastAsia="en-US" w:bidi="ar-SA"/>
    </w:rPr>
  </w:style>
  <w:style w:type="character" w:customStyle="1" w:styleId="ListLabel377">
    <w:name w:val="ListLabel 377"/>
    <w:qFormat/>
    <w:rsid w:val="00B43712"/>
    <w:rPr>
      <w:rFonts w:cs="Symbol"/>
      <w:lang w:val="ru-RU" w:eastAsia="en-US" w:bidi="ar-SA"/>
    </w:rPr>
  </w:style>
  <w:style w:type="character" w:customStyle="1" w:styleId="ListLabel378">
    <w:name w:val="ListLabel 378"/>
    <w:qFormat/>
    <w:rsid w:val="00B43712"/>
    <w:rPr>
      <w:rFonts w:cs="Symbol"/>
      <w:lang w:val="ru-RU" w:eastAsia="en-US" w:bidi="ar-SA"/>
    </w:rPr>
  </w:style>
  <w:style w:type="character" w:customStyle="1" w:styleId="ListLabel379">
    <w:name w:val="ListLabel 37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80">
    <w:name w:val="ListLabel 380"/>
    <w:qFormat/>
    <w:rsid w:val="00B43712"/>
    <w:rPr>
      <w:rFonts w:cs="Symbol"/>
      <w:lang w:val="ru-RU" w:eastAsia="en-US" w:bidi="ar-SA"/>
    </w:rPr>
  </w:style>
  <w:style w:type="character" w:customStyle="1" w:styleId="ListLabel381">
    <w:name w:val="ListLabel 381"/>
    <w:qFormat/>
    <w:rsid w:val="00B43712"/>
    <w:rPr>
      <w:rFonts w:cs="Symbol"/>
      <w:lang w:val="ru-RU" w:eastAsia="en-US" w:bidi="ar-SA"/>
    </w:rPr>
  </w:style>
  <w:style w:type="character" w:customStyle="1" w:styleId="ListLabel382">
    <w:name w:val="ListLabel 382"/>
    <w:qFormat/>
    <w:rsid w:val="00B43712"/>
    <w:rPr>
      <w:rFonts w:cs="Symbol"/>
      <w:lang w:val="ru-RU" w:eastAsia="en-US" w:bidi="ar-SA"/>
    </w:rPr>
  </w:style>
  <w:style w:type="character" w:customStyle="1" w:styleId="ListLabel383">
    <w:name w:val="ListLabel 383"/>
    <w:qFormat/>
    <w:rsid w:val="00B43712"/>
    <w:rPr>
      <w:rFonts w:cs="Symbol"/>
      <w:lang w:val="ru-RU" w:eastAsia="en-US" w:bidi="ar-SA"/>
    </w:rPr>
  </w:style>
  <w:style w:type="character" w:customStyle="1" w:styleId="ListLabel384">
    <w:name w:val="ListLabel 384"/>
    <w:qFormat/>
    <w:rsid w:val="00B43712"/>
    <w:rPr>
      <w:rFonts w:cs="Symbol"/>
      <w:lang w:val="ru-RU" w:eastAsia="en-US" w:bidi="ar-SA"/>
    </w:rPr>
  </w:style>
  <w:style w:type="character" w:customStyle="1" w:styleId="ListLabel385">
    <w:name w:val="ListLabel 385"/>
    <w:qFormat/>
    <w:rsid w:val="00B43712"/>
    <w:rPr>
      <w:rFonts w:cs="Symbol"/>
      <w:lang w:val="ru-RU" w:eastAsia="en-US" w:bidi="ar-SA"/>
    </w:rPr>
  </w:style>
  <w:style w:type="character" w:customStyle="1" w:styleId="ListLabel386">
    <w:name w:val="ListLabel 386"/>
    <w:qFormat/>
    <w:rsid w:val="00B43712"/>
    <w:rPr>
      <w:rFonts w:cs="Symbol"/>
      <w:lang w:val="ru-RU" w:eastAsia="en-US" w:bidi="ar-SA"/>
    </w:rPr>
  </w:style>
  <w:style w:type="character" w:customStyle="1" w:styleId="ListLabel387">
    <w:name w:val="ListLabel 387"/>
    <w:qFormat/>
    <w:rsid w:val="00B43712"/>
    <w:rPr>
      <w:rFonts w:cs="Symbol"/>
      <w:lang w:val="ru-RU" w:eastAsia="en-US" w:bidi="ar-SA"/>
    </w:rPr>
  </w:style>
  <w:style w:type="character" w:customStyle="1" w:styleId="ListLabel388">
    <w:name w:val="ListLabel 388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389">
    <w:name w:val="ListLabel 38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390">
    <w:name w:val="ListLabel 39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391">
    <w:name w:val="ListLabel 391"/>
    <w:qFormat/>
    <w:rsid w:val="00B43712"/>
    <w:rPr>
      <w:rFonts w:cs="Symbol"/>
      <w:lang w:val="ru-RU" w:eastAsia="en-US" w:bidi="ar-SA"/>
    </w:rPr>
  </w:style>
  <w:style w:type="character" w:customStyle="1" w:styleId="ListLabel392">
    <w:name w:val="ListLabel 392"/>
    <w:qFormat/>
    <w:rsid w:val="00B43712"/>
    <w:rPr>
      <w:rFonts w:cs="Symbol"/>
      <w:lang w:val="ru-RU" w:eastAsia="en-US" w:bidi="ar-SA"/>
    </w:rPr>
  </w:style>
  <w:style w:type="character" w:customStyle="1" w:styleId="ListLabel393">
    <w:name w:val="ListLabel 393"/>
    <w:qFormat/>
    <w:rsid w:val="00B43712"/>
    <w:rPr>
      <w:rFonts w:cs="Symbol"/>
      <w:lang w:val="ru-RU" w:eastAsia="en-US" w:bidi="ar-SA"/>
    </w:rPr>
  </w:style>
  <w:style w:type="character" w:customStyle="1" w:styleId="ListLabel394">
    <w:name w:val="ListLabel 394"/>
    <w:qFormat/>
    <w:rsid w:val="00B43712"/>
    <w:rPr>
      <w:rFonts w:cs="Symbol"/>
      <w:lang w:val="ru-RU" w:eastAsia="en-US" w:bidi="ar-SA"/>
    </w:rPr>
  </w:style>
  <w:style w:type="character" w:customStyle="1" w:styleId="ListLabel395">
    <w:name w:val="ListLabel 395"/>
    <w:qFormat/>
    <w:rsid w:val="00B43712"/>
    <w:rPr>
      <w:rFonts w:cs="Symbol"/>
      <w:lang w:val="ru-RU" w:eastAsia="en-US" w:bidi="ar-SA"/>
    </w:rPr>
  </w:style>
  <w:style w:type="character" w:customStyle="1" w:styleId="ListLabel396">
    <w:name w:val="ListLabel 396"/>
    <w:qFormat/>
    <w:rsid w:val="00B43712"/>
    <w:rPr>
      <w:rFonts w:cs="Symbol"/>
      <w:lang w:val="ru-RU" w:eastAsia="en-US" w:bidi="ar-SA"/>
    </w:rPr>
  </w:style>
  <w:style w:type="character" w:customStyle="1" w:styleId="ListLabel397">
    <w:name w:val="ListLabel 39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8">
    <w:name w:val="ListLabel 39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399">
    <w:name w:val="ListLabel 399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0">
    <w:name w:val="ListLabel 400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01">
    <w:name w:val="ListLabel 401"/>
    <w:qFormat/>
    <w:rsid w:val="00B43712"/>
    <w:rPr>
      <w:rFonts w:cs="Symbol"/>
      <w:lang w:val="ru-RU" w:eastAsia="en-US" w:bidi="ar-SA"/>
    </w:rPr>
  </w:style>
  <w:style w:type="character" w:customStyle="1" w:styleId="ListLabel402">
    <w:name w:val="ListLabel 402"/>
    <w:qFormat/>
    <w:rsid w:val="00B43712"/>
    <w:rPr>
      <w:rFonts w:cs="Symbol"/>
      <w:lang w:val="ru-RU" w:eastAsia="en-US" w:bidi="ar-SA"/>
    </w:rPr>
  </w:style>
  <w:style w:type="character" w:customStyle="1" w:styleId="ListLabel403">
    <w:name w:val="ListLabel 403"/>
    <w:qFormat/>
    <w:rsid w:val="00B43712"/>
    <w:rPr>
      <w:rFonts w:cs="Symbol"/>
      <w:lang w:val="ru-RU" w:eastAsia="en-US" w:bidi="ar-SA"/>
    </w:rPr>
  </w:style>
  <w:style w:type="character" w:customStyle="1" w:styleId="ListLabel404">
    <w:name w:val="ListLabel 404"/>
    <w:qFormat/>
    <w:rsid w:val="00B43712"/>
    <w:rPr>
      <w:rFonts w:cs="Symbol"/>
      <w:lang w:val="ru-RU" w:eastAsia="en-US" w:bidi="ar-SA"/>
    </w:rPr>
  </w:style>
  <w:style w:type="character" w:customStyle="1" w:styleId="ListLabel405">
    <w:name w:val="ListLabel 405"/>
    <w:qFormat/>
    <w:rsid w:val="00B43712"/>
    <w:rPr>
      <w:rFonts w:cs="Symbol"/>
      <w:lang w:val="ru-RU" w:eastAsia="en-US" w:bidi="ar-SA"/>
    </w:rPr>
  </w:style>
  <w:style w:type="character" w:customStyle="1" w:styleId="ListLabel406">
    <w:name w:val="ListLabel 40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07">
    <w:name w:val="ListLabel 407"/>
    <w:qFormat/>
    <w:rsid w:val="00B43712"/>
    <w:rPr>
      <w:rFonts w:cs="Symbol"/>
      <w:lang w:val="ru-RU" w:eastAsia="en-US" w:bidi="ar-SA"/>
    </w:rPr>
  </w:style>
  <w:style w:type="character" w:customStyle="1" w:styleId="ListLabel408">
    <w:name w:val="ListLabel 408"/>
    <w:qFormat/>
    <w:rsid w:val="00B43712"/>
    <w:rPr>
      <w:rFonts w:cs="Symbol"/>
      <w:lang w:val="ru-RU" w:eastAsia="en-US" w:bidi="ar-SA"/>
    </w:rPr>
  </w:style>
  <w:style w:type="character" w:customStyle="1" w:styleId="ListLabel409">
    <w:name w:val="ListLabel 409"/>
    <w:qFormat/>
    <w:rsid w:val="00B43712"/>
    <w:rPr>
      <w:rFonts w:cs="Symbol"/>
      <w:lang w:val="ru-RU" w:eastAsia="en-US" w:bidi="ar-SA"/>
    </w:rPr>
  </w:style>
  <w:style w:type="character" w:customStyle="1" w:styleId="ListLabel410">
    <w:name w:val="ListLabel 410"/>
    <w:qFormat/>
    <w:rsid w:val="00B43712"/>
    <w:rPr>
      <w:rFonts w:cs="Symbol"/>
      <w:lang w:val="ru-RU" w:eastAsia="en-US" w:bidi="ar-SA"/>
    </w:rPr>
  </w:style>
  <w:style w:type="character" w:customStyle="1" w:styleId="ListLabel411">
    <w:name w:val="ListLabel 411"/>
    <w:qFormat/>
    <w:rsid w:val="00B43712"/>
    <w:rPr>
      <w:rFonts w:cs="Symbol"/>
      <w:lang w:val="ru-RU" w:eastAsia="en-US" w:bidi="ar-SA"/>
    </w:rPr>
  </w:style>
  <w:style w:type="character" w:customStyle="1" w:styleId="ListLabel412">
    <w:name w:val="ListLabel 412"/>
    <w:qFormat/>
    <w:rsid w:val="00B43712"/>
    <w:rPr>
      <w:rFonts w:cs="Symbol"/>
      <w:lang w:val="ru-RU" w:eastAsia="en-US" w:bidi="ar-SA"/>
    </w:rPr>
  </w:style>
  <w:style w:type="character" w:customStyle="1" w:styleId="ListLabel413">
    <w:name w:val="ListLabel 413"/>
    <w:qFormat/>
    <w:rsid w:val="00B43712"/>
    <w:rPr>
      <w:rFonts w:cs="Symbol"/>
      <w:lang w:val="ru-RU" w:eastAsia="en-US" w:bidi="ar-SA"/>
    </w:rPr>
  </w:style>
  <w:style w:type="character" w:customStyle="1" w:styleId="ListLabel414">
    <w:name w:val="ListLabel 414"/>
    <w:qFormat/>
    <w:rsid w:val="00B43712"/>
    <w:rPr>
      <w:rFonts w:cs="Symbol"/>
      <w:lang w:val="ru-RU" w:eastAsia="en-US" w:bidi="ar-SA"/>
    </w:rPr>
  </w:style>
  <w:style w:type="character" w:customStyle="1" w:styleId="ListLabel415">
    <w:name w:val="ListLabel 415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16">
    <w:name w:val="ListLabel 41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17">
    <w:name w:val="ListLabel 41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18">
    <w:name w:val="ListLabel 418"/>
    <w:qFormat/>
    <w:rsid w:val="00B43712"/>
    <w:rPr>
      <w:rFonts w:cs="Symbol"/>
      <w:lang w:val="ru-RU" w:eastAsia="en-US" w:bidi="ar-SA"/>
    </w:rPr>
  </w:style>
  <w:style w:type="character" w:customStyle="1" w:styleId="ListLabel419">
    <w:name w:val="ListLabel 419"/>
    <w:qFormat/>
    <w:rsid w:val="00B43712"/>
    <w:rPr>
      <w:rFonts w:cs="Symbol"/>
      <w:lang w:val="ru-RU" w:eastAsia="en-US" w:bidi="ar-SA"/>
    </w:rPr>
  </w:style>
  <w:style w:type="character" w:customStyle="1" w:styleId="ListLabel420">
    <w:name w:val="ListLabel 420"/>
    <w:qFormat/>
    <w:rsid w:val="00B43712"/>
    <w:rPr>
      <w:rFonts w:cs="Symbol"/>
      <w:lang w:val="ru-RU" w:eastAsia="en-US" w:bidi="ar-SA"/>
    </w:rPr>
  </w:style>
  <w:style w:type="character" w:customStyle="1" w:styleId="ListLabel421">
    <w:name w:val="ListLabel 421"/>
    <w:qFormat/>
    <w:rsid w:val="00B43712"/>
    <w:rPr>
      <w:rFonts w:cs="Symbol"/>
      <w:lang w:val="ru-RU" w:eastAsia="en-US" w:bidi="ar-SA"/>
    </w:rPr>
  </w:style>
  <w:style w:type="character" w:customStyle="1" w:styleId="ListLabel422">
    <w:name w:val="ListLabel 422"/>
    <w:qFormat/>
    <w:rsid w:val="00B43712"/>
    <w:rPr>
      <w:rFonts w:cs="Symbol"/>
      <w:lang w:val="ru-RU" w:eastAsia="en-US" w:bidi="ar-SA"/>
    </w:rPr>
  </w:style>
  <w:style w:type="character" w:customStyle="1" w:styleId="ListLabel423">
    <w:name w:val="ListLabel 423"/>
    <w:qFormat/>
    <w:rsid w:val="00B43712"/>
    <w:rPr>
      <w:rFonts w:cs="Symbol"/>
      <w:lang w:val="ru-RU" w:eastAsia="en-US" w:bidi="ar-SA"/>
    </w:rPr>
  </w:style>
  <w:style w:type="character" w:customStyle="1" w:styleId="ListLabel424">
    <w:name w:val="ListLabel 42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5">
    <w:name w:val="ListLabel 42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26">
    <w:name w:val="ListLabel 426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27">
    <w:name w:val="ListLabel 427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28">
    <w:name w:val="ListLabel 428"/>
    <w:qFormat/>
    <w:rsid w:val="00B43712"/>
    <w:rPr>
      <w:rFonts w:cs="Symbol"/>
      <w:lang w:val="ru-RU" w:eastAsia="en-US" w:bidi="ar-SA"/>
    </w:rPr>
  </w:style>
  <w:style w:type="character" w:customStyle="1" w:styleId="ListLabel429">
    <w:name w:val="ListLabel 429"/>
    <w:qFormat/>
    <w:rsid w:val="00B43712"/>
    <w:rPr>
      <w:rFonts w:cs="Symbol"/>
      <w:lang w:val="ru-RU" w:eastAsia="en-US" w:bidi="ar-SA"/>
    </w:rPr>
  </w:style>
  <w:style w:type="character" w:customStyle="1" w:styleId="ListLabel430">
    <w:name w:val="ListLabel 430"/>
    <w:qFormat/>
    <w:rsid w:val="00B43712"/>
    <w:rPr>
      <w:rFonts w:cs="Symbol"/>
      <w:lang w:val="ru-RU" w:eastAsia="en-US" w:bidi="ar-SA"/>
    </w:rPr>
  </w:style>
  <w:style w:type="character" w:customStyle="1" w:styleId="ListLabel431">
    <w:name w:val="ListLabel 431"/>
    <w:qFormat/>
    <w:rsid w:val="00B43712"/>
    <w:rPr>
      <w:rFonts w:cs="Symbol"/>
      <w:lang w:val="ru-RU" w:eastAsia="en-US" w:bidi="ar-SA"/>
    </w:rPr>
  </w:style>
  <w:style w:type="character" w:customStyle="1" w:styleId="ListLabel432">
    <w:name w:val="ListLabel 432"/>
    <w:qFormat/>
    <w:rsid w:val="00B43712"/>
    <w:rPr>
      <w:rFonts w:cs="Symbol"/>
      <w:lang w:val="ru-RU" w:eastAsia="en-US" w:bidi="ar-SA"/>
    </w:rPr>
  </w:style>
  <w:style w:type="character" w:customStyle="1" w:styleId="ListLabel433">
    <w:name w:val="ListLabel 43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34">
    <w:name w:val="ListLabel 434"/>
    <w:qFormat/>
    <w:rsid w:val="00B43712"/>
    <w:rPr>
      <w:rFonts w:cs="Symbol"/>
      <w:lang w:val="ru-RU" w:eastAsia="en-US" w:bidi="ar-SA"/>
    </w:rPr>
  </w:style>
  <w:style w:type="character" w:customStyle="1" w:styleId="ListLabel435">
    <w:name w:val="ListLabel 435"/>
    <w:qFormat/>
    <w:rsid w:val="00B43712"/>
    <w:rPr>
      <w:rFonts w:cs="Symbol"/>
      <w:lang w:val="ru-RU" w:eastAsia="en-US" w:bidi="ar-SA"/>
    </w:rPr>
  </w:style>
  <w:style w:type="character" w:customStyle="1" w:styleId="ListLabel436">
    <w:name w:val="ListLabel 436"/>
    <w:qFormat/>
    <w:rsid w:val="00B43712"/>
    <w:rPr>
      <w:rFonts w:cs="Symbol"/>
      <w:lang w:val="ru-RU" w:eastAsia="en-US" w:bidi="ar-SA"/>
    </w:rPr>
  </w:style>
  <w:style w:type="character" w:customStyle="1" w:styleId="ListLabel437">
    <w:name w:val="ListLabel 437"/>
    <w:qFormat/>
    <w:rsid w:val="00B43712"/>
    <w:rPr>
      <w:rFonts w:cs="Symbol"/>
      <w:lang w:val="ru-RU" w:eastAsia="en-US" w:bidi="ar-SA"/>
    </w:rPr>
  </w:style>
  <w:style w:type="character" w:customStyle="1" w:styleId="ListLabel438">
    <w:name w:val="ListLabel 438"/>
    <w:qFormat/>
    <w:rsid w:val="00B43712"/>
    <w:rPr>
      <w:rFonts w:cs="Symbol"/>
      <w:lang w:val="ru-RU" w:eastAsia="en-US" w:bidi="ar-SA"/>
    </w:rPr>
  </w:style>
  <w:style w:type="character" w:customStyle="1" w:styleId="ListLabel439">
    <w:name w:val="ListLabel 439"/>
    <w:qFormat/>
    <w:rsid w:val="00B43712"/>
    <w:rPr>
      <w:rFonts w:cs="Symbol"/>
      <w:lang w:val="ru-RU" w:eastAsia="en-US" w:bidi="ar-SA"/>
    </w:rPr>
  </w:style>
  <w:style w:type="character" w:customStyle="1" w:styleId="ListLabel440">
    <w:name w:val="ListLabel 440"/>
    <w:qFormat/>
    <w:rsid w:val="00B43712"/>
    <w:rPr>
      <w:rFonts w:cs="Symbol"/>
      <w:lang w:val="ru-RU" w:eastAsia="en-US" w:bidi="ar-SA"/>
    </w:rPr>
  </w:style>
  <w:style w:type="character" w:customStyle="1" w:styleId="ListLabel441">
    <w:name w:val="ListLabel 441"/>
    <w:qFormat/>
    <w:rsid w:val="00B43712"/>
    <w:rPr>
      <w:rFonts w:cs="Symbol"/>
      <w:lang w:val="ru-RU" w:eastAsia="en-US" w:bidi="ar-SA"/>
    </w:rPr>
  </w:style>
  <w:style w:type="character" w:customStyle="1" w:styleId="ListLabel442">
    <w:name w:val="ListLabel 442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43">
    <w:name w:val="ListLabel 44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44">
    <w:name w:val="ListLabel 44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45">
    <w:name w:val="ListLabel 445"/>
    <w:qFormat/>
    <w:rsid w:val="00B43712"/>
    <w:rPr>
      <w:rFonts w:cs="Symbol"/>
      <w:lang w:val="ru-RU" w:eastAsia="en-US" w:bidi="ar-SA"/>
    </w:rPr>
  </w:style>
  <w:style w:type="character" w:customStyle="1" w:styleId="ListLabel446">
    <w:name w:val="ListLabel 446"/>
    <w:qFormat/>
    <w:rsid w:val="00B43712"/>
    <w:rPr>
      <w:rFonts w:cs="Symbol"/>
      <w:lang w:val="ru-RU" w:eastAsia="en-US" w:bidi="ar-SA"/>
    </w:rPr>
  </w:style>
  <w:style w:type="character" w:customStyle="1" w:styleId="ListLabel447">
    <w:name w:val="ListLabel 447"/>
    <w:qFormat/>
    <w:rsid w:val="00B43712"/>
    <w:rPr>
      <w:rFonts w:cs="Symbol"/>
      <w:lang w:val="ru-RU" w:eastAsia="en-US" w:bidi="ar-SA"/>
    </w:rPr>
  </w:style>
  <w:style w:type="character" w:customStyle="1" w:styleId="ListLabel448">
    <w:name w:val="ListLabel 448"/>
    <w:qFormat/>
    <w:rsid w:val="00B43712"/>
    <w:rPr>
      <w:rFonts w:cs="Symbol"/>
      <w:lang w:val="ru-RU" w:eastAsia="en-US" w:bidi="ar-SA"/>
    </w:rPr>
  </w:style>
  <w:style w:type="character" w:customStyle="1" w:styleId="ListLabel449">
    <w:name w:val="ListLabel 449"/>
    <w:qFormat/>
    <w:rsid w:val="00B43712"/>
    <w:rPr>
      <w:rFonts w:cs="Symbol"/>
      <w:lang w:val="ru-RU" w:eastAsia="en-US" w:bidi="ar-SA"/>
    </w:rPr>
  </w:style>
  <w:style w:type="character" w:customStyle="1" w:styleId="ListLabel450">
    <w:name w:val="ListLabel 450"/>
    <w:qFormat/>
    <w:rsid w:val="00B43712"/>
    <w:rPr>
      <w:rFonts w:cs="Symbol"/>
      <w:lang w:val="ru-RU" w:eastAsia="en-US" w:bidi="ar-SA"/>
    </w:rPr>
  </w:style>
  <w:style w:type="character" w:customStyle="1" w:styleId="ListLabel451">
    <w:name w:val="ListLabel 451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2">
    <w:name w:val="ListLabel 45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53">
    <w:name w:val="ListLabel 453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54">
    <w:name w:val="ListLabel 454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55">
    <w:name w:val="ListLabel 455"/>
    <w:qFormat/>
    <w:rsid w:val="00B43712"/>
    <w:rPr>
      <w:rFonts w:cs="Symbol"/>
      <w:lang w:val="ru-RU" w:eastAsia="en-US" w:bidi="ar-SA"/>
    </w:rPr>
  </w:style>
  <w:style w:type="character" w:customStyle="1" w:styleId="ListLabel456">
    <w:name w:val="ListLabel 456"/>
    <w:qFormat/>
    <w:rsid w:val="00B43712"/>
    <w:rPr>
      <w:rFonts w:cs="Symbol"/>
      <w:lang w:val="ru-RU" w:eastAsia="en-US" w:bidi="ar-SA"/>
    </w:rPr>
  </w:style>
  <w:style w:type="character" w:customStyle="1" w:styleId="ListLabel457">
    <w:name w:val="ListLabel 457"/>
    <w:qFormat/>
    <w:rsid w:val="00B43712"/>
    <w:rPr>
      <w:rFonts w:cs="Symbol"/>
      <w:lang w:val="ru-RU" w:eastAsia="en-US" w:bidi="ar-SA"/>
    </w:rPr>
  </w:style>
  <w:style w:type="character" w:customStyle="1" w:styleId="ListLabel458">
    <w:name w:val="ListLabel 458"/>
    <w:qFormat/>
    <w:rsid w:val="00B43712"/>
    <w:rPr>
      <w:rFonts w:cs="Symbol"/>
      <w:lang w:val="ru-RU" w:eastAsia="en-US" w:bidi="ar-SA"/>
    </w:rPr>
  </w:style>
  <w:style w:type="character" w:customStyle="1" w:styleId="ListLabel459">
    <w:name w:val="ListLabel 459"/>
    <w:qFormat/>
    <w:rsid w:val="00B43712"/>
    <w:rPr>
      <w:rFonts w:cs="Symbol"/>
      <w:lang w:val="ru-RU" w:eastAsia="en-US" w:bidi="ar-SA"/>
    </w:rPr>
  </w:style>
  <w:style w:type="character" w:customStyle="1" w:styleId="ListLabel460">
    <w:name w:val="ListLabel 46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61">
    <w:name w:val="ListLabel 461"/>
    <w:qFormat/>
    <w:rsid w:val="00B43712"/>
    <w:rPr>
      <w:rFonts w:cs="Symbol"/>
      <w:lang w:val="ru-RU" w:eastAsia="en-US" w:bidi="ar-SA"/>
    </w:rPr>
  </w:style>
  <w:style w:type="character" w:customStyle="1" w:styleId="ListLabel462">
    <w:name w:val="ListLabel 462"/>
    <w:qFormat/>
    <w:rsid w:val="00B43712"/>
    <w:rPr>
      <w:rFonts w:cs="Symbol"/>
      <w:lang w:val="ru-RU" w:eastAsia="en-US" w:bidi="ar-SA"/>
    </w:rPr>
  </w:style>
  <w:style w:type="character" w:customStyle="1" w:styleId="ListLabel463">
    <w:name w:val="ListLabel 463"/>
    <w:qFormat/>
    <w:rsid w:val="00B43712"/>
    <w:rPr>
      <w:rFonts w:cs="Symbol"/>
      <w:lang w:val="ru-RU" w:eastAsia="en-US" w:bidi="ar-SA"/>
    </w:rPr>
  </w:style>
  <w:style w:type="character" w:customStyle="1" w:styleId="ListLabel464">
    <w:name w:val="ListLabel 464"/>
    <w:qFormat/>
    <w:rsid w:val="00B43712"/>
    <w:rPr>
      <w:rFonts w:cs="Symbol"/>
      <w:lang w:val="ru-RU" w:eastAsia="en-US" w:bidi="ar-SA"/>
    </w:rPr>
  </w:style>
  <w:style w:type="character" w:customStyle="1" w:styleId="ListLabel465">
    <w:name w:val="ListLabel 465"/>
    <w:qFormat/>
    <w:rsid w:val="00B43712"/>
    <w:rPr>
      <w:rFonts w:cs="Symbol"/>
      <w:lang w:val="ru-RU" w:eastAsia="en-US" w:bidi="ar-SA"/>
    </w:rPr>
  </w:style>
  <w:style w:type="character" w:customStyle="1" w:styleId="ListLabel466">
    <w:name w:val="ListLabel 466"/>
    <w:qFormat/>
    <w:rsid w:val="00B43712"/>
    <w:rPr>
      <w:rFonts w:cs="Symbol"/>
      <w:lang w:val="ru-RU" w:eastAsia="en-US" w:bidi="ar-SA"/>
    </w:rPr>
  </w:style>
  <w:style w:type="character" w:customStyle="1" w:styleId="ListLabel467">
    <w:name w:val="ListLabel 467"/>
    <w:qFormat/>
    <w:rsid w:val="00B43712"/>
    <w:rPr>
      <w:rFonts w:cs="Symbol"/>
      <w:lang w:val="ru-RU" w:eastAsia="en-US" w:bidi="ar-SA"/>
    </w:rPr>
  </w:style>
  <w:style w:type="character" w:customStyle="1" w:styleId="ListLabel468">
    <w:name w:val="ListLabel 468"/>
    <w:qFormat/>
    <w:rsid w:val="00B43712"/>
    <w:rPr>
      <w:rFonts w:cs="Symbol"/>
      <w:lang w:val="ru-RU" w:eastAsia="en-US" w:bidi="ar-SA"/>
    </w:rPr>
  </w:style>
  <w:style w:type="character" w:customStyle="1" w:styleId="ListLabel469">
    <w:name w:val="ListLabel 469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70">
    <w:name w:val="ListLabel 47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71">
    <w:name w:val="ListLabel 47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72">
    <w:name w:val="ListLabel 472"/>
    <w:qFormat/>
    <w:rsid w:val="00B43712"/>
    <w:rPr>
      <w:rFonts w:cs="Symbol"/>
      <w:lang w:val="ru-RU" w:eastAsia="en-US" w:bidi="ar-SA"/>
    </w:rPr>
  </w:style>
  <w:style w:type="character" w:customStyle="1" w:styleId="ListLabel473">
    <w:name w:val="ListLabel 473"/>
    <w:qFormat/>
    <w:rsid w:val="00B43712"/>
    <w:rPr>
      <w:rFonts w:cs="Symbol"/>
      <w:lang w:val="ru-RU" w:eastAsia="en-US" w:bidi="ar-SA"/>
    </w:rPr>
  </w:style>
  <w:style w:type="character" w:customStyle="1" w:styleId="ListLabel474">
    <w:name w:val="ListLabel 474"/>
    <w:qFormat/>
    <w:rsid w:val="00B43712"/>
    <w:rPr>
      <w:rFonts w:cs="Symbol"/>
      <w:lang w:val="ru-RU" w:eastAsia="en-US" w:bidi="ar-SA"/>
    </w:rPr>
  </w:style>
  <w:style w:type="character" w:customStyle="1" w:styleId="ListLabel475">
    <w:name w:val="ListLabel 475"/>
    <w:qFormat/>
    <w:rsid w:val="00B43712"/>
    <w:rPr>
      <w:rFonts w:cs="Symbol"/>
      <w:lang w:val="ru-RU" w:eastAsia="en-US" w:bidi="ar-SA"/>
    </w:rPr>
  </w:style>
  <w:style w:type="character" w:customStyle="1" w:styleId="ListLabel476">
    <w:name w:val="ListLabel 476"/>
    <w:qFormat/>
    <w:rsid w:val="00B43712"/>
    <w:rPr>
      <w:rFonts w:cs="Symbol"/>
      <w:lang w:val="ru-RU" w:eastAsia="en-US" w:bidi="ar-SA"/>
    </w:rPr>
  </w:style>
  <w:style w:type="character" w:customStyle="1" w:styleId="ListLabel477">
    <w:name w:val="ListLabel 477"/>
    <w:qFormat/>
    <w:rsid w:val="00B43712"/>
    <w:rPr>
      <w:rFonts w:cs="Symbol"/>
      <w:lang w:val="ru-RU" w:eastAsia="en-US" w:bidi="ar-SA"/>
    </w:rPr>
  </w:style>
  <w:style w:type="character" w:customStyle="1" w:styleId="ListLabel478">
    <w:name w:val="ListLabel 478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79">
    <w:name w:val="ListLabel 47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480">
    <w:name w:val="ListLabel 480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1">
    <w:name w:val="ListLabel 481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82">
    <w:name w:val="ListLabel 482"/>
    <w:qFormat/>
    <w:rsid w:val="00B43712"/>
    <w:rPr>
      <w:rFonts w:cs="Symbol"/>
      <w:lang w:val="ru-RU" w:eastAsia="en-US" w:bidi="ar-SA"/>
    </w:rPr>
  </w:style>
  <w:style w:type="character" w:customStyle="1" w:styleId="ListLabel483">
    <w:name w:val="ListLabel 483"/>
    <w:qFormat/>
    <w:rsid w:val="00B43712"/>
    <w:rPr>
      <w:rFonts w:cs="Symbol"/>
      <w:lang w:val="ru-RU" w:eastAsia="en-US" w:bidi="ar-SA"/>
    </w:rPr>
  </w:style>
  <w:style w:type="character" w:customStyle="1" w:styleId="ListLabel484">
    <w:name w:val="ListLabel 484"/>
    <w:qFormat/>
    <w:rsid w:val="00B43712"/>
    <w:rPr>
      <w:rFonts w:cs="Symbol"/>
      <w:lang w:val="ru-RU" w:eastAsia="en-US" w:bidi="ar-SA"/>
    </w:rPr>
  </w:style>
  <w:style w:type="character" w:customStyle="1" w:styleId="ListLabel485">
    <w:name w:val="ListLabel 485"/>
    <w:qFormat/>
    <w:rsid w:val="00B43712"/>
    <w:rPr>
      <w:rFonts w:cs="Symbol"/>
      <w:lang w:val="ru-RU" w:eastAsia="en-US" w:bidi="ar-SA"/>
    </w:rPr>
  </w:style>
  <w:style w:type="character" w:customStyle="1" w:styleId="ListLabel486">
    <w:name w:val="ListLabel 486"/>
    <w:qFormat/>
    <w:rsid w:val="00B43712"/>
    <w:rPr>
      <w:rFonts w:cs="Symbol"/>
      <w:lang w:val="ru-RU" w:eastAsia="en-US" w:bidi="ar-SA"/>
    </w:rPr>
  </w:style>
  <w:style w:type="character" w:customStyle="1" w:styleId="ListLabel487">
    <w:name w:val="ListLabel 48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88">
    <w:name w:val="ListLabel 488"/>
    <w:qFormat/>
    <w:rsid w:val="00B43712"/>
    <w:rPr>
      <w:rFonts w:cs="Symbol"/>
      <w:lang w:val="ru-RU" w:eastAsia="en-US" w:bidi="ar-SA"/>
    </w:rPr>
  </w:style>
  <w:style w:type="character" w:customStyle="1" w:styleId="ListLabel489">
    <w:name w:val="ListLabel 489"/>
    <w:qFormat/>
    <w:rsid w:val="00B43712"/>
    <w:rPr>
      <w:rFonts w:cs="Symbol"/>
      <w:lang w:val="ru-RU" w:eastAsia="en-US" w:bidi="ar-SA"/>
    </w:rPr>
  </w:style>
  <w:style w:type="character" w:customStyle="1" w:styleId="ListLabel490">
    <w:name w:val="ListLabel 490"/>
    <w:qFormat/>
    <w:rsid w:val="00B43712"/>
    <w:rPr>
      <w:rFonts w:cs="Symbol"/>
      <w:lang w:val="ru-RU" w:eastAsia="en-US" w:bidi="ar-SA"/>
    </w:rPr>
  </w:style>
  <w:style w:type="character" w:customStyle="1" w:styleId="ListLabel491">
    <w:name w:val="ListLabel 491"/>
    <w:qFormat/>
    <w:rsid w:val="00B43712"/>
    <w:rPr>
      <w:rFonts w:cs="Symbol"/>
      <w:lang w:val="ru-RU" w:eastAsia="en-US" w:bidi="ar-SA"/>
    </w:rPr>
  </w:style>
  <w:style w:type="character" w:customStyle="1" w:styleId="ListLabel492">
    <w:name w:val="ListLabel 492"/>
    <w:qFormat/>
    <w:rsid w:val="00B43712"/>
    <w:rPr>
      <w:rFonts w:cs="Symbol"/>
      <w:lang w:val="ru-RU" w:eastAsia="en-US" w:bidi="ar-SA"/>
    </w:rPr>
  </w:style>
  <w:style w:type="character" w:customStyle="1" w:styleId="ListLabel493">
    <w:name w:val="ListLabel 493"/>
    <w:qFormat/>
    <w:rsid w:val="00B43712"/>
    <w:rPr>
      <w:rFonts w:cs="Symbol"/>
      <w:lang w:val="ru-RU" w:eastAsia="en-US" w:bidi="ar-SA"/>
    </w:rPr>
  </w:style>
  <w:style w:type="character" w:customStyle="1" w:styleId="ListLabel494">
    <w:name w:val="ListLabel 494"/>
    <w:qFormat/>
    <w:rsid w:val="00B43712"/>
    <w:rPr>
      <w:rFonts w:cs="Symbol"/>
      <w:lang w:val="ru-RU" w:eastAsia="en-US" w:bidi="ar-SA"/>
    </w:rPr>
  </w:style>
  <w:style w:type="character" w:customStyle="1" w:styleId="ListLabel495">
    <w:name w:val="ListLabel 495"/>
    <w:qFormat/>
    <w:rsid w:val="00B43712"/>
    <w:rPr>
      <w:rFonts w:cs="Symbol"/>
      <w:lang w:val="ru-RU" w:eastAsia="en-US" w:bidi="ar-SA"/>
    </w:rPr>
  </w:style>
  <w:style w:type="character" w:customStyle="1" w:styleId="ListLabel496">
    <w:name w:val="ListLabel 496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497">
    <w:name w:val="ListLabel 49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498">
    <w:name w:val="ListLabel 49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499">
    <w:name w:val="ListLabel 499"/>
    <w:qFormat/>
    <w:rsid w:val="00B43712"/>
    <w:rPr>
      <w:rFonts w:cs="Symbol"/>
      <w:lang w:val="ru-RU" w:eastAsia="en-US" w:bidi="ar-SA"/>
    </w:rPr>
  </w:style>
  <w:style w:type="character" w:customStyle="1" w:styleId="ListLabel500">
    <w:name w:val="ListLabel 500"/>
    <w:qFormat/>
    <w:rsid w:val="00B43712"/>
    <w:rPr>
      <w:rFonts w:cs="Symbol"/>
      <w:lang w:val="ru-RU" w:eastAsia="en-US" w:bidi="ar-SA"/>
    </w:rPr>
  </w:style>
  <w:style w:type="character" w:customStyle="1" w:styleId="ListLabel501">
    <w:name w:val="ListLabel 501"/>
    <w:qFormat/>
    <w:rsid w:val="00B43712"/>
    <w:rPr>
      <w:rFonts w:cs="Symbol"/>
      <w:lang w:val="ru-RU" w:eastAsia="en-US" w:bidi="ar-SA"/>
    </w:rPr>
  </w:style>
  <w:style w:type="character" w:customStyle="1" w:styleId="ListLabel502">
    <w:name w:val="ListLabel 502"/>
    <w:qFormat/>
    <w:rsid w:val="00B43712"/>
    <w:rPr>
      <w:rFonts w:cs="Symbol"/>
      <w:lang w:val="ru-RU" w:eastAsia="en-US" w:bidi="ar-SA"/>
    </w:rPr>
  </w:style>
  <w:style w:type="character" w:customStyle="1" w:styleId="ListLabel503">
    <w:name w:val="ListLabel 503"/>
    <w:qFormat/>
    <w:rsid w:val="00B43712"/>
    <w:rPr>
      <w:rFonts w:cs="Symbol"/>
      <w:lang w:val="ru-RU" w:eastAsia="en-US" w:bidi="ar-SA"/>
    </w:rPr>
  </w:style>
  <w:style w:type="character" w:customStyle="1" w:styleId="ListLabel504">
    <w:name w:val="ListLabel 504"/>
    <w:qFormat/>
    <w:rsid w:val="00B43712"/>
    <w:rPr>
      <w:rFonts w:cs="Symbol"/>
      <w:lang w:val="ru-RU" w:eastAsia="en-US" w:bidi="ar-SA"/>
    </w:rPr>
  </w:style>
  <w:style w:type="character" w:customStyle="1" w:styleId="ListLabel505">
    <w:name w:val="ListLabel 505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6">
    <w:name w:val="ListLabel 50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07">
    <w:name w:val="ListLabel 507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08">
    <w:name w:val="ListLabel 508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09">
    <w:name w:val="ListLabel 509"/>
    <w:qFormat/>
    <w:rsid w:val="00B43712"/>
    <w:rPr>
      <w:rFonts w:cs="Symbol"/>
      <w:lang w:val="ru-RU" w:eastAsia="en-US" w:bidi="ar-SA"/>
    </w:rPr>
  </w:style>
  <w:style w:type="character" w:customStyle="1" w:styleId="ListLabel510">
    <w:name w:val="ListLabel 510"/>
    <w:qFormat/>
    <w:rsid w:val="00B43712"/>
    <w:rPr>
      <w:rFonts w:cs="Symbol"/>
      <w:lang w:val="ru-RU" w:eastAsia="en-US" w:bidi="ar-SA"/>
    </w:rPr>
  </w:style>
  <w:style w:type="character" w:customStyle="1" w:styleId="ListLabel511">
    <w:name w:val="ListLabel 511"/>
    <w:qFormat/>
    <w:rsid w:val="00B43712"/>
    <w:rPr>
      <w:rFonts w:cs="Symbol"/>
      <w:lang w:val="ru-RU" w:eastAsia="en-US" w:bidi="ar-SA"/>
    </w:rPr>
  </w:style>
  <w:style w:type="character" w:customStyle="1" w:styleId="ListLabel512">
    <w:name w:val="ListLabel 512"/>
    <w:qFormat/>
    <w:rsid w:val="00B43712"/>
    <w:rPr>
      <w:rFonts w:cs="Symbol"/>
      <w:lang w:val="ru-RU" w:eastAsia="en-US" w:bidi="ar-SA"/>
    </w:rPr>
  </w:style>
  <w:style w:type="character" w:customStyle="1" w:styleId="ListLabel513">
    <w:name w:val="ListLabel 513"/>
    <w:qFormat/>
    <w:rsid w:val="00B43712"/>
    <w:rPr>
      <w:rFonts w:cs="Symbol"/>
      <w:lang w:val="ru-RU" w:eastAsia="en-US" w:bidi="ar-SA"/>
    </w:rPr>
  </w:style>
  <w:style w:type="character" w:customStyle="1" w:styleId="ListLabel514">
    <w:name w:val="ListLabel 51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15">
    <w:name w:val="ListLabel 515"/>
    <w:qFormat/>
    <w:rsid w:val="00B43712"/>
    <w:rPr>
      <w:rFonts w:cs="Symbol"/>
      <w:lang w:val="ru-RU" w:eastAsia="en-US" w:bidi="ar-SA"/>
    </w:rPr>
  </w:style>
  <w:style w:type="character" w:customStyle="1" w:styleId="ListLabel516">
    <w:name w:val="ListLabel 516"/>
    <w:qFormat/>
    <w:rsid w:val="00B43712"/>
    <w:rPr>
      <w:rFonts w:cs="Symbol"/>
      <w:lang w:val="ru-RU" w:eastAsia="en-US" w:bidi="ar-SA"/>
    </w:rPr>
  </w:style>
  <w:style w:type="character" w:customStyle="1" w:styleId="ListLabel517">
    <w:name w:val="ListLabel 517"/>
    <w:qFormat/>
    <w:rsid w:val="00B43712"/>
    <w:rPr>
      <w:rFonts w:cs="Symbol"/>
      <w:lang w:val="ru-RU" w:eastAsia="en-US" w:bidi="ar-SA"/>
    </w:rPr>
  </w:style>
  <w:style w:type="character" w:customStyle="1" w:styleId="ListLabel518">
    <w:name w:val="ListLabel 518"/>
    <w:qFormat/>
    <w:rsid w:val="00B43712"/>
    <w:rPr>
      <w:rFonts w:cs="Symbol"/>
      <w:lang w:val="ru-RU" w:eastAsia="en-US" w:bidi="ar-SA"/>
    </w:rPr>
  </w:style>
  <w:style w:type="character" w:customStyle="1" w:styleId="ListLabel519">
    <w:name w:val="ListLabel 519"/>
    <w:qFormat/>
    <w:rsid w:val="00B43712"/>
    <w:rPr>
      <w:rFonts w:cs="Symbol"/>
      <w:lang w:val="ru-RU" w:eastAsia="en-US" w:bidi="ar-SA"/>
    </w:rPr>
  </w:style>
  <w:style w:type="character" w:customStyle="1" w:styleId="ListLabel520">
    <w:name w:val="ListLabel 520"/>
    <w:qFormat/>
    <w:rsid w:val="00B43712"/>
    <w:rPr>
      <w:rFonts w:cs="Symbol"/>
      <w:lang w:val="ru-RU" w:eastAsia="en-US" w:bidi="ar-SA"/>
    </w:rPr>
  </w:style>
  <w:style w:type="character" w:customStyle="1" w:styleId="ListLabel521">
    <w:name w:val="ListLabel 521"/>
    <w:qFormat/>
    <w:rsid w:val="00B43712"/>
    <w:rPr>
      <w:rFonts w:cs="Symbol"/>
      <w:lang w:val="ru-RU" w:eastAsia="en-US" w:bidi="ar-SA"/>
    </w:rPr>
  </w:style>
  <w:style w:type="character" w:customStyle="1" w:styleId="ListLabel522">
    <w:name w:val="ListLabel 522"/>
    <w:qFormat/>
    <w:rsid w:val="00B43712"/>
    <w:rPr>
      <w:rFonts w:cs="Symbol"/>
      <w:lang w:val="ru-RU" w:eastAsia="en-US" w:bidi="ar-SA"/>
    </w:rPr>
  </w:style>
  <w:style w:type="character" w:customStyle="1" w:styleId="ListLabel523">
    <w:name w:val="ListLabel 523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24">
    <w:name w:val="ListLabel 52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25">
    <w:name w:val="ListLabel 52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26">
    <w:name w:val="ListLabel 526"/>
    <w:qFormat/>
    <w:rsid w:val="00B43712"/>
    <w:rPr>
      <w:rFonts w:cs="Symbol"/>
      <w:lang w:val="ru-RU" w:eastAsia="en-US" w:bidi="ar-SA"/>
    </w:rPr>
  </w:style>
  <w:style w:type="character" w:customStyle="1" w:styleId="ListLabel527">
    <w:name w:val="ListLabel 527"/>
    <w:qFormat/>
    <w:rsid w:val="00B43712"/>
    <w:rPr>
      <w:rFonts w:cs="Symbol"/>
      <w:lang w:val="ru-RU" w:eastAsia="en-US" w:bidi="ar-SA"/>
    </w:rPr>
  </w:style>
  <w:style w:type="character" w:customStyle="1" w:styleId="ListLabel528">
    <w:name w:val="ListLabel 528"/>
    <w:qFormat/>
    <w:rsid w:val="00B43712"/>
    <w:rPr>
      <w:rFonts w:cs="Symbol"/>
      <w:lang w:val="ru-RU" w:eastAsia="en-US" w:bidi="ar-SA"/>
    </w:rPr>
  </w:style>
  <w:style w:type="character" w:customStyle="1" w:styleId="ListLabel529">
    <w:name w:val="ListLabel 529"/>
    <w:qFormat/>
    <w:rsid w:val="00B43712"/>
    <w:rPr>
      <w:rFonts w:cs="Symbol"/>
      <w:lang w:val="ru-RU" w:eastAsia="en-US" w:bidi="ar-SA"/>
    </w:rPr>
  </w:style>
  <w:style w:type="character" w:customStyle="1" w:styleId="ListLabel530">
    <w:name w:val="ListLabel 530"/>
    <w:qFormat/>
    <w:rsid w:val="00B43712"/>
    <w:rPr>
      <w:rFonts w:cs="Symbol"/>
      <w:lang w:val="ru-RU" w:eastAsia="en-US" w:bidi="ar-SA"/>
    </w:rPr>
  </w:style>
  <w:style w:type="character" w:customStyle="1" w:styleId="ListLabel531">
    <w:name w:val="ListLabel 531"/>
    <w:qFormat/>
    <w:rsid w:val="00B43712"/>
    <w:rPr>
      <w:rFonts w:cs="Symbol"/>
      <w:lang w:val="ru-RU" w:eastAsia="en-US" w:bidi="ar-SA"/>
    </w:rPr>
  </w:style>
  <w:style w:type="character" w:customStyle="1" w:styleId="ListLabel532">
    <w:name w:val="ListLabel 532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3">
    <w:name w:val="ListLabel 53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34">
    <w:name w:val="ListLabel 534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35">
    <w:name w:val="ListLabel 535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36">
    <w:name w:val="ListLabel 536"/>
    <w:qFormat/>
    <w:rsid w:val="00B43712"/>
    <w:rPr>
      <w:rFonts w:cs="Symbol"/>
      <w:lang w:val="ru-RU" w:eastAsia="en-US" w:bidi="ar-SA"/>
    </w:rPr>
  </w:style>
  <w:style w:type="character" w:customStyle="1" w:styleId="ListLabel537">
    <w:name w:val="ListLabel 537"/>
    <w:qFormat/>
    <w:rsid w:val="00B43712"/>
    <w:rPr>
      <w:rFonts w:cs="Symbol"/>
      <w:lang w:val="ru-RU" w:eastAsia="en-US" w:bidi="ar-SA"/>
    </w:rPr>
  </w:style>
  <w:style w:type="character" w:customStyle="1" w:styleId="ListLabel538">
    <w:name w:val="ListLabel 538"/>
    <w:qFormat/>
    <w:rsid w:val="00B43712"/>
    <w:rPr>
      <w:rFonts w:cs="Symbol"/>
      <w:lang w:val="ru-RU" w:eastAsia="en-US" w:bidi="ar-SA"/>
    </w:rPr>
  </w:style>
  <w:style w:type="character" w:customStyle="1" w:styleId="ListLabel539">
    <w:name w:val="ListLabel 539"/>
    <w:qFormat/>
    <w:rsid w:val="00B43712"/>
    <w:rPr>
      <w:rFonts w:cs="Symbol"/>
      <w:lang w:val="ru-RU" w:eastAsia="en-US" w:bidi="ar-SA"/>
    </w:rPr>
  </w:style>
  <w:style w:type="character" w:customStyle="1" w:styleId="ListLabel540">
    <w:name w:val="ListLabel 540"/>
    <w:qFormat/>
    <w:rsid w:val="00B43712"/>
    <w:rPr>
      <w:rFonts w:cs="Symbol"/>
      <w:lang w:val="ru-RU" w:eastAsia="en-US" w:bidi="ar-SA"/>
    </w:rPr>
  </w:style>
  <w:style w:type="character" w:customStyle="1" w:styleId="ListLabel541">
    <w:name w:val="ListLabel 54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42">
    <w:name w:val="ListLabel 542"/>
    <w:qFormat/>
    <w:rsid w:val="00B43712"/>
    <w:rPr>
      <w:rFonts w:cs="Symbol"/>
      <w:lang w:val="ru-RU" w:eastAsia="en-US" w:bidi="ar-SA"/>
    </w:rPr>
  </w:style>
  <w:style w:type="character" w:customStyle="1" w:styleId="ListLabel543">
    <w:name w:val="ListLabel 543"/>
    <w:qFormat/>
    <w:rsid w:val="00B43712"/>
    <w:rPr>
      <w:rFonts w:cs="Symbol"/>
      <w:lang w:val="ru-RU" w:eastAsia="en-US" w:bidi="ar-SA"/>
    </w:rPr>
  </w:style>
  <w:style w:type="character" w:customStyle="1" w:styleId="ListLabel544">
    <w:name w:val="ListLabel 544"/>
    <w:qFormat/>
    <w:rsid w:val="00B43712"/>
    <w:rPr>
      <w:rFonts w:cs="Symbol"/>
      <w:lang w:val="ru-RU" w:eastAsia="en-US" w:bidi="ar-SA"/>
    </w:rPr>
  </w:style>
  <w:style w:type="character" w:customStyle="1" w:styleId="ListLabel545">
    <w:name w:val="ListLabel 545"/>
    <w:qFormat/>
    <w:rsid w:val="00B43712"/>
    <w:rPr>
      <w:rFonts w:cs="Symbol"/>
      <w:lang w:val="ru-RU" w:eastAsia="en-US" w:bidi="ar-SA"/>
    </w:rPr>
  </w:style>
  <w:style w:type="character" w:customStyle="1" w:styleId="ListLabel546">
    <w:name w:val="ListLabel 546"/>
    <w:qFormat/>
    <w:rsid w:val="00B43712"/>
    <w:rPr>
      <w:rFonts w:cs="Symbol"/>
      <w:lang w:val="ru-RU" w:eastAsia="en-US" w:bidi="ar-SA"/>
    </w:rPr>
  </w:style>
  <w:style w:type="character" w:customStyle="1" w:styleId="ListLabel547">
    <w:name w:val="ListLabel 547"/>
    <w:qFormat/>
    <w:rsid w:val="00B43712"/>
    <w:rPr>
      <w:rFonts w:cs="Symbol"/>
      <w:lang w:val="ru-RU" w:eastAsia="en-US" w:bidi="ar-SA"/>
    </w:rPr>
  </w:style>
  <w:style w:type="character" w:customStyle="1" w:styleId="ListLabel548">
    <w:name w:val="ListLabel 548"/>
    <w:qFormat/>
    <w:rsid w:val="00B43712"/>
    <w:rPr>
      <w:rFonts w:cs="Symbol"/>
      <w:lang w:val="ru-RU" w:eastAsia="en-US" w:bidi="ar-SA"/>
    </w:rPr>
  </w:style>
  <w:style w:type="character" w:customStyle="1" w:styleId="ListLabel549">
    <w:name w:val="ListLabel 549"/>
    <w:qFormat/>
    <w:rsid w:val="00B43712"/>
    <w:rPr>
      <w:rFonts w:cs="Symbol"/>
      <w:lang w:val="ru-RU" w:eastAsia="en-US" w:bidi="ar-SA"/>
    </w:rPr>
  </w:style>
  <w:style w:type="character" w:customStyle="1" w:styleId="ListLabel550">
    <w:name w:val="ListLabel 550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51">
    <w:name w:val="ListLabel 55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52">
    <w:name w:val="ListLabel 55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53">
    <w:name w:val="ListLabel 553"/>
    <w:qFormat/>
    <w:rsid w:val="00B43712"/>
    <w:rPr>
      <w:rFonts w:cs="Symbol"/>
      <w:lang w:val="ru-RU" w:eastAsia="en-US" w:bidi="ar-SA"/>
    </w:rPr>
  </w:style>
  <w:style w:type="character" w:customStyle="1" w:styleId="ListLabel554">
    <w:name w:val="ListLabel 554"/>
    <w:qFormat/>
    <w:rsid w:val="00B43712"/>
    <w:rPr>
      <w:rFonts w:cs="Symbol"/>
      <w:lang w:val="ru-RU" w:eastAsia="en-US" w:bidi="ar-SA"/>
    </w:rPr>
  </w:style>
  <w:style w:type="character" w:customStyle="1" w:styleId="ListLabel555">
    <w:name w:val="ListLabel 555"/>
    <w:qFormat/>
    <w:rsid w:val="00B43712"/>
    <w:rPr>
      <w:rFonts w:cs="Symbol"/>
      <w:lang w:val="ru-RU" w:eastAsia="en-US" w:bidi="ar-SA"/>
    </w:rPr>
  </w:style>
  <w:style w:type="character" w:customStyle="1" w:styleId="ListLabel556">
    <w:name w:val="ListLabel 556"/>
    <w:qFormat/>
    <w:rsid w:val="00B43712"/>
    <w:rPr>
      <w:rFonts w:cs="Symbol"/>
      <w:lang w:val="ru-RU" w:eastAsia="en-US" w:bidi="ar-SA"/>
    </w:rPr>
  </w:style>
  <w:style w:type="character" w:customStyle="1" w:styleId="ListLabel557">
    <w:name w:val="ListLabel 557"/>
    <w:qFormat/>
    <w:rsid w:val="00B43712"/>
    <w:rPr>
      <w:rFonts w:cs="Symbol"/>
      <w:lang w:val="ru-RU" w:eastAsia="en-US" w:bidi="ar-SA"/>
    </w:rPr>
  </w:style>
  <w:style w:type="character" w:customStyle="1" w:styleId="ListLabel558">
    <w:name w:val="ListLabel 558"/>
    <w:qFormat/>
    <w:rsid w:val="00B43712"/>
    <w:rPr>
      <w:rFonts w:cs="Symbol"/>
      <w:lang w:val="ru-RU" w:eastAsia="en-US" w:bidi="ar-SA"/>
    </w:rPr>
  </w:style>
  <w:style w:type="character" w:customStyle="1" w:styleId="ListLabel559">
    <w:name w:val="ListLabel 559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0">
    <w:name w:val="ListLabel 560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61">
    <w:name w:val="ListLabel 561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2">
    <w:name w:val="ListLabel 562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63">
    <w:name w:val="ListLabel 563"/>
    <w:qFormat/>
    <w:rsid w:val="00B43712"/>
    <w:rPr>
      <w:rFonts w:cs="Symbol"/>
      <w:lang w:val="ru-RU" w:eastAsia="en-US" w:bidi="ar-SA"/>
    </w:rPr>
  </w:style>
  <w:style w:type="character" w:customStyle="1" w:styleId="ListLabel564">
    <w:name w:val="ListLabel 564"/>
    <w:qFormat/>
    <w:rsid w:val="00B43712"/>
    <w:rPr>
      <w:rFonts w:cs="Symbol"/>
      <w:lang w:val="ru-RU" w:eastAsia="en-US" w:bidi="ar-SA"/>
    </w:rPr>
  </w:style>
  <w:style w:type="character" w:customStyle="1" w:styleId="ListLabel565">
    <w:name w:val="ListLabel 565"/>
    <w:qFormat/>
    <w:rsid w:val="00B43712"/>
    <w:rPr>
      <w:rFonts w:cs="Symbol"/>
      <w:lang w:val="ru-RU" w:eastAsia="en-US" w:bidi="ar-SA"/>
    </w:rPr>
  </w:style>
  <w:style w:type="character" w:customStyle="1" w:styleId="ListLabel566">
    <w:name w:val="ListLabel 566"/>
    <w:qFormat/>
    <w:rsid w:val="00B43712"/>
    <w:rPr>
      <w:rFonts w:cs="Symbol"/>
      <w:lang w:val="ru-RU" w:eastAsia="en-US" w:bidi="ar-SA"/>
    </w:rPr>
  </w:style>
  <w:style w:type="character" w:customStyle="1" w:styleId="ListLabel567">
    <w:name w:val="ListLabel 567"/>
    <w:qFormat/>
    <w:rsid w:val="00B43712"/>
    <w:rPr>
      <w:rFonts w:cs="Symbol"/>
      <w:lang w:val="ru-RU" w:eastAsia="en-US" w:bidi="ar-SA"/>
    </w:rPr>
  </w:style>
  <w:style w:type="character" w:customStyle="1" w:styleId="ListLabel568">
    <w:name w:val="ListLabel 56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69">
    <w:name w:val="ListLabel 569"/>
    <w:qFormat/>
    <w:rsid w:val="00B43712"/>
    <w:rPr>
      <w:rFonts w:cs="Symbol"/>
      <w:lang w:val="ru-RU" w:eastAsia="en-US" w:bidi="ar-SA"/>
    </w:rPr>
  </w:style>
  <w:style w:type="character" w:customStyle="1" w:styleId="ListLabel570">
    <w:name w:val="ListLabel 570"/>
    <w:qFormat/>
    <w:rsid w:val="00B43712"/>
    <w:rPr>
      <w:rFonts w:cs="Symbol"/>
      <w:lang w:val="ru-RU" w:eastAsia="en-US" w:bidi="ar-SA"/>
    </w:rPr>
  </w:style>
  <w:style w:type="character" w:customStyle="1" w:styleId="ListLabel571">
    <w:name w:val="ListLabel 571"/>
    <w:qFormat/>
    <w:rsid w:val="00B43712"/>
    <w:rPr>
      <w:rFonts w:cs="Symbol"/>
      <w:lang w:val="ru-RU" w:eastAsia="en-US" w:bidi="ar-SA"/>
    </w:rPr>
  </w:style>
  <w:style w:type="character" w:customStyle="1" w:styleId="ListLabel572">
    <w:name w:val="ListLabel 572"/>
    <w:qFormat/>
    <w:rsid w:val="00B43712"/>
    <w:rPr>
      <w:rFonts w:cs="Symbol"/>
      <w:lang w:val="ru-RU" w:eastAsia="en-US" w:bidi="ar-SA"/>
    </w:rPr>
  </w:style>
  <w:style w:type="character" w:customStyle="1" w:styleId="ListLabel573">
    <w:name w:val="ListLabel 573"/>
    <w:qFormat/>
    <w:rsid w:val="00B43712"/>
    <w:rPr>
      <w:rFonts w:cs="Symbol"/>
      <w:lang w:val="ru-RU" w:eastAsia="en-US" w:bidi="ar-SA"/>
    </w:rPr>
  </w:style>
  <w:style w:type="character" w:customStyle="1" w:styleId="ListLabel574">
    <w:name w:val="ListLabel 574"/>
    <w:qFormat/>
    <w:rsid w:val="00B43712"/>
    <w:rPr>
      <w:rFonts w:cs="Symbol"/>
      <w:lang w:val="ru-RU" w:eastAsia="en-US" w:bidi="ar-SA"/>
    </w:rPr>
  </w:style>
  <w:style w:type="character" w:customStyle="1" w:styleId="ListLabel575">
    <w:name w:val="ListLabel 575"/>
    <w:qFormat/>
    <w:rsid w:val="00B43712"/>
    <w:rPr>
      <w:rFonts w:cs="Symbol"/>
      <w:lang w:val="ru-RU" w:eastAsia="en-US" w:bidi="ar-SA"/>
    </w:rPr>
  </w:style>
  <w:style w:type="character" w:customStyle="1" w:styleId="ListLabel576">
    <w:name w:val="ListLabel 576"/>
    <w:qFormat/>
    <w:rsid w:val="00B43712"/>
    <w:rPr>
      <w:rFonts w:cs="Symbol"/>
      <w:lang w:val="ru-RU" w:eastAsia="en-US" w:bidi="ar-SA"/>
    </w:rPr>
  </w:style>
  <w:style w:type="character" w:customStyle="1" w:styleId="ListLabel577">
    <w:name w:val="ListLabel 577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578">
    <w:name w:val="ListLabel 57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79">
    <w:name w:val="ListLabel 57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80">
    <w:name w:val="ListLabel 580"/>
    <w:qFormat/>
    <w:rsid w:val="00B43712"/>
    <w:rPr>
      <w:rFonts w:cs="Symbol"/>
      <w:lang w:val="ru-RU" w:eastAsia="en-US" w:bidi="ar-SA"/>
    </w:rPr>
  </w:style>
  <w:style w:type="character" w:customStyle="1" w:styleId="ListLabel581">
    <w:name w:val="ListLabel 581"/>
    <w:qFormat/>
    <w:rsid w:val="00B43712"/>
    <w:rPr>
      <w:rFonts w:cs="Symbol"/>
      <w:lang w:val="ru-RU" w:eastAsia="en-US" w:bidi="ar-SA"/>
    </w:rPr>
  </w:style>
  <w:style w:type="character" w:customStyle="1" w:styleId="ListLabel582">
    <w:name w:val="ListLabel 582"/>
    <w:qFormat/>
    <w:rsid w:val="00B43712"/>
    <w:rPr>
      <w:rFonts w:cs="Symbol"/>
      <w:lang w:val="ru-RU" w:eastAsia="en-US" w:bidi="ar-SA"/>
    </w:rPr>
  </w:style>
  <w:style w:type="character" w:customStyle="1" w:styleId="ListLabel583">
    <w:name w:val="ListLabel 583"/>
    <w:qFormat/>
    <w:rsid w:val="00B43712"/>
    <w:rPr>
      <w:rFonts w:cs="Symbol"/>
      <w:lang w:val="ru-RU" w:eastAsia="en-US" w:bidi="ar-SA"/>
    </w:rPr>
  </w:style>
  <w:style w:type="character" w:customStyle="1" w:styleId="ListLabel584">
    <w:name w:val="ListLabel 584"/>
    <w:qFormat/>
    <w:rsid w:val="00B43712"/>
    <w:rPr>
      <w:rFonts w:cs="Symbol"/>
      <w:lang w:val="ru-RU" w:eastAsia="en-US" w:bidi="ar-SA"/>
    </w:rPr>
  </w:style>
  <w:style w:type="character" w:customStyle="1" w:styleId="ListLabel585">
    <w:name w:val="ListLabel 585"/>
    <w:qFormat/>
    <w:rsid w:val="00B43712"/>
    <w:rPr>
      <w:rFonts w:cs="Symbol"/>
      <w:lang w:val="ru-RU" w:eastAsia="en-US" w:bidi="ar-SA"/>
    </w:rPr>
  </w:style>
  <w:style w:type="character" w:customStyle="1" w:styleId="ListLabel586">
    <w:name w:val="ListLabel 586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7">
    <w:name w:val="ListLabel 587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588">
    <w:name w:val="ListLabel 588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89">
    <w:name w:val="ListLabel 589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590">
    <w:name w:val="ListLabel 590"/>
    <w:qFormat/>
    <w:rsid w:val="00B43712"/>
    <w:rPr>
      <w:rFonts w:cs="Symbol"/>
      <w:lang w:val="ru-RU" w:eastAsia="en-US" w:bidi="ar-SA"/>
    </w:rPr>
  </w:style>
  <w:style w:type="character" w:customStyle="1" w:styleId="ListLabel591">
    <w:name w:val="ListLabel 591"/>
    <w:qFormat/>
    <w:rsid w:val="00B43712"/>
    <w:rPr>
      <w:rFonts w:cs="Symbol"/>
      <w:lang w:val="ru-RU" w:eastAsia="en-US" w:bidi="ar-SA"/>
    </w:rPr>
  </w:style>
  <w:style w:type="character" w:customStyle="1" w:styleId="ListLabel592">
    <w:name w:val="ListLabel 592"/>
    <w:qFormat/>
    <w:rsid w:val="00B43712"/>
    <w:rPr>
      <w:rFonts w:cs="Symbol"/>
      <w:lang w:val="ru-RU" w:eastAsia="en-US" w:bidi="ar-SA"/>
    </w:rPr>
  </w:style>
  <w:style w:type="character" w:customStyle="1" w:styleId="ListLabel593">
    <w:name w:val="ListLabel 593"/>
    <w:qFormat/>
    <w:rsid w:val="00B43712"/>
    <w:rPr>
      <w:rFonts w:cs="Symbol"/>
      <w:lang w:val="ru-RU" w:eastAsia="en-US" w:bidi="ar-SA"/>
    </w:rPr>
  </w:style>
  <w:style w:type="character" w:customStyle="1" w:styleId="ListLabel594">
    <w:name w:val="ListLabel 594"/>
    <w:qFormat/>
    <w:rsid w:val="00B43712"/>
    <w:rPr>
      <w:rFonts w:cs="Symbol"/>
      <w:lang w:val="ru-RU" w:eastAsia="en-US" w:bidi="ar-SA"/>
    </w:rPr>
  </w:style>
  <w:style w:type="character" w:customStyle="1" w:styleId="ListLabel595">
    <w:name w:val="ListLabel 59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596">
    <w:name w:val="ListLabel 596"/>
    <w:qFormat/>
    <w:rsid w:val="00B43712"/>
    <w:rPr>
      <w:rFonts w:cs="Symbol"/>
      <w:lang w:val="ru-RU" w:eastAsia="en-US" w:bidi="ar-SA"/>
    </w:rPr>
  </w:style>
  <w:style w:type="character" w:customStyle="1" w:styleId="ListLabel597">
    <w:name w:val="ListLabel 597"/>
    <w:qFormat/>
    <w:rsid w:val="00B43712"/>
    <w:rPr>
      <w:rFonts w:cs="Symbol"/>
      <w:lang w:val="ru-RU" w:eastAsia="en-US" w:bidi="ar-SA"/>
    </w:rPr>
  </w:style>
  <w:style w:type="character" w:customStyle="1" w:styleId="ListLabel598">
    <w:name w:val="ListLabel 598"/>
    <w:qFormat/>
    <w:rsid w:val="00B43712"/>
    <w:rPr>
      <w:rFonts w:cs="Symbol"/>
      <w:lang w:val="ru-RU" w:eastAsia="en-US" w:bidi="ar-SA"/>
    </w:rPr>
  </w:style>
  <w:style w:type="character" w:customStyle="1" w:styleId="ListLabel599">
    <w:name w:val="ListLabel 599"/>
    <w:qFormat/>
    <w:rsid w:val="00B43712"/>
    <w:rPr>
      <w:rFonts w:cs="Symbol"/>
      <w:lang w:val="ru-RU" w:eastAsia="en-US" w:bidi="ar-SA"/>
    </w:rPr>
  </w:style>
  <w:style w:type="character" w:customStyle="1" w:styleId="ListLabel600">
    <w:name w:val="ListLabel 600"/>
    <w:qFormat/>
    <w:rsid w:val="00B43712"/>
    <w:rPr>
      <w:rFonts w:cs="Symbol"/>
      <w:lang w:val="ru-RU" w:eastAsia="en-US" w:bidi="ar-SA"/>
    </w:rPr>
  </w:style>
  <w:style w:type="character" w:customStyle="1" w:styleId="ListLabel601">
    <w:name w:val="ListLabel 601"/>
    <w:qFormat/>
    <w:rsid w:val="00B43712"/>
    <w:rPr>
      <w:rFonts w:cs="Symbol"/>
      <w:lang w:val="ru-RU" w:eastAsia="en-US" w:bidi="ar-SA"/>
    </w:rPr>
  </w:style>
  <w:style w:type="character" w:customStyle="1" w:styleId="ListLabel602">
    <w:name w:val="ListLabel 602"/>
    <w:qFormat/>
    <w:rsid w:val="00B43712"/>
    <w:rPr>
      <w:rFonts w:cs="Symbol"/>
      <w:lang w:val="ru-RU" w:eastAsia="en-US" w:bidi="ar-SA"/>
    </w:rPr>
  </w:style>
  <w:style w:type="character" w:customStyle="1" w:styleId="ListLabel603">
    <w:name w:val="ListLabel 603"/>
    <w:qFormat/>
    <w:rsid w:val="00B43712"/>
    <w:rPr>
      <w:rFonts w:cs="Symbol"/>
      <w:lang w:val="ru-RU" w:eastAsia="en-US" w:bidi="ar-SA"/>
    </w:rPr>
  </w:style>
  <w:style w:type="character" w:customStyle="1" w:styleId="ListLabel604">
    <w:name w:val="ListLabel 604"/>
    <w:qFormat/>
    <w:rsid w:val="00B43712"/>
    <w:rPr>
      <w:rFonts w:eastAsia="Times New Roman" w:cs="Times New Roman"/>
      <w:sz w:val="28"/>
      <w:szCs w:val="28"/>
      <w:lang w:val="ru-RU" w:eastAsia="en-US" w:bidi="ar-SA"/>
    </w:rPr>
  </w:style>
  <w:style w:type="character" w:customStyle="1" w:styleId="ListLabel605">
    <w:name w:val="ListLabel 60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06">
    <w:name w:val="ListLabel 60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07">
    <w:name w:val="ListLabel 607"/>
    <w:qFormat/>
    <w:rsid w:val="00B43712"/>
    <w:rPr>
      <w:rFonts w:cs="Symbol"/>
      <w:lang w:val="ru-RU" w:eastAsia="en-US" w:bidi="ar-SA"/>
    </w:rPr>
  </w:style>
  <w:style w:type="character" w:customStyle="1" w:styleId="ListLabel608">
    <w:name w:val="ListLabel 608"/>
    <w:qFormat/>
    <w:rsid w:val="00B43712"/>
    <w:rPr>
      <w:rFonts w:cs="Symbol"/>
      <w:lang w:val="ru-RU" w:eastAsia="en-US" w:bidi="ar-SA"/>
    </w:rPr>
  </w:style>
  <w:style w:type="character" w:customStyle="1" w:styleId="ListLabel609">
    <w:name w:val="ListLabel 609"/>
    <w:qFormat/>
    <w:rsid w:val="00B43712"/>
    <w:rPr>
      <w:rFonts w:cs="Symbol"/>
      <w:lang w:val="ru-RU" w:eastAsia="en-US" w:bidi="ar-SA"/>
    </w:rPr>
  </w:style>
  <w:style w:type="character" w:customStyle="1" w:styleId="ListLabel610">
    <w:name w:val="ListLabel 610"/>
    <w:qFormat/>
    <w:rsid w:val="00B43712"/>
    <w:rPr>
      <w:rFonts w:cs="Symbol"/>
      <w:lang w:val="ru-RU" w:eastAsia="en-US" w:bidi="ar-SA"/>
    </w:rPr>
  </w:style>
  <w:style w:type="character" w:customStyle="1" w:styleId="ListLabel611">
    <w:name w:val="ListLabel 611"/>
    <w:qFormat/>
    <w:rsid w:val="00B43712"/>
    <w:rPr>
      <w:rFonts w:cs="Symbol"/>
      <w:lang w:val="ru-RU" w:eastAsia="en-US" w:bidi="ar-SA"/>
    </w:rPr>
  </w:style>
  <w:style w:type="character" w:customStyle="1" w:styleId="ListLabel612">
    <w:name w:val="ListLabel 612"/>
    <w:qFormat/>
    <w:rsid w:val="00B43712"/>
    <w:rPr>
      <w:rFonts w:cs="Symbol"/>
      <w:lang w:val="ru-RU" w:eastAsia="en-US" w:bidi="ar-SA"/>
    </w:rPr>
  </w:style>
  <w:style w:type="character" w:customStyle="1" w:styleId="ListLabel613">
    <w:name w:val="ListLabel 613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4">
    <w:name w:val="ListLabel 614"/>
    <w:qFormat/>
    <w:rsid w:val="00B43712"/>
    <w:rPr>
      <w:rFonts w:eastAsia="Times New Roman" w:cs="Times New Roman"/>
      <w:b/>
      <w:bCs/>
      <w:spacing w:val="-1"/>
      <w:sz w:val="26"/>
      <w:szCs w:val="26"/>
      <w:lang w:val="ru-RU" w:eastAsia="en-US" w:bidi="ar-SA"/>
    </w:rPr>
  </w:style>
  <w:style w:type="character" w:customStyle="1" w:styleId="ListLabel615">
    <w:name w:val="ListLabel 615"/>
    <w:qFormat/>
    <w:rsid w:val="00B43712"/>
    <w:rPr>
      <w:rFonts w:eastAsia="Times New Roman" w:cs="Times New Roman"/>
      <w:b/>
      <w:bCs/>
      <w:spacing w:val="0"/>
      <w:sz w:val="28"/>
      <w:szCs w:val="28"/>
      <w:lang w:val="ru-RU" w:eastAsia="en-US" w:bidi="ar-SA"/>
    </w:rPr>
  </w:style>
  <w:style w:type="character" w:customStyle="1" w:styleId="ListLabel616">
    <w:name w:val="ListLabel 616"/>
    <w:qFormat/>
    <w:rsid w:val="00B43712"/>
    <w:rPr>
      <w:rFonts w:eastAsia="Times New Roman" w:cs="Times New Roman"/>
      <w:b/>
      <w:bCs/>
      <w:sz w:val="28"/>
      <w:szCs w:val="28"/>
      <w:lang w:val="ru-RU" w:eastAsia="en-US" w:bidi="ar-SA"/>
    </w:rPr>
  </w:style>
  <w:style w:type="character" w:customStyle="1" w:styleId="ListLabel617">
    <w:name w:val="ListLabel 617"/>
    <w:qFormat/>
    <w:rsid w:val="00B43712"/>
    <w:rPr>
      <w:rFonts w:cs="Symbol"/>
      <w:lang w:val="ru-RU" w:eastAsia="en-US" w:bidi="ar-SA"/>
    </w:rPr>
  </w:style>
  <w:style w:type="character" w:customStyle="1" w:styleId="ListLabel618">
    <w:name w:val="ListLabel 618"/>
    <w:qFormat/>
    <w:rsid w:val="00B43712"/>
    <w:rPr>
      <w:rFonts w:cs="Symbol"/>
      <w:lang w:val="ru-RU" w:eastAsia="en-US" w:bidi="ar-SA"/>
    </w:rPr>
  </w:style>
  <w:style w:type="character" w:customStyle="1" w:styleId="ListLabel619">
    <w:name w:val="ListLabel 619"/>
    <w:qFormat/>
    <w:rsid w:val="00B43712"/>
    <w:rPr>
      <w:rFonts w:cs="Symbol"/>
      <w:lang w:val="ru-RU" w:eastAsia="en-US" w:bidi="ar-SA"/>
    </w:rPr>
  </w:style>
  <w:style w:type="character" w:customStyle="1" w:styleId="ListLabel620">
    <w:name w:val="ListLabel 620"/>
    <w:qFormat/>
    <w:rsid w:val="00B43712"/>
    <w:rPr>
      <w:rFonts w:cs="Symbol"/>
      <w:lang w:val="ru-RU" w:eastAsia="en-US" w:bidi="ar-SA"/>
    </w:rPr>
  </w:style>
  <w:style w:type="character" w:customStyle="1" w:styleId="ListLabel621">
    <w:name w:val="ListLabel 621"/>
    <w:qFormat/>
    <w:rsid w:val="00B43712"/>
    <w:rPr>
      <w:rFonts w:cs="Symbol"/>
      <w:lang w:val="ru-RU" w:eastAsia="en-US" w:bidi="ar-SA"/>
    </w:rPr>
  </w:style>
  <w:style w:type="paragraph" w:customStyle="1" w:styleId="17">
    <w:name w:val="Заголовок1"/>
    <w:basedOn w:val="a"/>
    <w:next w:val="ab"/>
    <w:qFormat/>
    <w:rsid w:val="00B43712"/>
    <w:pPr>
      <w:keepNext/>
      <w:widowControl w:val="0"/>
      <w:shd w:val="clear" w:color="auto" w:fill="FFFFFF"/>
      <w:spacing w:before="240" w:after="120"/>
    </w:pPr>
    <w:rPr>
      <w:rFonts w:ascii="Liberation Sans" w:eastAsia="Tahoma" w:hAnsi="Liberation Sans" w:cs="Droid Sans Devanagari"/>
      <w:sz w:val="28"/>
      <w:szCs w:val="28"/>
      <w:lang w:eastAsia="en-US"/>
    </w:rPr>
  </w:style>
  <w:style w:type="character" w:customStyle="1" w:styleId="18">
    <w:name w:val="Основной текст Знак1"/>
    <w:uiPriority w:val="99"/>
    <w:rsid w:val="00B437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afff4">
    <w:name w:val="List"/>
    <w:basedOn w:val="ab"/>
    <w:rsid w:val="00B43712"/>
    <w:pPr>
      <w:widowControl w:val="0"/>
      <w:shd w:val="clear" w:color="auto" w:fill="FFFFFF"/>
      <w:spacing w:after="0"/>
    </w:pPr>
    <w:rPr>
      <w:rFonts w:cs="Droid Sans Devanagari"/>
      <w:sz w:val="28"/>
      <w:szCs w:val="28"/>
      <w:lang w:eastAsia="en-US"/>
    </w:rPr>
  </w:style>
  <w:style w:type="paragraph" w:styleId="afff5">
    <w:name w:val="caption"/>
    <w:basedOn w:val="a"/>
    <w:unhideWhenUsed/>
    <w:qFormat/>
    <w:rsid w:val="00B43712"/>
    <w:pPr>
      <w:widowControl w:val="0"/>
      <w:shd w:val="clear" w:color="auto" w:fill="FFFFFF"/>
      <w:spacing w:line="276" w:lineRule="auto"/>
    </w:pPr>
    <w:rPr>
      <w:b/>
      <w:bCs/>
      <w:color w:val="4F81BD"/>
      <w:sz w:val="18"/>
      <w:szCs w:val="18"/>
      <w:lang w:eastAsia="en-US"/>
    </w:rPr>
  </w:style>
  <w:style w:type="paragraph" w:styleId="19">
    <w:name w:val="index 1"/>
    <w:basedOn w:val="a"/>
    <w:next w:val="a"/>
    <w:autoRedefine/>
    <w:uiPriority w:val="99"/>
    <w:semiHidden/>
    <w:unhideWhenUsed/>
    <w:rsid w:val="00B43712"/>
    <w:pPr>
      <w:widowControl w:val="0"/>
      <w:ind w:left="220" w:hanging="220"/>
    </w:pPr>
    <w:rPr>
      <w:sz w:val="22"/>
      <w:szCs w:val="22"/>
      <w:lang w:eastAsia="en-US"/>
    </w:rPr>
  </w:style>
  <w:style w:type="paragraph" w:styleId="afff6">
    <w:name w:val="index heading"/>
    <w:basedOn w:val="a"/>
    <w:qFormat/>
    <w:rsid w:val="00B43712"/>
    <w:pPr>
      <w:widowControl w:val="0"/>
      <w:shd w:val="clear" w:color="auto" w:fill="FFFFFF"/>
    </w:pPr>
    <w:rPr>
      <w:rFonts w:cs="Droid Sans Devanagari"/>
      <w:sz w:val="22"/>
      <w:szCs w:val="22"/>
      <w:lang w:eastAsia="en-US"/>
    </w:rPr>
  </w:style>
  <w:style w:type="paragraph" w:styleId="1a">
    <w:name w:val="toc 1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</w:pPr>
    <w:rPr>
      <w:sz w:val="22"/>
      <w:szCs w:val="22"/>
      <w:lang w:eastAsia="en-US"/>
    </w:rPr>
  </w:style>
  <w:style w:type="paragraph" w:styleId="34">
    <w:name w:val="toc 3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567"/>
    </w:pPr>
    <w:rPr>
      <w:sz w:val="22"/>
      <w:szCs w:val="22"/>
      <w:lang w:eastAsia="en-US"/>
    </w:rPr>
  </w:style>
  <w:style w:type="paragraph" w:styleId="44">
    <w:name w:val="toc 4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850"/>
    </w:pPr>
    <w:rPr>
      <w:sz w:val="22"/>
      <w:szCs w:val="22"/>
      <w:lang w:eastAsia="en-US"/>
    </w:rPr>
  </w:style>
  <w:style w:type="paragraph" w:styleId="53">
    <w:name w:val="toc 5"/>
    <w:basedOn w:val="a"/>
    <w:next w:val="a"/>
    <w:uiPriority w:val="39"/>
    <w:unhideWhenUsed/>
    <w:rsid w:val="00B43712"/>
    <w:pPr>
      <w:widowControl w:val="0"/>
      <w:shd w:val="clear" w:color="auto" w:fill="FFFFFF"/>
      <w:spacing w:after="57"/>
      <w:ind w:left="1134"/>
    </w:pPr>
    <w:rPr>
      <w:sz w:val="22"/>
      <w:szCs w:val="22"/>
      <w:lang w:eastAsia="en-US"/>
    </w:rPr>
  </w:style>
  <w:style w:type="character" w:customStyle="1" w:styleId="1b">
    <w:name w:val="Название Знак1"/>
    <w:rsid w:val="00B4371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1c">
    <w:name w:val="Подзаголовок Знак1"/>
    <w:uiPriority w:val="99"/>
    <w:rsid w:val="00B4371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styleId="2b">
    <w:name w:val="Quote"/>
    <w:basedOn w:val="a"/>
    <w:link w:val="212"/>
    <w:uiPriority w:val="29"/>
    <w:qFormat/>
    <w:rsid w:val="00B43712"/>
    <w:pPr>
      <w:widowControl w:val="0"/>
      <w:shd w:val="clear" w:color="auto" w:fill="FFFFFF"/>
      <w:ind w:left="720" w:right="720"/>
    </w:pPr>
    <w:rPr>
      <w:i/>
      <w:sz w:val="22"/>
      <w:szCs w:val="22"/>
      <w:lang w:eastAsia="en-US"/>
    </w:rPr>
  </w:style>
  <w:style w:type="character" w:customStyle="1" w:styleId="212">
    <w:name w:val="Цитата 2 Знак1"/>
    <w:basedOn w:val="a0"/>
    <w:link w:val="2b"/>
    <w:uiPriority w:val="29"/>
    <w:rsid w:val="00B43712"/>
    <w:rPr>
      <w:rFonts w:ascii="Times New Roman" w:eastAsia="Times New Roman" w:hAnsi="Times New Roman" w:cs="Times New Roman"/>
      <w:i/>
      <w:shd w:val="clear" w:color="auto" w:fill="FFFFFF"/>
    </w:rPr>
  </w:style>
  <w:style w:type="paragraph" w:styleId="afff7">
    <w:name w:val="Intense Quote"/>
    <w:basedOn w:val="a"/>
    <w:link w:val="1d"/>
    <w:uiPriority w:val="30"/>
    <w:qFormat/>
    <w:rsid w:val="00B43712"/>
    <w:pPr>
      <w:widowControl w:val="0"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szCs w:val="22"/>
      <w:lang w:eastAsia="en-US"/>
    </w:rPr>
  </w:style>
  <w:style w:type="character" w:customStyle="1" w:styleId="1d">
    <w:name w:val="Выделенная цитата Знак1"/>
    <w:basedOn w:val="a0"/>
    <w:link w:val="afff7"/>
    <w:uiPriority w:val="30"/>
    <w:rsid w:val="00B43712"/>
    <w:rPr>
      <w:rFonts w:ascii="Times New Roman" w:eastAsia="Times New Roman" w:hAnsi="Times New Roman" w:cs="Times New Roman"/>
      <w:i/>
      <w:shd w:val="clear" w:color="auto" w:fill="F2F2F2"/>
    </w:rPr>
  </w:style>
  <w:style w:type="character" w:customStyle="1" w:styleId="1e">
    <w:name w:val="Верх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">
    <w:name w:val="Нижний колонтитул Знак1"/>
    <w:uiPriority w:val="99"/>
    <w:rsid w:val="00B43712"/>
    <w:rPr>
      <w:rFonts w:ascii="Times New Roman" w:eastAsia="Times New Roman" w:hAnsi="Times New Roman" w:cs="Times New Roman"/>
      <w:sz w:val="22"/>
      <w:shd w:val="clear" w:color="auto" w:fill="FFFFFF"/>
      <w:lang w:val="ru-RU"/>
    </w:rPr>
  </w:style>
  <w:style w:type="character" w:customStyle="1" w:styleId="1f0">
    <w:name w:val="Текст сноски Знак1"/>
    <w:uiPriority w:val="99"/>
    <w:rsid w:val="00B43712"/>
    <w:rPr>
      <w:rFonts w:ascii="Times New Roman" w:eastAsia="Times New Roman" w:hAnsi="Times New Roman" w:cs="Times New Roman"/>
      <w:sz w:val="18"/>
      <w:shd w:val="clear" w:color="auto" w:fill="FFFFFF"/>
    </w:rPr>
  </w:style>
  <w:style w:type="character" w:customStyle="1" w:styleId="1f1">
    <w:name w:val="Текст концевой сноски Знак1"/>
    <w:uiPriority w:val="99"/>
    <w:semiHidden/>
    <w:rsid w:val="00B43712"/>
    <w:rPr>
      <w:rFonts w:ascii="Times New Roman" w:eastAsia="Times New Roman" w:hAnsi="Times New Roman" w:cs="Times New Roman"/>
      <w:sz w:val="20"/>
      <w:shd w:val="clear" w:color="auto" w:fill="FFFFFF"/>
    </w:rPr>
  </w:style>
  <w:style w:type="paragraph" w:styleId="2c">
    <w:name w:val="toc 2"/>
    <w:basedOn w:val="a"/>
    <w:uiPriority w:val="39"/>
    <w:unhideWhenUsed/>
    <w:rsid w:val="00B43712"/>
    <w:pPr>
      <w:widowControl w:val="0"/>
      <w:shd w:val="clear" w:color="auto" w:fill="FFFFFF"/>
      <w:spacing w:after="57"/>
      <w:ind w:left="283"/>
    </w:pPr>
    <w:rPr>
      <w:sz w:val="22"/>
      <w:szCs w:val="22"/>
      <w:lang w:eastAsia="en-US"/>
    </w:rPr>
  </w:style>
  <w:style w:type="paragraph" w:styleId="63">
    <w:name w:val="toc 6"/>
    <w:basedOn w:val="a"/>
    <w:uiPriority w:val="39"/>
    <w:unhideWhenUsed/>
    <w:rsid w:val="00B43712"/>
    <w:pPr>
      <w:widowControl w:val="0"/>
      <w:shd w:val="clear" w:color="auto" w:fill="FFFFFF"/>
      <w:spacing w:after="57"/>
      <w:ind w:left="1417"/>
    </w:pPr>
    <w:rPr>
      <w:sz w:val="22"/>
      <w:szCs w:val="22"/>
      <w:lang w:eastAsia="en-US"/>
    </w:rPr>
  </w:style>
  <w:style w:type="paragraph" w:styleId="72">
    <w:name w:val="toc 7"/>
    <w:basedOn w:val="a"/>
    <w:uiPriority w:val="39"/>
    <w:unhideWhenUsed/>
    <w:rsid w:val="00B43712"/>
    <w:pPr>
      <w:widowControl w:val="0"/>
      <w:shd w:val="clear" w:color="auto" w:fill="FFFFFF"/>
      <w:spacing w:after="57"/>
      <w:ind w:left="1701"/>
    </w:pPr>
    <w:rPr>
      <w:sz w:val="22"/>
      <w:szCs w:val="22"/>
      <w:lang w:eastAsia="en-US"/>
    </w:rPr>
  </w:style>
  <w:style w:type="paragraph" w:styleId="82">
    <w:name w:val="toc 8"/>
    <w:basedOn w:val="a"/>
    <w:uiPriority w:val="39"/>
    <w:unhideWhenUsed/>
    <w:rsid w:val="00B43712"/>
    <w:pPr>
      <w:widowControl w:val="0"/>
      <w:shd w:val="clear" w:color="auto" w:fill="FFFFFF"/>
      <w:spacing w:after="57"/>
      <w:ind w:left="1984"/>
    </w:pPr>
    <w:rPr>
      <w:sz w:val="22"/>
      <w:szCs w:val="22"/>
      <w:lang w:eastAsia="en-US"/>
    </w:rPr>
  </w:style>
  <w:style w:type="paragraph" w:styleId="92">
    <w:name w:val="toc 9"/>
    <w:basedOn w:val="a"/>
    <w:uiPriority w:val="39"/>
    <w:unhideWhenUsed/>
    <w:rsid w:val="00B43712"/>
    <w:pPr>
      <w:widowControl w:val="0"/>
      <w:shd w:val="clear" w:color="auto" w:fill="FFFFFF"/>
      <w:spacing w:after="57"/>
      <w:ind w:left="2268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character" w:customStyle="1" w:styleId="1f2">
    <w:name w:val="Текст примечания Знак1"/>
    <w:uiPriority w:val="99"/>
    <w:semiHidden/>
    <w:rsid w:val="00B4371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3">
    <w:name w:val="Тема примечания Знак1"/>
    <w:uiPriority w:val="99"/>
    <w:semiHidden/>
    <w:rsid w:val="00B43712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1f4">
    <w:name w:val="Текст выноски Знак1"/>
    <w:uiPriority w:val="99"/>
    <w:semiHidden/>
    <w:rsid w:val="00B43712"/>
    <w:rPr>
      <w:rFonts w:ascii="Segoe UI" w:eastAsia="Times New Roman" w:hAnsi="Segoe UI" w:cs="Segoe UI"/>
      <w:sz w:val="18"/>
      <w:szCs w:val="18"/>
      <w:shd w:val="clear" w:color="auto" w:fill="FFFFFF"/>
      <w:lang w:val="ru-RU"/>
    </w:rPr>
  </w:style>
  <w:style w:type="paragraph" w:customStyle="1" w:styleId="afff8">
    <w:name w:val="Содержимое врезки"/>
    <w:basedOn w:val="a"/>
    <w:qFormat/>
    <w:rsid w:val="00B43712"/>
    <w:pPr>
      <w:widowControl w:val="0"/>
      <w:shd w:val="clear" w:color="auto" w:fill="FFFFFF"/>
    </w:pPr>
    <w:rPr>
      <w:sz w:val="22"/>
      <w:szCs w:val="22"/>
      <w:lang w:eastAsia="en-US"/>
    </w:rPr>
  </w:style>
  <w:style w:type="paragraph" w:customStyle="1" w:styleId="afff9">
    <w:name w:val="Заголовок таблицы"/>
    <w:basedOn w:val="af8"/>
    <w:qFormat/>
    <w:rsid w:val="00B43712"/>
    <w:pPr>
      <w:widowControl w:val="0"/>
      <w:shd w:val="clear" w:color="auto" w:fill="FFFFFF"/>
      <w:jc w:val="center"/>
    </w:pPr>
    <w:rPr>
      <w:b/>
      <w:bCs/>
      <w:color w:val="auto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43712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">
    <w:name w:val="Сетка таблицы7"/>
    <w:basedOn w:val="a1"/>
    <w:next w:val="a9"/>
    <w:uiPriority w:val="59"/>
    <w:unhideWhenUsed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3">
    <w:name w:val="Таблица простая 2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">
    <w:name w:val="Таблица простая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">
    <w:name w:val="Таблица простая 5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">
    <w:name w:val="Таблица-сетк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">
    <w:name w:val="Таблица-сетк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0">
    <w:name w:val="Список-таблица 4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">
    <w:name w:val="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">
    <w:name w:val="Bordered &amp; Lin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rsid w:val="00B43712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B4371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Contents">
    <w:name w:val="Table Contents"/>
    <w:basedOn w:val="a"/>
    <w:rsid w:val="00B43712"/>
    <w:pPr>
      <w:suppressLineNumbers/>
      <w:suppressAutoHyphens/>
      <w:autoSpaceDN w:val="0"/>
    </w:pPr>
    <w:rPr>
      <w:rFonts w:ascii="Liberation Serif" w:eastAsia="SimSun" w:hAnsi="Liberation Serif" w:cs="Mangal"/>
      <w:kern w:val="3"/>
      <w:lang w:eastAsia="zh-CN" w:bidi="hi-IN"/>
    </w:rPr>
  </w:style>
  <w:style w:type="numbering" w:customStyle="1" w:styleId="170">
    <w:name w:val="Нет списка17"/>
    <w:next w:val="a2"/>
    <w:uiPriority w:val="99"/>
    <w:semiHidden/>
    <w:unhideWhenUsed/>
    <w:rsid w:val="00B43712"/>
  </w:style>
  <w:style w:type="table" w:customStyle="1" w:styleId="113">
    <w:name w:val="Сетка таблицы1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">
    <w:name w:val="Нет списка112"/>
    <w:next w:val="a2"/>
    <w:uiPriority w:val="99"/>
    <w:semiHidden/>
    <w:unhideWhenUsed/>
    <w:rsid w:val="00B43712"/>
  </w:style>
  <w:style w:type="table" w:customStyle="1" w:styleId="1110">
    <w:name w:val="Сетка таблицы11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B43712"/>
  </w:style>
  <w:style w:type="numbering" w:customStyle="1" w:styleId="260">
    <w:name w:val="Нет списка26"/>
    <w:next w:val="a2"/>
    <w:uiPriority w:val="99"/>
    <w:semiHidden/>
    <w:unhideWhenUsed/>
    <w:rsid w:val="00B43712"/>
  </w:style>
  <w:style w:type="numbering" w:customStyle="1" w:styleId="340">
    <w:name w:val="Нет списка34"/>
    <w:next w:val="a2"/>
    <w:uiPriority w:val="99"/>
    <w:semiHidden/>
    <w:unhideWhenUsed/>
    <w:rsid w:val="00B43712"/>
  </w:style>
  <w:style w:type="table" w:customStyle="1" w:styleId="214">
    <w:name w:val="Сетка таблицы2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">
    <w:name w:val="Нет списка122"/>
    <w:next w:val="a2"/>
    <w:uiPriority w:val="99"/>
    <w:semiHidden/>
    <w:unhideWhenUsed/>
    <w:rsid w:val="00B43712"/>
  </w:style>
  <w:style w:type="numbering" w:customStyle="1" w:styleId="2120">
    <w:name w:val="Нет списка212"/>
    <w:next w:val="a2"/>
    <w:uiPriority w:val="99"/>
    <w:semiHidden/>
    <w:unhideWhenUsed/>
    <w:rsid w:val="00B43712"/>
  </w:style>
  <w:style w:type="numbering" w:customStyle="1" w:styleId="3120">
    <w:name w:val="Нет списка312"/>
    <w:next w:val="a2"/>
    <w:uiPriority w:val="99"/>
    <w:semiHidden/>
    <w:unhideWhenUsed/>
    <w:rsid w:val="00B43712"/>
  </w:style>
  <w:style w:type="numbering" w:customStyle="1" w:styleId="430">
    <w:name w:val="Нет списка43"/>
    <w:next w:val="a2"/>
    <w:uiPriority w:val="99"/>
    <w:semiHidden/>
    <w:unhideWhenUsed/>
    <w:rsid w:val="00B43712"/>
  </w:style>
  <w:style w:type="table" w:customStyle="1" w:styleId="313">
    <w:name w:val="Сетка таблицы3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2"/>
    <w:next w:val="a2"/>
    <w:uiPriority w:val="99"/>
    <w:semiHidden/>
    <w:unhideWhenUsed/>
    <w:rsid w:val="00B43712"/>
  </w:style>
  <w:style w:type="numbering" w:customStyle="1" w:styleId="222">
    <w:name w:val="Нет списка222"/>
    <w:next w:val="a2"/>
    <w:uiPriority w:val="99"/>
    <w:semiHidden/>
    <w:unhideWhenUsed/>
    <w:rsid w:val="00B43712"/>
  </w:style>
  <w:style w:type="numbering" w:customStyle="1" w:styleId="322">
    <w:name w:val="Нет списка322"/>
    <w:next w:val="a2"/>
    <w:uiPriority w:val="99"/>
    <w:semiHidden/>
    <w:unhideWhenUsed/>
    <w:rsid w:val="00B43712"/>
  </w:style>
  <w:style w:type="numbering" w:customStyle="1" w:styleId="4120">
    <w:name w:val="Нет списка412"/>
    <w:next w:val="a2"/>
    <w:uiPriority w:val="99"/>
    <w:semiHidden/>
    <w:unhideWhenUsed/>
    <w:rsid w:val="00B43712"/>
  </w:style>
  <w:style w:type="numbering" w:customStyle="1" w:styleId="520">
    <w:name w:val="Нет списка52"/>
    <w:next w:val="a2"/>
    <w:uiPriority w:val="99"/>
    <w:semiHidden/>
    <w:unhideWhenUsed/>
    <w:rsid w:val="00B43712"/>
  </w:style>
  <w:style w:type="numbering" w:customStyle="1" w:styleId="620">
    <w:name w:val="Нет списка62"/>
    <w:next w:val="a2"/>
    <w:uiPriority w:val="99"/>
    <w:semiHidden/>
    <w:unhideWhenUsed/>
    <w:rsid w:val="00B43712"/>
  </w:style>
  <w:style w:type="table" w:customStyle="1" w:styleId="413">
    <w:name w:val="Сетка таблицы4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">
    <w:name w:val="Нет списка142"/>
    <w:next w:val="a2"/>
    <w:uiPriority w:val="99"/>
    <w:semiHidden/>
    <w:unhideWhenUsed/>
    <w:rsid w:val="00B43712"/>
  </w:style>
  <w:style w:type="numbering" w:customStyle="1" w:styleId="232">
    <w:name w:val="Нет списка232"/>
    <w:next w:val="a2"/>
    <w:uiPriority w:val="99"/>
    <w:semiHidden/>
    <w:unhideWhenUsed/>
    <w:rsid w:val="00B43712"/>
  </w:style>
  <w:style w:type="numbering" w:customStyle="1" w:styleId="720">
    <w:name w:val="Нет списка72"/>
    <w:next w:val="a2"/>
    <w:uiPriority w:val="99"/>
    <w:semiHidden/>
    <w:unhideWhenUsed/>
    <w:rsid w:val="00B43712"/>
  </w:style>
  <w:style w:type="table" w:customStyle="1" w:styleId="512">
    <w:name w:val="Сетка таблицы51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">
    <w:name w:val="Нет списка152"/>
    <w:next w:val="a2"/>
    <w:uiPriority w:val="99"/>
    <w:semiHidden/>
    <w:unhideWhenUsed/>
    <w:rsid w:val="00B43712"/>
  </w:style>
  <w:style w:type="numbering" w:customStyle="1" w:styleId="242">
    <w:name w:val="Нет списка242"/>
    <w:next w:val="a2"/>
    <w:uiPriority w:val="99"/>
    <w:semiHidden/>
    <w:unhideWhenUsed/>
    <w:rsid w:val="00B43712"/>
  </w:style>
  <w:style w:type="numbering" w:customStyle="1" w:styleId="810">
    <w:name w:val="Нет списка81"/>
    <w:next w:val="a2"/>
    <w:uiPriority w:val="99"/>
    <w:semiHidden/>
    <w:unhideWhenUsed/>
    <w:rsid w:val="00B43712"/>
  </w:style>
  <w:style w:type="table" w:customStyle="1" w:styleId="611">
    <w:name w:val="Сетка таблицы6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1"/>
    <w:next w:val="a2"/>
    <w:uiPriority w:val="99"/>
    <w:semiHidden/>
    <w:unhideWhenUsed/>
    <w:rsid w:val="00B43712"/>
  </w:style>
  <w:style w:type="table" w:customStyle="1" w:styleId="123">
    <w:name w:val="Сетка таблицы12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1"/>
    <w:next w:val="a2"/>
    <w:uiPriority w:val="99"/>
    <w:semiHidden/>
    <w:unhideWhenUsed/>
    <w:rsid w:val="00B43712"/>
  </w:style>
  <w:style w:type="numbering" w:customStyle="1" w:styleId="251">
    <w:name w:val="Нет списка251"/>
    <w:next w:val="a2"/>
    <w:uiPriority w:val="99"/>
    <w:semiHidden/>
    <w:unhideWhenUsed/>
    <w:rsid w:val="00B43712"/>
  </w:style>
  <w:style w:type="numbering" w:customStyle="1" w:styleId="331">
    <w:name w:val="Нет списка331"/>
    <w:next w:val="a2"/>
    <w:uiPriority w:val="99"/>
    <w:semiHidden/>
    <w:unhideWhenUsed/>
    <w:rsid w:val="00B43712"/>
  </w:style>
  <w:style w:type="numbering" w:customStyle="1" w:styleId="1211">
    <w:name w:val="Нет списка1211"/>
    <w:next w:val="a2"/>
    <w:uiPriority w:val="99"/>
    <w:semiHidden/>
    <w:unhideWhenUsed/>
    <w:rsid w:val="00B43712"/>
  </w:style>
  <w:style w:type="numbering" w:customStyle="1" w:styleId="2111">
    <w:name w:val="Нет списка2111"/>
    <w:next w:val="a2"/>
    <w:uiPriority w:val="99"/>
    <w:semiHidden/>
    <w:unhideWhenUsed/>
    <w:rsid w:val="00B43712"/>
  </w:style>
  <w:style w:type="numbering" w:customStyle="1" w:styleId="3111">
    <w:name w:val="Нет списка3111"/>
    <w:next w:val="a2"/>
    <w:uiPriority w:val="99"/>
    <w:semiHidden/>
    <w:unhideWhenUsed/>
    <w:rsid w:val="00B43712"/>
  </w:style>
  <w:style w:type="numbering" w:customStyle="1" w:styleId="421">
    <w:name w:val="Нет списка421"/>
    <w:next w:val="a2"/>
    <w:uiPriority w:val="99"/>
    <w:semiHidden/>
    <w:unhideWhenUsed/>
    <w:rsid w:val="00B43712"/>
  </w:style>
  <w:style w:type="numbering" w:customStyle="1" w:styleId="1311">
    <w:name w:val="Нет списка1311"/>
    <w:next w:val="a2"/>
    <w:uiPriority w:val="99"/>
    <w:semiHidden/>
    <w:unhideWhenUsed/>
    <w:rsid w:val="00B43712"/>
  </w:style>
  <w:style w:type="numbering" w:customStyle="1" w:styleId="2211">
    <w:name w:val="Нет списка2211"/>
    <w:next w:val="a2"/>
    <w:uiPriority w:val="99"/>
    <w:semiHidden/>
    <w:unhideWhenUsed/>
    <w:rsid w:val="00B43712"/>
  </w:style>
  <w:style w:type="numbering" w:customStyle="1" w:styleId="3211">
    <w:name w:val="Нет списка3211"/>
    <w:next w:val="a2"/>
    <w:uiPriority w:val="99"/>
    <w:semiHidden/>
    <w:unhideWhenUsed/>
    <w:rsid w:val="00B43712"/>
  </w:style>
  <w:style w:type="numbering" w:customStyle="1" w:styleId="4111">
    <w:name w:val="Нет списка4111"/>
    <w:next w:val="a2"/>
    <w:uiPriority w:val="99"/>
    <w:semiHidden/>
    <w:unhideWhenUsed/>
    <w:rsid w:val="00B43712"/>
  </w:style>
  <w:style w:type="numbering" w:customStyle="1" w:styleId="5110">
    <w:name w:val="Нет списка511"/>
    <w:next w:val="a2"/>
    <w:uiPriority w:val="99"/>
    <w:semiHidden/>
    <w:unhideWhenUsed/>
    <w:rsid w:val="00B43712"/>
  </w:style>
  <w:style w:type="numbering" w:customStyle="1" w:styleId="6110">
    <w:name w:val="Нет списка611"/>
    <w:next w:val="a2"/>
    <w:uiPriority w:val="99"/>
    <w:semiHidden/>
    <w:unhideWhenUsed/>
    <w:rsid w:val="00B43712"/>
  </w:style>
  <w:style w:type="numbering" w:customStyle="1" w:styleId="1411">
    <w:name w:val="Нет списка1411"/>
    <w:next w:val="a2"/>
    <w:uiPriority w:val="99"/>
    <w:semiHidden/>
    <w:unhideWhenUsed/>
    <w:rsid w:val="00B43712"/>
  </w:style>
  <w:style w:type="numbering" w:customStyle="1" w:styleId="2311">
    <w:name w:val="Нет списка2311"/>
    <w:next w:val="a2"/>
    <w:uiPriority w:val="99"/>
    <w:semiHidden/>
    <w:unhideWhenUsed/>
    <w:rsid w:val="00B43712"/>
  </w:style>
  <w:style w:type="numbering" w:customStyle="1" w:styleId="711">
    <w:name w:val="Нет списка711"/>
    <w:next w:val="a2"/>
    <w:uiPriority w:val="99"/>
    <w:semiHidden/>
    <w:unhideWhenUsed/>
    <w:rsid w:val="00B43712"/>
  </w:style>
  <w:style w:type="numbering" w:customStyle="1" w:styleId="1511">
    <w:name w:val="Нет списка1511"/>
    <w:next w:val="a2"/>
    <w:uiPriority w:val="99"/>
    <w:semiHidden/>
    <w:unhideWhenUsed/>
    <w:rsid w:val="00B43712"/>
  </w:style>
  <w:style w:type="numbering" w:customStyle="1" w:styleId="2411">
    <w:name w:val="Нет списка2411"/>
    <w:next w:val="a2"/>
    <w:uiPriority w:val="99"/>
    <w:semiHidden/>
    <w:unhideWhenUsed/>
    <w:rsid w:val="00B43712"/>
  </w:style>
  <w:style w:type="numbering" w:customStyle="1" w:styleId="910">
    <w:name w:val="Нет списка91"/>
    <w:next w:val="a2"/>
    <w:uiPriority w:val="99"/>
    <w:semiHidden/>
    <w:unhideWhenUsed/>
    <w:rsid w:val="00B43712"/>
  </w:style>
  <w:style w:type="table" w:customStyle="1" w:styleId="712">
    <w:name w:val="Сетка таблицы71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1"/>
    <w:next w:val="a2"/>
    <w:uiPriority w:val="99"/>
    <w:semiHidden/>
    <w:unhideWhenUsed/>
    <w:rsid w:val="00B43712"/>
  </w:style>
  <w:style w:type="table" w:customStyle="1" w:styleId="133">
    <w:name w:val="Сетка таблицы13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0">
    <w:name w:val="Нет списка113"/>
    <w:next w:val="a2"/>
    <w:uiPriority w:val="99"/>
    <w:semiHidden/>
    <w:unhideWhenUsed/>
    <w:rsid w:val="00B43712"/>
  </w:style>
  <w:style w:type="numbering" w:customStyle="1" w:styleId="261">
    <w:name w:val="Нет списка261"/>
    <w:next w:val="a2"/>
    <w:uiPriority w:val="99"/>
    <w:semiHidden/>
    <w:unhideWhenUsed/>
    <w:rsid w:val="00B43712"/>
  </w:style>
  <w:style w:type="numbering" w:customStyle="1" w:styleId="341">
    <w:name w:val="Нет списка341"/>
    <w:next w:val="a2"/>
    <w:uiPriority w:val="99"/>
    <w:semiHidden/>
    <w:unhideWhenUsed/>
    <w:rsid w:val="00B43712"/>
  </w:style>
  <w:style w:type="numbering" w:customStyle="1" w:styleId="1221">
    <w:name w:val="Нет списка1221"/>
    <w:next w:val="a2"/>
    <w:uiPriority w:val="99"/>
    <w:semiHidden/>
    <w:unhideWhenUsed/>
    <w:rsid w:val="00B43712"/>
  </w:style>
  <w:style w:type="numbering" w:customStyle="1" w:styleId="2121">
    <w:name w:val="Нет списка2121"/>
    <w:next w:val="a2"/>
    <w:uiPriority w:val="99"/>
    <w:semiHidden/>
    <w:unhideWhenUsed/>
    <w:rsid w:val="00B43712"/>
  </w:style>
  <w:style w:type="numbering" w:customStyle="1" w:styleId="3121">
    <w:name w:val="Нет списка3121"/>
    <w:next w:val="a2"/>
    <w:uiPriority w:val="99"/>
    <w:semiHidden/>
    <w:unhideWhenUsed/>
    <w:rsid w:val="00B43712"/>
  </w:style>
  <w:style w:type="numbering" w:customStyle="1" w:styleId="431">
    <w:name w:val="Нет списка431"/>
    <w:next w:val="a2"/>
    <w:uiPriority w:val="99"/>
    <w:semiHidden/>
    <w:unhideWhenUsed/>
    <w:rsid w:val="00B43712"/>
  </w:style>
  <w:style w:type="numbering" w:customStyle="1" w:styleId="1321">
    <w:name w:val="Нет списка1321"/>
    <w:next w:val="a2"/>
    <w:uiPriority w:val="99"/>
    <w:semiHidden/>
    <w:unhideWhenUsed/>
    <w:rsid w:val="00B43712"/>
  </w:style>
  <w:style w:type="numbering" w:customStyle="1" w:styleId="2221">
    <w:name w:val="Нет списка2221"/>
    <w:next w:val="a2"/>
    <w:uiPriority w:val="99"/>
    <w:semiHidden/>
    <w:unhideWhenUsed/>
    <w:rsid w:val="00B43712"/>
  </w:style>
  <w:style w:type="numbering" w:customStyle="1" w:styleId="3221">
    <w:name w:val="Нет списка3221"/>
    <w:next w:val="a2"/>
    <w:uiPriority w:val="99"/>
    <w:semiHidden/>
    <w:unhideWhenUsed/>
    <w:rsid w:val="00B43712"/>
  </w:style>
  <w:style w:type="numbering" w:customStyle="1" w:styleId="4121">
    <w:name w:val="Нет списка4121"/>
    <w:next w:val="a2"/>
    <w:uiPriority w:val="99"/>
    <w:semiHidden/>
    <w:unhideWhenUsed/>
    <w:rsid w:val="00B43712"/>
  </w:style>
  <w:style w:type="numbering" w:customStyle="1" w:styleId="521">
    <w:name w:val="Нет списка521"/>
    <w:next w:val="a2"/>
    <w:uiPriority w:val="99"/>
    <w:semiHidden/>
    <w:unhideWhenUsed/>
    <w:rsid w:val="00B43712"/>
  </w:style>
  <w:style w:type="numbering" w:customStyle="1" w:styleId="621">
    <w:name w:val="Нет списка621"/>
    <w:next w:val="a2"/>
    <w:uiPriority w:val="99"/>
    <w:semiHidden/>
    <w:unhideWhenUsed/>
    <w:rsid w:val="00B43712"/>
  </w:style>
  <w:style w:type="numbering" w:customStyle="1" w:styleId="1421">
    <w:name w:val="Нет списка1421"/>
    <w:next w:val="a2"/>
    <w:uiPriority w:val="99"/>
    <w:semiHidden/>
    <w:unhideWhenUsed/>
    <w:rsid w:val="00B43712"/>
  </w:style>
  <w:style w:type="numbering" w:customStyle="1" w:styleId="2321">
    <w:name w:val="Нет списка2321"/>
    <w:next w:val="a2"/>
    <w:uiPriority w:val="99"/>
    <w:semiHidden/>
    <w:unhideWhenUsed/>
    <w:rsid w:val="00B43712"/>
  </w:style>
  <w:style w:type="numbering" w:customStyle="1" w:styleId="721">
    <w:name w:val="Нет списка721"/>
    <w:next w:val="a2"/>
    <w:uiPriority w:val="99"/>
    <w:semiHidden/>
    <w:unhideWhenUsed/>
    <w:rsid w:val="00B43712"/>
  </w:style>
  <w:style w:type="numbering" w:customStyle="1" w:styleId="1521">
    <w:name w:val="Нет списка1521"/>
    <w:next w:val="a2"/>
    <w:uiPriority w:val="99"/>
    <w:semiHidden/>
    <w:unhideWhenUsed/>
    <w:rsid w:val="00B43712"/>
  </w:style>
  <w:style w:type="numbering" w:customStyle="1" w:styleId="2421">
    <w:name w:val="Нет списка2421"/>
    <w:next w:val="a2"/>
    <w:uiPriority w:val="99"/>
    <w:semiHidden/>
    <w:unhideWhenUsed/>
    <w:rsid w:val="00B43712"/>
  </w:style>
  <w:style w:type="numbering" w:customStyle="1" w:styleId="101">
    <w:name w:val="Нет списка101"/>
    <w:next w:val="a2"/>
    <w:uiPriority w:val="99"/>
    <w:semiHidden/>
    <w:unhideWhenUsed/>
    <w:rsid w:val="00B43712"/>
  </w:style>
  <w:style w:type="table" w:customStyle="1" w:styleId="83">
    <w:name w:val="Сетка таблицы8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0">
    <w:name w:val="Нет списка18"/>
    <w:next w:val="a2"/>
    <w:uiPriority w:val="99"/>
    <w:semiHidden/>
    <w:unhideWhenUsed/>
    <w:rsid w:val="00B43712"/>
  </w:style>
  <w:style w:type="table" w:customStyle="1" w:styleId="143">
    <w:name w:val="Сетка таблицы14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4"/>
    <w:next w:val="a2"/>
    <w:uiPriority w:val="99"/>
    <w:semiHidden/>
    <w:unhideWhenUsed/>
    <w:rsid w:val="00B43712"/>
  </w:style>
  <w:style w:type="numbering" w:customStyle="1" w:styleId="270">
    <w:name w:val="Нет списка27"/>
    <w:next w:val="a2"/>
    <w:uiPriority w:val="99"/>
    <w:semiHidden/>
    <w:unhideWhenUsed/>
    <w:rsid w:val="00B43712"/>
  </w:style>
  <w:style w:type="numbering" w:customStyle="1" w:styleId="35">
    <w:name w:val="Нет списка35"/>
    <w:next w:val="a2"/>
    <w:uiPriority w:val="99"/>
    <w:semiHidden/>
    <w:unhideWhenUsed/>
    <w:rsid w:val="00B43712"/>
  </w:style>
  <w:style w:type="numbering" w:customStyle="1" w:styleId="1230">
    <w:name w:val="Нет списка123"/>
    <w:next w:val="a2"/>
    <w:uiPriority w:val="99"/>
    <w:semiHidden/>
    <w:unhideWhenUsed/>
    <w:rsid w:val="00B43712"/>
  </w:style>
  <w:style w:type="numbering" w:customStyle="1" w:styleId="2130">
    <w:name w:val="Нет списка213"/>
    <w:next w:val="a2"/>
    <w:uiPriority w:val="99"/>
    <w:semiHidden/>
    <w:unhideWhenUsed/>
    <w:rsid w:val="00B43712"/>
  </w:style>
  <w:style w:type="numbering" w:customStyle="1" w:styleId="3130">
    <w:name w:val="Нет списка313"/>
    <w:next w:val="a2"/>
    <w:uiPriority w:val="99"/>
    <w:semiHidden/>
    <w:unhideWhenUsed/>
    <w:rsid w:val="00B43712"/>
  </w:style>
  <w:style w:type="numbering" w:customStyle="1" w:styleId="440">
    <w:name w:val="Нет списка44"/>
    <w:next w:val="a2"/>
    <w:uiPriority w:val="99"/>
    <w:semiHidden/>
    <w:unhideWhenUsed/>
    <w:rsid w:val="00B43712"/>
  </w:style>
  <w:style w:type="numbering" w:customStyle="1" w:styleId="1330">
    <w:name w:val="Нет списка133"/>
    <w:next w:val="a2"/>
    <w:uiPriority w:val="99"/>
    <w:semiHidden/>
    <w:unhideWhenUsed/>
    <w:rsid w:val="00B43712"/>
  </w:style>
  <w:style w:type="numbering" w:customStyle="1" w:styleId="223">
    <w:name w:val="Нет списка223"/>
    <w:next w:val="a2"/>
    <w:uiPriority w:val="99"/>
    <w:semiHidden/>
    <w:unhideWhenUsed/>
    <w:rsid w:val="00B43712"/>
  </w:style>
  <w:style w:type="numbering" w:customStyle="1" w:styleId="323">
    <w:name w:val="Нет списка323"/>
    <w:next w:val="a2"/>
    <w:uiPriority w:val="99"/>
    <w:semiHidden/>
    <w:unhideWhenUsed/>
    <w:rsid w:val="00B43712"/>
  </w:style>
  <w:style w:type="numbering" w:customStyle="1" w:styleId="4130">
    <w:name w:val="Нет списка413"/>
    <w:next w:val="a2"/>
    <w:uiPriority w:val="99"/>
    <w:semiHidden/>
    <w:unhideWhenUsed/>
    <w:rsid w:val="00B43712"/>
  </w:style>
  <w:style w:type="numbering" w:customStyle="1" w:styleId="530">
    <w:name w:val="Нет списка53"/>
    <w:next w:val="a2"/>
    <w:uiPriority w:val="99"/>
    <w:semiHidden/>
    <w:unhideWhenUsed/>
    <w:rsid w:val="00B43712"/>
  </w:style>
  <w:style w:type="numbering" w:customStyle="1" w:styleId="630">
    <w:name w:val="Нет списка63"/>
    <w:next w:val="a2"/>
    <w:uiPriority w:val="99"/>
    <w:semiHidden/>
    <w:unhideWhenUsed/>
    <w:rsid w:val="00B43712"/>
  </w:style>
  <w:style w:type="numbering" w:customStyle="1" w:styleId="1430">
    <w:name w:val="Нет списка143"/>
    <w:next w:val="a2"/>
    <w:uiPriority w:val="99"/>
    <w:semiHidden/>
    <w:unhideWhenUsed/>
    <w:rsid w:val="00B43712"/>
  </w:style>
  <w:style w:type="numbering" w:customStyle="1" w:styleId="233">
    <w:name w:val="Нет списка233"/>
    <w:next w:val="a2"/>
    <w:uiPriority w:val="99"/>
    <w:semiHidden/>
    <w:unhideWhenUsed/>
    <w:rsid w:val="00B43712"/>
  </w:style>
  <w:style w:type="numbering" w:customStyle="1" w:styleId="730">
    <w:name w:val="Нет списка73"/>
    <w:next w:val="a2"/>
    <w:uiPriority w:val="99"/>
    <w:semiHidden/>
    <w:unhideWhenUsed/>
    <w:rsid w:val="00B43712"/>
  </w:style>
  <w:style w:type="numbering" w:customStyle="1" w:styleId="153">
    <w:name w:val="Нет списка153"/>
    <w:next w:val="a2"/>
    <w:uiPriority w:val="99"/>
    <w:semiHidden/>
    <w:unhideWhenUsed/>
    <w:rsid w:val="00B43712"/>
  </w:style>
  <w:style w:type="numbering" w:customStyle="1" w:styleId="243">
    <w:name w:val="Нет списка243"/>
    <w:next w:val="a2"/>
    <w:uiPriority w:val="99"/>
    <w:semiHidden/>
    <w:unhideWhenUsed/>
    <w:rsid w:val="00B43712"/>
  </w:style>
  <w:style w:type="numbering" w:customStyle="1" w:styleId="1">
    <w:name w:val="Текущий список1"/>
    <w:uiPriority w:val="99"/>
    <w:rsid w:val="00B43712"/>
    <w:pPr>
      <w:numPr>
        <w:numId w:val="1"/>
      </w:numPr>
    </w:pPr>
  </w:style>
  <w:style w:type="numbering" w:customStyle="1" w:styleId="190">
    <w:name w:val="Нет списка19"/>
    <w:next w:val="a2"/>
    <w:uiPriority w:val="99"/>
    <w:semiHidden/>
    <w:unhideWhenUsed/>
    <w:rsid w:val="00B43712"/>
  </w:style>
  <w:style w:type="table" w:customStyle="1" w:styleId="93">
    <w:name w:val="Сетка таблицы9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0">
    <w:name w:val="Нет списка110"/>
    <w:next w:val="a2"/>
    <w:uiPriority w:val="99"/>
    <w:semiHidden/>
    <w:unhideWhenUsed/>
    <w:rsid w:val="00B43712"/>
  </w:style>
  <w:style w:type="numbering" w:customStyle="1" w:styleId="280">
    <w:name w:val="Нет списка28"/>
    <w:next w:val="a2"/>
    <w:uiPriority w:val="99"/>
    <w:semiHidden/>
    <w:unhideWhenUsed/>
    <w:rsid w:val="00B43712"/>
  </w:style>
  <w:style w:type="table" w:customStyle="1" w:styleId="154">
    <w:name w:val="Сетка таблицы15"/>
    <w:basedOn w:val="a1"/>
    <w:next w:val="a9"/>
    <w:uiPriority w:val="3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">
    <w:name w:val="Нет списка115"/>
    <w:next w:val="a2"/>
    <w:uiPriority w:val="99"/>
    <w:semiHidden/>
    <w:unhideWhenUsed/>
    <w:rsid w:val="00B43712"/>
  </w:style>
  <w:style w:type="numbering" w:customStyle="1" w:styleId="36">
    <w:name w:val="Нет списка36"/>
    <w:next w:val="a2"/>
    <w:uiPriority w:val="99"/>
    <w:semiHidden/>
    <w:unhideWhenUsed/>
    <w:rsid w:val="00B43712"/>
  </w:style>
  <w:style w:type="numbering" w:customStyle="1" w:styleId="124">
    <w:name w:val="Нет списка124"/>
    <w:next w:val="a2"/>
    <w:uiPriority w:val="99"/>
    <w:semiHidden/>
    <w:unhideWhenUsed/>
    <w:rsid w:val="00B43712"/>
  </w:style>
  <w:style w:type="numbering" w:customStyle="1" w:styleId="2140">
    <w:name w:val="Нет списка214"/>
    <w:next w:val="a2"/>
    <w:uiPriority w:val="99"/>
    <w:semiHidden/>
    <w:unhideWhenUsed/>
    <w:rsid w:val="00B43712"/>
  </w:style>
  <w:style w:type="numbering" w:customStyle="1" w:styleId="314">
    <w:name w:val="Нет списка314"/>
    <w:next w:val="a2"/>
    <w:uiPriority w:val="99"/>
    <w:semiHidden/>
    <w:unhideWhenUsed/>
    <w:rsid w:val="00B43712"/>
  </w:style>
  <w:style w:type="numbering" w:customStyle="1" w:styleId="45">
    <w:name w:val="Нет списка45"/>
    <w:next w:val="a2"/>
    <w:uiPriority w:val="99"/>
    <w:semiHidden/>
    <w:unhideWhenUsed/>
    <w:rsid w:val="00B43712"/>
  </w:style>
  <w:style w:type="numbering" w:customStyle="1" w:styleId="134">
    <w:name w:val="Нет списка134"/>
    <w:next w:val="a2"/>
    <w:uiPriority w:val="99"/>
    <w:semiHidden/>
    <w:unhideWhenUsed/>
    <w:rsid w:val="00B43712"/>
  </w:style>
  <w:style w:type="numbering" w:customStyle="1" w:styleId="224">
    <w:name w:val="Нет списка224"/>
    <w:next w:val="a2"/>
    <w:uiPriority w:val="99"/>
    <w:semiHidden/>
    <w:unhideWhenUsed/>
    <w:rsid w:val="00B43712"/>
  </w:style>
  <w:style w:type="numbering" w:customStyle="1" w:styleId="324">
    <w:name w:val="Нет списка324"/>
    <w:next w:val="a2"/>
    <w:uiPriority w:val="99"/>
    <w:semiHidden/>
    <w:unhideWhenUsed/>
    <w:rsid w:val="00B43712"/>
  </w:style>
  <w:style w:type="numbering" w:customStyle="1" w:styleId="414">
    <w:name w:val="Нет списка414"/>
    <w:next w:val="a2"/>
    <w:uiPriority w:val="99"/>
    <w:semiHidden/>
    <w:unhideWhenUsed/>
    <w:rsid w:val="00B43712"/>
  </w:style>
  <w:style w:type="numbering" w:customStyle="1" w:styleId="54">
    <w:name w:val="Нет списка54"/>
    <w:next w:val="a2"/>
    <w:uiPriority w:val="99"/>
    <w:semiHidden/>
    <w:unhideWhenUsed/>
    <w:rsid w:val="00B43712"/>
  </w:style>
  <w:style w:type="numbering" w:customStyle="1" w:styleId="64">
    <w:name w:val="Нет списка64"/>
    <w:next w:val="a2"/>
    <w:uiPriority w:val="99"/>
    <w:semiHidden/>
    <w:unhideWhenUsed/>
    <w:rsid w:val="00B43712"/>
  </w:style>
  <w:style w:type="numbering" w:customStyle="1" w:styleId="144">
    <w:name w:val="Нет списка144"/>
    <w:next w:val="a2"/>
    <w:uiPriority w:val="99"/>
    <w:semiHidden/>
    <w:unhideWhenUsed/>
    <w:rsid w:val="00B43712"/>
  </w:style>
  <w:style w:type="numbering" w:customStyle="1" w:styleId="234">
    <w:name w:val="Нет списка234"/>
    <w:next w:val="a2"/>
    <w:uiPriority w:val="99"/>
    <w:semiHidden/>
    <w:unhideWhenUsed/>
    <w:rsid w:val="00B43712"/>
  </w:style>
  <w:style w:type="numbering" w:customStyle="1" w:styleId="74">
    <w:name w:val="Нет списка74"/>
    <w:next w:val="a2"/>
    <w:uiPriority w:val="99"/>
    <w:semiHidden/>
    <w:unhideWhenUsed/>
    <w:rsid w:val="00B43712"/>
  </w:style>
  <w:style w:type="numbering" w:customStyle="1" w:styleId="1540">
    <w:name w:val="Нет списка154"/>
    <w:next w:val="a2"/>
    <w:uiPriority w:val="99"/>
    <w:semiHidden/>
    <w:unhideWhenUsed/>
    <w:rsid w:val="00B43712"/>
  </w:style>
  <w:style w:type="numbering" w:customStyle="1" w:styleId="244">
    <w:name w:val="Нет списка244"/>
    <w:next w:val="a2"/>
    <w:uiPriority w:val="99"/>
    <w:semiHidden/>
    <w:unhideWhenUsed/>
    <w:rsid w:val="00B43712"/>
  </w:style>
  <w:style w:type="numbering" w:customStyle="1" w:styleId="811">
    <w:name w:val="Нет списка811"/>
    <w:next w:val="a2"/>
    <w:uiPriority w:val="99"/>
    <w:semiHidden/>
    <w:unhideWhenUsed/>
    <w:rsid w:val="00B43712"/>
  </w:style>
  <w:style w:type="numbering" w:customStyle="1" w:styleId="1611">
    <w:name w:val="Нет списка1611"/>
    <w:next w:val="a2"/>
    <w:uiPriority w:val="99"/>
    <w:semiHidden/>
    <w:unhideWhenUsed/>
    <w:rsid w:val="00B43712"/>
  </w:style>
  <w:style w:type="numbering" w:customStyle="1" w:styleId="11111">
    <w:name w:val="Нет списка11111"/>
    <w:next w:val="a2"/>
    <w:uiPriority w:val="99"/>
    <w:semiHidden/>
    <w:unhideWhenUsed/>
    <w:rsid w:val="00B43712"/>
  </w:style>
  <w:style w:type="numbering" w:customStyle="1" w:styleId="2511">
    <w:name w:val="Нет списка2511"/>
    <w:next w:val="a2"/>
    <w:uiPriority w:val="99"/>
    <w:semiHidden/>
    <w:unhideWhenUsed/>
    <w:rsid w:val="00B43712"/>
  </w:style>
  <w:style w:type="numbering" w:customStyle="1" w:styleId="3311">
    <w:name w:val="Нет списка3311"/>
    <w:next w:val="a2"/>
    <w:uiPriority w:val="99"/>
    <w:semiHidden/>
    <w:unhideWhenUsed/>
    <w:rsid w:val="00B43712"/>
  </w:style>
  <w:style w:type="numbering" w:customStyle="1" w:styleId="12111">
    <w:name w:val="Нет списка12111"/>
    <w:next w:val="a2"/>
    <w:uiPriority w:val="99"/>
    <w:semiHidden/>
    <w:unhideWhenUsed/>
    <w:rsid w:val="00B43712"/>
  </w:style>
  <w:style w:type="numbering" w:customStyle="1" w:styleId="21111">
    <w:name w:val="Нет списка21111"/>
    <w:next w:val="a2"/>
    <w:uiPriority w:val="99"/>
    <w:semiHidden/>
    <w:unhideWhenUsed/>
    <w:rsid w:val="00B43712"/>
  </w:style>
  <w:style w:type="numbering" w:customStyle="1" w:styleId="31111">
    <w:name w:val="Нет списка31111"/>
    <w:next w:val="a2"/>
    <w:uiPriority w:val="99"/>
    <w:semiHidden/>
    <w:unhideWhenUsed/>
    <w:rsid w:val="00B43712"/>
  </w:style>
  <w:style w:type="numbering" w:customStyle="1" w:styleId="4211">
    <w:name w:val="Нет списка4211"/>
    <w:next w:val="a2"/>
    <w:uiPriority w:val="99"/>
    <w:semiHidden/>
    <w:unhideWhenUsed/>
    <w:rsid w:val="00B43712"/>
  </w:style>
  <w:style w:type="numbering" w:customStyle="1" w:styleId="13111">
    <w:name w:val="Нет списка13111"/>
    <w:next w:val="a2"/>
    <w:uiPriority w:val="99"/>
    <w:semiHidden/>
    <w:unhideWhenUsed/>
    <w:rsid w:val="00B43712"/>
  </w:style>
  <w:style w:type="numbering" w:customStyle="1" w:styleId="22111">
    <w:name w:val="Нет списка22111"/>
    <w:next w:val="a2"/>
    <w:uiPriority w:val="99"/>
    <w:semiHidden/>
    <w:unhideWhenUsed/>
    <w:rsid w:val="00B43712"/>
  </w:style>
  <w:style w:type="numbering" w:customStyle="1" w:styleId="32111">
    <w:name w:val="Нет списка32111"/>
    <w:next w:val="a2"/>
    <w:uiPriority w:val="99"/>
    <w:semiHidden/>
    <w:unhideWhenUsed/>
    <w:rsid w:val="00B43712"/>
  </w:style>
  <w:style w:type="numbering" w:customStyle="1" w:styleId="41111">
    <w:name w:val="Нет списка41111"/>
    <w:next w:val="a2"/>
    <w:uiPriority w:val="99"/>
    <w:semiHidden/>
    <w:unhideWhenUsed/>
    <w:rsid w:val="00B43712"/>
  </w:style>
  <w:style w:type="numbering" w:customStyle="1" w:styleId="5111">
    <w:name w:val="Нет списка5111"/>
    <w:next w:val="a2"/>
    <w:uiPriority w:val="99"/>
    <w:semiHidden/>
    <w:unhideWhenUsed/>
    <w:rsid w:val="00B43712"/>
  </w:style>
  <w:style w:type="numbering" w:customStyle="1" w:styleId="6111">
    <w:name w:val="Нет списка6111"/>
    <w:next w:val="a2"/>
    <w:uiPriority w:val="99"/>
    <w:semiHidden/>
    <w:unhideWhenUsed/>
    <w:rsid w:val="00B43712"/>
  </w:style>
  <w:style w:type="numbering" w:customStyle="1" w:styleId="14111">
    <w:name w:val="Нет списка14111"/>
    <w:next w:val="a2"/>
    <w:uiPriority w:val="99"/>
    <w:semiHidden/>
    <w:unhideWhenUsed/>
    <w:rsid w:val="00B43712"/>
  </w:style>
  <w:style w:type="numbering" w:customStyle="1" w:styleId="23111">
    <w:name w:val="Нет списка23111"/>
    <w:next w:val="a2"/>
    <w:uiPriority w:val="99"/>
    <w:semiHidden/>
    <w:unhideWhenUsed/>
    <w:rsid w:val="00B43712"/>
  </w:style>
  <w:style w:type="numbering" w:customStyle="1" w:styleId="7111">
    <w:name w:val="Нет списка7111"/>
    <w:next w:val="a2"/>
    <w:uiPriority w:val="99"/>
    <w:semiHidden/>
    <w:unhideWhenUsed/>
    <w:rsid w:val="00B43712"/>
  </w:style>
  <w:style w:type="numbering" w:customStyle="1" w:styleId="15111">
    <w:name w:val="Нет списка15111"/>
    <w:next w:val="a2"/>
    <w:uiPriority w:val="99"/>
    <w:semiHidden/>
    <w:unhideWhenUsed/>
    <w:rsid w:val="00B43712"/>
  </w:style>
  <w:style w:type="numbering" w:customStyle="1" w:styleId="24111">
    <w:name w:val="Нет списка24111"/>
    <w:next w:val="a2"/>
    <w:uiPriority w:val="99"/>
    <w:semiHidden/>
    <w:unhideWhenUsed/>
    <w:rsid w:val="00B43712"/>
  </w:style>
  <w:style w:type="character" w:customStyle="1" w:styleId="FontStyle11">
    <w:name w:val="Font Style11"/>
    <w:uiPriority w:val="99"/>
    <w:rsid w:val="00B43712"/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B43712"/>
    <w:rPr>
      <w:rFonts w:ascii="Times New Roman" w:hAnsi="Times New Roman" w:cs="Times New Roman"/>
      <w:sz w:val="18"/>
      <w:szCs w:val="18"/>
    </w:rPr>
  </w:style>
  <w:style w:type="numbering" w:customStyle="1" w:styleId="911">
    <w:name w:val="Нет списка911"/>
    <w:next w:val="a2"/>
    <w:uiPriority w:val="99"/>
    <w:semiHidden/>
    <w:unhideWhenUsed/>
    <w:rsid w:val="00B43712"/>
  </w:style>
  <w:style w:type="table" w:customStyle="1" w:styleId="7110">
    <w:name w:val="Сетка таблицы711"/>
    <w:basedOn w:val="a1"/>
    <w:next w:val="a9"/>
    <w:uiPriority w:val="59"/>
    <w:rsid w:val="00B437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">
    <w:name w:val="Нет списка1711"/>
    <w:next w:val="a2"/>
    <w:uiPriority w:val="99"/>
    <w:semiHidden/>
    <w:unhideWhenUsed/>
    <w:rsid w:val="00B43712"/>
  </w:style>
  <w:style w:type="numbering" w:customStyle="1" w:styleId="2611">
    <w:name w:val="Нет списка2611"/>
    <w:next w:val="a2"/>
    <w:uiPriority w:val="99"/>
    <w:semiHidden/>
    <w:unhideWhenUsed/>
    <w:rsid w:val="00B43712"/>
  </w:style>
  <w:style w:type="numbering" w:customStyle="1" w:styleId="11211">
    <w:name w:val="Нет списка11211"/>
    <w:next w:val="a2"/>
    <w:uiPriority w:val="99"/>
    <w:semiHidden/>
    <w:unhideWhenUsed/>
    <w:rsid w:val="00B43712"/>
  </w:style>
  <w:style w:type="numbering" w:customStyle="1" w:styleId="3411">
    <w:name w:val="Нет списка3411"/>
    <w:next w:val="a2"/>
    <w:uiPriority w:val="99"/>
    <w:semiHidden/>
    <w:unhideWhenUsed/>
    <w:rsid w:val="00B43712"/>
  </w:style>
  <w:style w:type="numbering" w:customStyle="1" w:styleId="12211">
    <w:name w:val="Нет списка12211"/>
    <w:next w:val="a2"/>
    <w:uiPriority w:val="99"/>
    <w:semiHidden/>
    <w:unhideWhenUsed/>
    <w:rsid w:val="00B43712"/>
  </w:style>
  <w:style w:type="numbering" w:customStyle="1" w:styleId="21211">
    <w:name w:val="Нет списка21211"/>
    <w:next w:val="a2"/>
    <w:uiPriority w:val="99"/>
    <w:semiHidden/>
    <w:unhideWhenUsed/>
    <w:rsid w:val="00B43712"/>
  </w:style>
  <w:style w:type="numbering" w:customStyle="1" w:styleId="31211">
    <w:name w:val="Нет списка31211"/>
    <w:next w:val="a2"/>
    <w:uiPriority w:val="99"/>
    <w:semiHidden/>
    <w:unhideWhenUsed/>
    <w:rsid w:val="00B43712"/>
  </w:style>
  <w:style w:type="numbering" w:customStyle="1" w:styleId="4311">
    <w:name w:val="Нет списка4311"/>
    <w:next w:val="a2"/>
    <w:uiPriority w:val="99"/>
    <w:semiHidden/>
    <w:unhideWhenUsed/>
    <w:rsid w:val="00B43712"/>
  </w:style>
  <w:style w:type="numbering" w:customStyle="1" w:styleId="13211">
    <w:name w:val="Нет списка13211"/>
    <w:next w:val="a2"/>
    <w:uiPriority w:val="99"/>
    <w:semiHidden/>
    <w:unhideWhenUsed/>
    <w:rsid w:val="00B43712"/>
  </w:style>
  <w:style w:type="numbering" w:customStyle="1" w:styleId="22211">
    <w:name w:val="Нет списка22211"/>
    <w:next w:val="a2"/>
    <w:uiPriority w:val="99"/>
    <w:semiHidden/>
    <w:unhideWhenUsed/>
    <w:rsid w:val="00B43712"/>
  </w:style>
  <w:style w:type="numbering" w:customStyle="1" w:styleId="32211">
    <w:name w:val="Нет списка32211"/>
    <w:next w:val="a2"/>
    <w:uiPriority w:val="99"/>
    <w:semiHidden/>
    <w:unhideWhenUsed/>
    <w:rsid w:val="00B43712"/>
  </w:style>
  <w:style w:type="numbering" w:customStyle="1" w:styleId="41211">
    <w:name w:val="Нет списка41211"/>
    <w:next w:val="a2"/>
    <w:uiPriority w:val="99"/>
    <w:semiHidden/>
    <w:unhideWhenUsed/>
    <w:rsid w:val="00B43712"/>
  </w:style>
  <w:style w:type="numbering" w:customStyle="1" w:styleId="5211">
    <w:name w:val="Нет списка5211"/>
    <w:next w:val="a2"/>
    <w:uiPriority w:val="99"/>
    <w:semiHidden/>
    <w:unhideWhenUsed/>
    <w:rsid w:val="00B43712"/>
  </w:style>
  <w:style w:type="numbering" w:customStyle="1" w:styleId="6211">
    <w:name w:val="Нет списка6211"/>
    <w:next w:val="a2"/>
    <w:uiPriority w:val="99"/>
    <w:semiHidden/>
    <w:unhideWhenUsed/>
    <w:rsid w:val="00B43712"/>
  </w:style>
  <w:style w:type="numbering" w:customStyle="1" w:styleId="14211">
    <w:name w:val="Нет списка14211"/>
    <w:next w:val="a2"/>
    <w:uiPriority w:val="99"/>
    <w:semiHidden/>
    <w:unhideWhenUsed/>
    <w:rsid w:val="00B43712"/>
  </w:style>
  <w:style w:type="numbering" w:customStyle="1" w:styleId="23211">
    <w:name w:val="Нет списка23211"/>
    <w:next w:val="a2"/>
    <w:uiPriority w:val="99"/>
    <w:semiHidden/>
    <w:unhideWhenUsed/>
    <w:rsid w:val="00B43712"/>
  </w:style>
  <w:style w:type="numbering" w:customStyle="1" w:styleId="7211">
    <w:name w:val="Нет списка7211"/>
    <w:next w:val="a2"/>
    <w:uiPriority w:val="99"/>
    <w:semiHidden/>
    <w:unhideWhenUsed/>
    <w:rsid w:val="00B43712"/>
  </w:style>
  <w:style w:type="numbering" w:customStyle="1" w:styleId="15211">
    <w:name w:val="Нет списка15211"/>
    <w:next w:val="a2"/>
    <w:uiPriority w:val="99"/>
    <w:semiHidden/>
    <w:unhideWhenUsed/>
    <w:rsid w:val="00B43712"/>
  </w:style>
  <w:style w:type="numbering" w:customStyle="1" w:styleId="24211">
    <w:name w:val="Нет списка24211"/>
    <w:next w:val="a2"/>
    <w:uiPriority w:val="99"/>
    <w:semiHidden/>
    <w:unhideWhenUsed/>
    <w:rsid w:val="00B43712"/>
  </w:style>
  <w:style w:type="numbering" w:customStyle="1" w:styleId="8111">
    <w:name w:val="Нет списка8111"/>
    <w:next w:val="a2"/>
    <w:uiPriority w:val="99"/>
    <w:semiHidden/>
    <w:unhideWhenUsed/>
    <w:rsid w:val="00B43712"/>
  </w:style>
  <w:style w:type="numbering" w:customStyle="1" w:styleId="16111">
    <w:name w:val="Нет списка16111"/>
    <w:next w:val="a2"/>
    <w:uiPriority w:val="99"/>
    <w:semiHidden/>
    <w:unhideWhenUsed/>
    <w:rsid w:val="00B43712"/>
  </w:style>
  <w:style w:type="numbering" w:customStyle="1" w:styleId="111111">
    <w:name w:val="Нет списка111111"/>
    <w:next w:val="a2"/>
    <w:uiPriority w:val="99"/>
    <w:semiHidden/>
    <w:unhideWhenUsed/>
    <w:rsid w:val="00B43712"/>
  </w:style>
  <w:style w:type="numbering" w:customStyle="1" w:styleId="25111">
    <w:name w:val="Нет списка25111"/>
    <w:next w:val="a2"/>
    <w:uiPriority w:val="99"/>
    <w:semiHidden/>
    <w:unhideWhenUsed/>
    <w:rsid w:val="00B43712"/>
  </w:style>
  <w:style w:type="numbering" w:customStyle="1" w:styleId="33111">
    <w:name w:val="Нет списка33111"/>
    <w:next w:val="a2"/>
    <w:uiPriority w:val="99"/>
    <w:semiHidden/>
    <w:unhideWhenUsed/>
    <w:rsid w:val="00B43712"/>
  </w:style>
  <w:style w:type="numbering" w:customStyle="1" w:styleId="121111">
    <w:name w:val="Нет списка121111"/>
    <w:next w:val="a2"/>
    <w:uiPriority w:val="99"/>
    <w:semiHidden/>
    <w:unhideWhenUsed/>
    <w:rsid w:val="00B43712"/>
  </w:style>
  <w:style w:type="numbering" w:customStyle="1" w:styleId="211111">
    <w:name w:val="Нет списка211111"/>
    <w:next w:val="a2"/>
    <w:uiPriority w:val="99"/>
    <w:semiHidden/>
    <w:unhideWhenUsed/>
    <w:rsid w:val="00B43712"/>
  </w:style>
  <w:style w:type="numbering" w:customStyle="1" w:styleId="311111">
    <w:name w:val="Нет списка311111"/>
    <w:next w:val="a2"/>
    <w:uiPriority w:val="99"/>
    <w:semiHidden/>
    <w:unhideWhenUsed/>
    <w:rsid w:val="00B43712"/>
  </w:style>
  <w:style w:type="numbering" w:customStyle="1" w:styleId="42111">
    <w:name w:val="Нет списка42111"/>
    <w:next w:val="a2"/>
    <w:uiPriority w:val="99"/>
    <w:semiHidden/>
    <w:unhideWhenUsed/>
    <w:rsid w:val="00B43712"/>
  </w:style>
  <w:style w:type="numbering" w:customStyle="1" w:styleId="131111">
    <w:name w:val="Нет списка131111"/>
    <w:next w:val="a2"/>
    <w:uiPriority w:val="99"/>
    <w:semiHidden/>
    <w:unhideWhenUsed/>
    <w:rsid w:val="00B43712"/>
  </w:style>
  <w:style w:type="numbering" w:customStyle="1" w:styleId="221111">
    <w:name w:val="Нет списка221111"/>
    <w:next w:val="a2"/>
    <w:uiPriority w:val="99"/>
    <w:semiHidden/>
    <w:unhideWhenUsed/>
    <w:rsid w:val="00B43712"/>
  </w:style>
  <w:style w:type="numbering" w:customStyle="1" w:styleId="321111">
    <w:name w:val="Нет списка321111"/>
    <w:next w:val="a2"/>
    <w:uiPriority w:val="99"/>
    <w:semiHidden/>
    <w:unhideWhenUsed/>
    <w:rsid w:val="00B43712"/>
  </w:style>
  <w:style w:type="numbering" w:customStyle="1" w:styleId="411111">
    <w:name w:val="Нет списка411111"/>
    <w:next w:val="a2"/>
    <w:uiPriority w:val="99"/>
    <w:semiHidden/>
    <w:unhideWhenUsed/>
    <w:rsid w:val="00B43712"/>
  </w:style>
  <w:style w:type="numbering" w:customStyle="1" w:styleId="51111">
    <w:name w:val="Нет списка51111"/>
    <w:next w:val="a2"/>
    <w:uiPriority w:val="99"/>
    <w:semiHidden/>
    <w:unhideWhenUsed/>
    <w:rsid w:val="00B43712"/>
  </w:style>
  <w:style w:type="numbering" w:customStyle="1" w:styleId="61111">
    <w:name w:val="Нет списка61111"/>
    <w:next w:val="a2"/>
    <w:uiPriority w:val="99"/>
    <w:semiHidden/>
    <w:unhideWhenUsed/>
    <w:rsid w:val="00B43712"/>
  </w:style>
  <w:style w:type="numbering" w:customStyle="1" w:styleId="141111">
    <w:name w:val="Нет списка141111"/>
    <w:next w:val="a2"/>
    <w:uiPriority w:val="99"/>
    <w:semiHidden/>
    <w:unhideWhenUsed/>
    <w:rsid w:val="00B43712"/>
  </w:style>
  <w:style w:type="numbering" w:customStyle="1" w:styleId="231111">
    <w:name w:val="Нет списка231111"/>
    <w:next w:val="a2"/>
    <w:uiPriority w:val="99"/>
    <w:semiHidden/>
    <w:unhideWhenUsed/>
    <w:rsid w:val="00B43712"/>
  </w:style>
  <w:style w:type="numbering" w:customStyle="1" w:styleId="71111">
    <w:name w:val="Нет списка71111"/>
    <w:next w:val="a2"/>
    <w:uiPriority w:val="99"/>
    <w:semiHidden/>
    <w:unhideWhenUsed/>
    <w:rsid w:val="00B43712"/>
  </w:style>
  <w:style w:type="numbering" w:customStyle="1" w:styleId="151111">
    <w:name w:val="Нет списка151111"/>
    <w:next w:val="a2"/>
    <w:uiPriority w:val="99"/>
    <w:semiHidden/>
    <w:unhideWhenUsed/>
    <w:rsid w:val="00B43712"/>
  </w:style>
  <w:style w:type="numbering" w:customStyle="1" w:styleId="241111">
    <w:name w:val="Нет списка241111"/>
    <w:next w:val="a2"/>
    <w:uiPriority w:val="99"/>
    <w:semiHidden/>
    <w:unhideWhenUsed/>
    <w:rsid w:val="00B43712"/>
  </w:style>
  <w:style w:type="table" w:customStyle="1" w:styleId="102">
    <w:name w:val="Сетка таблицы10"/>
    <w:basedOn w:val="a1"/>
    <w:next w:val="a9"/>
    <w:uiPriority w:val="59"/>
    <w:rsid w:val="00B4371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5">
    <w:name w:val="Неразрешенное упоминание5"/>
    <w:uiPriority w:val="99"/>
    <w:semiHidden/>
    <w:unhideWhenUsed/>
    <w:rsid w:val="00B43712"/>
    <w:rPr>
      <w:color w:val="605E5C"/>
      <w:shd w:val="clear" w:color="auto" w:fill="E1DFDD"/>
    </w:rPr>
  </w:style>
  <w:style w:type="paragraph" w:customStyle="1" w:styleId="2d">
    <w:name w:val="Заголовок2"/>
    <w:basedOn w:val="a"/>
    <w:next w:val="ab"/>
    <w:rsid w:val="00BC2800"/>
    <w:pPr>
      <w:keepNext/>
      <w:widowControl w:val="0"/>
      <w:suppressAutoHyphens/>
      <w:spacing w:before="240" w:after="120"/>
    </w:pPr>
    <w:rPr>
      <w:rFonts w:ascii="PT Astra Serif" w:eastAsia="DejaVu Sans" w:hAnsi="PT Astra Serif" w:cs="Noto Sans Devanagari"/>
      <w:kern w:val="2"/>
      <w:sz w:val="28"/>
      <w:szCs w:val="28"/>
      <w:lang w:eastAsia="zh-CN" w:bidi="hi-IN"/>
    </w:rPr>
  </w:style>
  <w:style w:type="paragraph" w:customStyle="1" w:styleId="1f5">
    <w:name w:val="Указатель1"/>
    <w:basedOn w:val="a"/>
    <w:rsid w:val="00BC2800"/>
    <w:pPr>
      <w:widowControl w:val="0"/>
      <w:suppressLineNumbers/>
      <w:suppressAutoHyphens/>
    </w:pPr>
    <w:rPr>
      <w:rFonts w:ascii="PT Astra Serif" w:eastAsia="DejaVu Sans" w:hAnsi="PT Astra Serif" w:cs="Noto Sans Devanagari"/>
      <w:kern w:val="2"/>
      <w:sz w:val="22"/>
      <w:lang w:eastAsia="zh-CN" w:bidi="hi-IN"/>
    </w:rPr>
  </w:style>
  <w:style w:type="paragraph" w:customStyle="1" w:styleId="14441403230FomichevIV6726184f23ba4df0983b065ce9ca5942DataSourceProviderrukristaplanning2commonwebbea">
    <w:name w:val="Версия сервера генератора печатных документов: 14.44 Версия клиента генератора печатных документов: 14.0.32 Текущий пользователь: 30_Fomichev.I.V_6726184f23ba4df0983b065ce9ca5942 Данные о генерации: DataSourceProvider: ru.krista.planning2.common.web.bea"/>
    <w:rsid w:val="00BC2800"/>
    <w:pPr>
      <w:widowControl w:val="0"/>
      <w:suppressAutoHyphens/>
      <w:spacing w:after="0" w:line="240" w:lineRule="auto"/>
    </w:pPr>
    <w:rPr>
      <w:rFonts w:ascii="Calibri" w:eastAsia="DejaVu Sans" w:hAnsi="Calibri" w:cs="Noto Sans Devanagari"/>
      <w:kern w:val="2"/>
      <w:szCs w:val="24"/>
      <w:lang w:eastAsia="zh-CN" w:bidi="hi-IN"/>
    </w:rPr>
  </w:style>
  <w:style w:type="numbering" w:customStyle="1" w:styleId="200">
    <w:name w:val="Нет списка20"/>
    <w:next w:val="a2"/>
    <w:uiPriority w:val="99"/>
    <w:semiHidden/>
    <w:unhideWhenUsed/>
    <w:rsid w:val="00C86E38"/>
  </w:style>
  <w:style w:type="table" w:customStyle="1" w:styleId="162">
    <w:name w:val="Сетка таблицы16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">
    <w:name w:val="Нет списка116"/>
    <w:next w:val="a2"/>
    <w:uiPriority w:val="99"/>
    <w:semiHidden/>
    <w:unhideWhenUsed/>
    <w:rsid w:val="00C86E38"/>
  </w:style>
  <w:style w:type="numbering" w:customStyle="1" w:styleId="290">
    <w:name w:val="Нет списка29"/>
    <w:next w:val="a2"/>
    <w:uiPriority w:val="99"/>
    <w:semiHidden/>
    <w:unhideWhenUsed/>
    <w:rsid w:val="00C86E38"/>
  </w:style>
  <w:style w:type="table" w:customStyle="1" w:styleId="172">
    <w:name w:val="Сетка таблицы17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">
    <w:name w:val="Нет списка117"/>
    <w:next w:val="a2"/>
    <w:uiPriority w:val="99"/>
    <w:semiHidden/>
    <w:unhideWhenUsed/>
    <w:rsid w:val="00C86E38"/>
  </w:style>
  <w:style w:type="numbering" w:customStyle="1" w:styleId="37">
    <w:name w:val="Нет списка37"/>
    <w:next w:val="a2"/>
    <w:uiPriority w:val="99"/>
    <w:semiHidden/>
    <w:unhideWhenUsed/>
    <w:rsid w:val="00C86E38"/>
  </w:style>
  <w:style w:type="table" w:customStyle="1" w:styleId="225">
    <w:name w:val="Сетка таблицы2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">
    <w:name w:val="Нет списка125"/>
    <w:next w:val="a2"/>
    <w:uiPriority w:val="99"/>
    <w:semiHidden/>
    <w:unhideWhenUsed/>
    <w:rsid w:val="00C86E38"/>
  </w:style>
  <w:style w:type="numbering" w:customStyle="1" w:styleId="215">
    <w:name w:val="Нет списка215"/>
    <w:next w:val="a2"/>
    <w:uiPriority w:val="99"/>
    <w:semiHidden/>
    <w:unhideWhenUsed/>
    <w:rsid w:val="00C86E38"/>
  </w:style>
  <w:style w:type="numbering" w:customStyle="1" w:styleId="315">
    <w:name w:val="Нет списка315"/>
    <w:next w:val="a2"/>
    <w:uiPriority w:val="99"/>
    <w:semiHidden/>
    <w:unhideWhenUsed/>
    <w:rsid w:val="00C86E38"/>
  </w:style>
  <w:style w:type="numbering" w:customStyle="1" w:styleId="46">
    <w:name w:val="Нет списка46"/>
    <w:next w:val="a2"/>
    <w:uiPriority w:val="99"/>
    <w:semiHidden/>
    <w:unhideWhenUsed/>
    <w:rsid w:val="00C86E38"/>
  </w:style>
  <w:style w:type="table" w:customStyle="1" w:styleId="325">
    <w:name w:val="Сетка таблицы3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">
    <w:name w:val="Нет списка135"/>
    <w:next w:val="a2"/>
    <w:uiPriority w:val="99"/>
    <w:semiHidden/>
    <w:unhideWhenUsed/>
    <w:rsid w:val="00C86E38"/>
  </w:style>
  <w:style w:type="numbering" w:customStyle="1" w:styleId="2250">
    <w:name w:val="Нет списка225"/>
    <w:next w:val="a2"/>
    <w:uiPriority w:val="99"/>
    <w:semiHidden/>
    <w:unhideWhenUsed/>
    <w:rsid w:val="00C86E38"/>
  </w:style>
  <w:style w:type="numbering" w:customStyle="1" w:styleId="3250">
    <w:name w:val="Нет списка325"/>
    <w:next w:val="a2"/>
    <w:uiPriority w:val="99"/>
    <w:semiHidden/>
    <w:unhideWhenUsed/>
    <w:rsid w:val="00C86E38"/>
  </w:style>
  <w:style w:type="numbering" w:customStyle="1" w:styleId="415">
    <w:name w:val="Нет списка415"/>
    <w:next w:val="a2"/>
    <w:uiPriority w:val="99"/>
    <w:semiHidden/>
    <w:unhideWhenUsed/>
    <w:rsid w:val="00C86E38"/>
  </w:style>
  <w:style w:type="numbering" w:customStyle="1" w:styleId="550">
    <w:name w:val="Нет списка55"/>
    <w:next w:val="a2"/>
    <w:uiPriority w:val="99"/>
    <w:semiHidden/>
    <w:unhideWhenUsed/>
    <w:rsid w:val="00C86E38"/>
  </w:style>
  <w:style w:type="numbering" w:customStyle="1" w:styleId="65">
    <w:name w:val="Нет списка65"/>
    <w:next w:val="a2"/>
    <w:uiPriority w:val="99"/>
    <w:semiHidden/>
    <w:unhideWhenUsed/>
    <w:rsid w:val="00C86E38"/>
  </w:style>
  <w:style w:type="table" w:customStyle="1" w:styleId="422">
    <w:name w:val="Сетка таблицы4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">
    <w:name w:val="Нет списка145"/>
    <w:next w:val="a2"/>
    <w:uiPriority w:val="99"/>
    <w:semiHidden/>
    <w:unhideWhenUsed/>
    <w:rsid w:val="00C86E38"/>
  </w:style>
  <w:style w:type="numbering" w:customStyle="1" w:styleId="235">
    <w:name w:val="Нет списка235"/>
    <w:next w:val="a2"/>
    <w:uiPriority w:val="99"/>
    <w:semiHidden/>
    <w:unhideWhenUsed/>
    <w:rsid w:val="00C86E38"/>
  </w:style>
  <w:style w:type="numbering" w:customStyle="1" w:styleId="75">
    <w:name w:val="Нет списка75"/>
    <w:next w:val="a2"/>
    <w:uiPriority w:val="99"/>
    <w:semiHidden/>
    <w:unhideWhenUsed/>
    <w:rsid w:val="00C86E38"/>
  </w:style>
  <w:style w:type="table" w:customStyle="1" w:styleId="522">
    <w:name w:val="Сетка таблицы52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">
    <w:name w:val="Нет списка155"/>
    <w:next w:val="a2"/>
    <w:uiPriority w:val="99"/>
    <w:semiHidden/>
    <w:unhideWhenUsed/>
    <w:rsid w:val="00C86E38"/>
  </w:style>
  <w:style w:type="numbering" w:customStyle="1" w:styleId="245">
    <w:name w:val="Нет списка245"/>
    <w:next w:val="a2"/>
    <w:uiPriority w:val="99"/>
    <w:semiHidden/>
    <w:unhideWhenUsed/>
    <w:rsid w:val="00C86E38"/>
  </w:style>
  <w:style w:type="numbering" w:customStyle="1" w:styleId="820">
    <w:name w:val="Нет списка82"/>
    <w:next w:val="a2"/>
    <w:uiPriority w:val="99"/>
    <w:semiHidden/>
    <w:unhideWhenUsed/>
    <w:rsid w:val="00C86E38"/>
  </w:style>
  <w:style w:type="table" w:customStyle="1" w:styleId="622">
    <w:name w:val="Сетка таблицы62"/>
    <w:basedOn w:val="a1"/>
    <w:next w:val="a9"/>
    <w:uiPriority w:val="59"/>
    <w:rsid w:val="00C86E38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0">
    <w:name w:val="Нет списка162"/>
    <w:next w:val="a2"/>
    <w:uiPriority w:val="99"/>
    <w:semiHidden/>
    <w:unhideWhenUsed/>
    <w:rsid w:val="00C86E38"/>
  </w:style>
  <w:style w:type="numbering" w:customStyle="1" w:styleId="1112">
    <w:name w:val="Нет списка1112"/>
    <w:next w:val="a2"/>
    <w:uiPriority w:val="99"/>
    <w:semiHidden/>
    <w:unhideWhenUsed/>
    <w:rsid w:val="00C86E38"/>
  </w:style>
  <w:style w:type="numbering" w:customStyle="1" w:styleId="252">
    <w:name w:val="Нет списка252"/>
    <w:next w:val="a2"/>
    <w:uiPriority w:val="99"/>
    <w:semiHidden/>
    <w:unhideWhenUsed/>
    <w:rsid w:val="00C86E38"/>
  </w:style>
  <w:style w:type="numbering" w:customStyle="1" w:styleId="332">
    <w:name w:val="Нет списка332"/>
    <w:next w:val="a2"/>
    <w:uiPriority w:val="99"/>
    <w:semiHidden/>
    <w:unhideWhenUsed/>
    <w:rsid w:val="00C86E38"/>
  </w:style>
  <w:style w:type="numbering" w:customStyle="1" w:styleId="1212">
    <w:name w:val="Нет списка1212"/>
    <w:next w:val="a2"/>
    <w:uiPriority w:val="99"/>
    <w:semiHidden/>
    <w:unhideWhenUsed/>
    <w:rsid w:val="00C86E38"/>
  </w:style>
  <w:style w:type="numbering" w:customStyle="1" w:styleId="2112">
    <w:name w:val="Нет списка2112"/>
    <w:next w:val="a2"/>
    <w:uiPriority w:val="99"/>
    <w:semiHidden/>
    <w:unhideWhenUsed/>
    <w:rsid w:val="00C86E38"/>
  </w:style>
  <w:style w:type="numbering" w:customStyle="1" w:styleId="3112">
    <w:name w:val="Нет списка3112"/>
    <w:next w:val="a2"/>
    <w:uiPriority w:val="99"/>
    <w:semiHidden/>
    <w:unhideWhenUsed/>
    <w:rsid w:val="00C86E38"/>
  </w:style>
  <w:style w:type="numbering" w:customStyle="1" w:styleId="4220">
    <w:name w:val="Нет списка422"/>
    <w:next w:val="a2"/>
    <w:uiPriority w:val="99"/>
    <w:semiHidden/>
    <w:unhideWhenUsed/>
    <w:rsid w:val="00C86E38"/>
  </w:style>
  <w:style w:type="numbering" w:customStyle="1" w:styleId="1312">
    <w:name w:val="Нет списка1312"/>
    <w:next w:val="a2"/>
    <w:uiPriority w:val="99"/>
    <w:semiHidden/>
    <w:unhideWhenUsed/>
    <w:rsid w:val="00C86E38"/>
  </w:style>
  <w:style w:type="numbering" w:customStyle="1" w:styleId="2212">
    <w:name w:val="Нет списка2212"/>
    <w:next w:val="a2"/>
    <w:uiPriority w:val="99"/>
    <w:semiHidden/>
    <w:unhideWhenUsed/>
    <w:rsid w:val="00C86E38"/>
  </w:style>
  <w:style w:type="numbering" w:customStyle="1" w:styleId="3212">
    <w:name w:val="Нет списка3212"/>
    <w:next w:val="a2"/>
    <w:uiPriority w:val="99"/>
    <w:semiHidden/>
    <w:unhideWhenUsed/>
    <w:rsid w:val="00C86E38"/>
  </w:style>
  <w:style w:type="numbering" w:customStyle="1" w:styleId="4112">
    <w:name w:val="Нет списка4112"/>
    <w:next w:val="a2"/>
    <w:uiPriority w:val="99"/>
    <w:semiHidden/>
    <w:unhideWhenUsed/>
    <w:rsid w:val="00C86E38"/>
  </w:style>
  <w:style w:type="numbering" w:customStyle="1" w:styleId="5120">
    <w:name w:val="Нет списка512"/>
    <w:next w:val="a2"/>
    <w:uiPriority w:val="99"/>
    <w:semiHidden/>
    <w:unhideWhenUsed/>
    <w:rsid w:val="00C86E38"/>
  </w:style>
  <w:style w:type="numbering" w:customStyle="1" w:styleId="612">
    <w:name w:val="Нет списка612"/>
    <w:next w:val="a2"/>
    <w:uiPriority w:val="99"/>
    <w:semiHidden/>
    <w:unhideWhenUsed/>
    <w:rsid w:val="00C86E38"/>
  </w:style>
  <w:style w:type="numbering" w:customStyle="1" w:styleId="1412">
    <w:name w:val="Нет списка1412"/>
    <w:next w:val="a2"/>
    <w:uiPriority w:val="99"/>
    <w:semiHidden/>
    <w:unhideWhenUsed/>
    <w:rsid w:val="00C86E38"/>
  </w:style>
  <w:style w:type="numbering" w:customStyle="1" w:styleId="2312">
    <w:name w:val="Нет списка2312"/>
    <w:next w:val="a2"/>
    <w:uiPriority w:val="99"/>
    <w:semiHidden/>
    <w:unhideWhenUsed/>
    <w:rsid w:val="00C86E38"/>
  </w:style>
  <w:style w:type="numbering" w:customStyle="1" w:styleId="7120">
    <w:name w:val="Нет списка712"/>
    <w:next w:val="a2"/>
    <w:uiPriority w:val="99"/>
    <w:semiHidden/>
    <w:unhideWhenUsed/>
    <w:rsid w:val="00C86E38"/>
  </w:style>
  <w:style w:type="numbering" w:customStyle="1" w:styleId="1512">
    <w:name w:val="Нет списка1512"/>
    <w:next w:val="a2"/>
    <w:uiPriority w:val="99"/>
    <w:semiHidden/>
    <w:unhideWhenUsed/>
    <w:rsid w:val="00C86E38"/>
  </w:style>
  <w:style w:type="numbering" w:customStyle="1" w:styleId="2412">
    <w:name w:val="Нет списка2412"/>
    <w:next w:val="a2"/>
    <w:uiPriority w:val="99"/>
    <w:semiHidden/>
    <w:unhideWhenUsed/>
    <w:rsid w:val="00C86E38"/>
  </w:style>
  <w:style w:type="numbering" w:customStyle="1" w:styleId="920">
    <w:name w:val="Нет списка92"/>
    <w:next w:val="a2"/>
    <w:uiPriority w:val="99"/>
    <w:semiHidden/>
    <w:unhideWhenUsed/>
    <w:rsid w:val="00C86E38"/>
  </w:style>
  <w:style w:type="numbering" w:customStyle="1" w:styleId="1020">
    <w:name w:val="Нет списка102"/>
    <w:next w:val="a2"/>
    <w:uiPriority w:val="99"/>
    <w:semiHidden/>
    <w:unhideWhenUsed/>
    <w:rsid w:val="00C86E38"/>
  </w:style>
  <w:style w:type="table" w:customStyle="1" w:styleId="TableNormal5">
    <w:name w:val="Table Normal5"/>
    <w:uiPriority w:val="2"/>
    <w:semiHidden/>
    <w:unhideWhenUsed/>
    <w:qFormat/>
    <w:rsid w:val="00C86E38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2">
    <w:name w:val="Сетка таблицы72"/>
    <w:basedOn w:val="a1"/>
    <w:next w:val="a9"/>
    <w:uiPriority w:val="59"/>
    <w:unhideWhenUsed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Таблица простая 1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3">
    <w:name w:val="Таблица простая 2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0">
    <w:name w:val="Таблица простая 4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2">
    <w:name w:val="Таблица простая 5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">
    <w:name w:val="Таблица-сетка 1 светл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">
    <w:name w:val="Таблица-сетка 2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">
    <w:name w:val="Grid Table 2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">
    <w:name w:val="Grid Table 2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">
    <w:name w:val="Grid Table 2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">
    <w:name w:val="Grid Table 2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">
    <w:name w:val="Grid Table 2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">
    <w:name w:val="Grid Table 2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">
    <w:name w:val="Таблица-сетка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">
    <w:name w:val="Grid Table 3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">
    <w:name w:val="Grid Table 3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">
    <w:name w:val="Grid Table 3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">
    <w:name w:val="Grid Table 3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">
    <w:name w:val="Grid Table 3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">
    <w:name w:val="Grid Table 3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">
    <w:name w:val="Таблица-сетка 4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">
    <w:name w:val="Grid Table 4 - Accent 1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">
    <w:name w:val="Grid Table 4 - Accent 2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">
    <w:name w:val="Grid Table 4 - Accent 3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">
    <w:name w:val="Grid Table 4 - Accent 4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">
    <w:name w:val="Grid Table 4 - Accent 5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">
    <w:name w:val="Grid Table 4 - Accent 61"/>
    <w:basedOn w:val="a1"/>
    <w:uiPriority w:val="5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">
    <w:name w:val="Таблица-сетка 5 тем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">
    <w:name w:val="Таблица-сетка 6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0">
    <w:name w:val="Список-таблица 1 светл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0">
    <w:name w:val="Список-таблица 2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">
    <w:name w:val="List Table 2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">
    <w:name w:val="List Table 2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">
    <w:name w:val="List Table 2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">
    <w:name w:val="List Table 2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">
    <w:name w:val="List Table 2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">
    <w:name w:val="List Table 2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0">
    <w:name w:val="Список-таблица 3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0">
    <w:name w:val="Список-таблица 4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">
    <w:name w:val="List Table 4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">
    <w:name w:val="List Table 4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">
    <w:name w:val="List Table 4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">
    <w:name w:val="List Table 4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">
    <w:name w:val="List Table 4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">
    <w:name w:val="List Table 4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0">
    <w:name w:val="Список-таблица 5 тем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0">
    <w:name w:val="Список-таблица 6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0">
    <w:name w:val="Список-таблица 7 цветная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">
    <w:name w:val="Lin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">
    <w:name w:val="Lin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">
    <w:name w:val="Lin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">
    <w:name w:val="Lin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">
    <w:name w:val="Lin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">
    <w:name w:val="Lin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">
    <w:name w:val="Bordered &amp; Lin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">
    <w:name w:val="Bordered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">
    <w:name w:val="Bordered - Accent 1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">
    <w:name w:val="Bordered - Accent 2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">
    <w:name w:val="Bordered - Accent 3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">
    <w:name w:val="Bordered - Accent 4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">
    <w:name w:val="Bordered - Accent 5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">
    <w:name w:val="Bordered - Accent 61"/>
    <w:basedOn w:val="a1"/>
    <w:uiPriority w:val="99"/>
    <w:rsid w:val="00C86E38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">
    <w:name w:val="Table Normal1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">
    <w:name w:val="Table Normal3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C86E3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0">
    <w:name w:val="Нет списка172"/>
    <w:next w:val="a2"/>
    <w:uiPriority w:val="99"/>
    <w:semiHidden/>
    <w:unhideWhenUsed/>
    <w:rsid w:val="00C86E38"/>
  </w:style>
  <w:style w:type="table" w:customStyle="1" w:styleId="1122">
    <w:name w:val="Сетка таблицы112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0">
    <w:name w:val="Нет списка1122"/>
    <w:next w:val="a2"/>
    <w:uiPriority w:val="99"/>
    <w:semiHidden/>
    <w:unhideWhenUsed/>
    <w:rsid w:val="00C86E38"/>
  </w:style>
  <w:style w:type="table" w:customStyle="1" w:styleId="11110">
    <w:name w:val="Сетка таблицы11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">
    <w:name w:val="Нет списка11112"/>
    <w:next w:val="a2"/>
    <w:uiPriority w:val="99"/>
    <w:semiHidden/>
    <w:unhideWhenUsed/>
    <w:rsid w:val="00C86E38"/>
  </w:style>
  <w:style w:type="numbering" w:customStyle="1" w:styleId="262">
    <w:name w:val="Нет списка262"/>
    <w:next w:val="a2"/>
    <w:uiPriority w:val="99"/>
    <w:semiHidden/>
    <w:unhideWhenUsed/>
    <w:rsid w:val="00C86E38"/>
  </w:style>
  <w:style w:type="numbering" w:customStyle="1" w:styleId="342">
    <w:name w:val="Нет списка342"/>
    <w:next w:val="a2"/>
    <w:uiPriority w:val="99"/>
    <w:semiHidden/>
    <w:unhideWhenUsed/>
    <w:rsid w:val="00C86E38"/>
  </w:style>
  <w:style w:type="table" w:customStyle="1" w:styleId="2114">
    <w:name w:val="Сетка таблицы2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">
    <w:name w:val="Нет списка1222"/>
    <w:next w:val="a2"/>
    <w:uiPriority w:val="99"/>
    <w:semiHidden/>
    <w:unhideWhenUsed/>
    <w:rsid w:val="00C86E38"/>
  </w:style>
  <w:style w:type="numbering" w:customStyle="1" w:styleId="2122">
    <w:name w:val="Нет списка2122"/>
    <w:next w:val="a2"/>
    <w:uiPriority w:val="99"/>
    <w:semiHidden/>
    <w:unhideWhenUsed/>
    <w:rsid w:val="00C86E38"/>
  </w:style>
  <w:style w:type="numbering" w:customStyle="1" w:styleId="3122">
    <w:name w:val="Нет списка3122"/>
    <w:next w:val="a2"/>
    <w:uiPriority w:val="99"/>
    <w:semiHidden/>
    <w:unhideWhenUsed/>
    <w:rsid w:val="00C86E38"/>
  </w:style>
  <w:style w:type="numbering" w:customStyle="1" w:styleId="432">
    <w:name w:val="Нет списка432"/>
    <w:next w:val="a2"/>
    <w:uiPriority w:val="99"/>
    <w:semiHidden/>
    <w:unhideWhenUsed/>
    <w:rsid w:val="00C86E38"/>
  </w:style>
  <w:style w:type="table" w:customStyle="1" w:styleId="3113">
    <w:name w:val="Сетка таблицы3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">
    <w:name w:val="Нет списка1322"/>
    <w:next w:val="a2"/>
    <w:uiPriority w:val="99"/>
    <w:semiHidden/>
    <w:unhideWhenUsed/>
    <w:rsid w:val="00C86E38"/>
  </w:style>
  <w:style w:type="numbering" w:customStyle="1" w:styleId="2222">
    <w:name w:val="Нет списка2222"/>
    <w:next w:val="a2"/>
    <w:uiPriority w:val="99"/>
    <w:semiHidden/>
    <w:unhideWhenUsed/>
    <w:rsid w:val="00C86E38"/>
  </w:style>
  <w:style w:type="numbering" w:customStyle="1" w:styleId="3222">
    <w:name w:val="Нет списка3222"/>
    <w:next w:val="a2"/>
    <w:uiPriority w:val="99"/>
    <w:semiHidden/>
    <w:unhideWhenUsed/>
    <w:rsid w:val="00C86E38"/>
  </w:style>
  <w:style w:type="numbering" w:customStyle="1" w:styleId="4122">
    <w:name w:val="Нет списка4122"/>
    <w:next w:val="a2"/>
    <w:uiPriority w:val="99"/>
    <w:semiHidden/>
    <w:unhideWhenUsed/>
    <w:rsid w:val="00C86E38"/>
  </w:style>
  <w:style w:type="numbering" w:customStyle="1" w:styleId="5220">
    <w:name w:val="Нет списка522"/>
    <w:next w:val="a2"/>
    <w:uiPriority w:val="99"/>
    <w:semiHidden/>
    <w:unhideWhenUsed/>
    <w:rsid w:val="00C86E38"/>
  </w:style>
  <w:style w:type="numbering" w:customStyle="1" w:styleId="6220">
    <w:name w:val="Нет списка622"/>
    <w:next w:val="a2"/>
    <w:uiPriority w:val="99"/>
    <w:semiHidden/>
    <w:unhideWhenUsed/>
    <w:rsid w:val="00C86E38"/>
  </w:style>
  <w:style w:type="table" w:customStyle="1" w:styleId="4113">
    <w:name w:val="Сетка таблицы4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">
    <w:name w:val="Нет списка1422"/>
    <w:next w:val="a2"/>
    <w:uiPriority w:val="99"/>
    <w:semiHidden/>
    <w:unhideWhenUsed/>
    <w:rsid w:val="00C86E38"/>
  </w:style>
  <w:style w:type="numbering" w:customStyle="1" w:styleId="2322">
    <w:name w:val="Нет списка2322"/>
    <w:next w:val="a2"/>
    <w:uiPriority w:val="99"/>
    <w:semiHidden/>
    <w:unhideWhenUsed/>
    <w:rsid w:val="00C86E38"/>
  </w:style>
  <w:style w:type="numbering" w:customStyle="1" w:styleId="7220">
    <w:name w:val="Нет списка722"/>
    <w:next w:val="a2"/>
    <w:uiPriority w:val="99"/>
    <w:semiHidden/>
    <w:unhideWhenUsed/>
    <w:rsid w:val="00C86E38"/>
  </w:style>
  <w:style w:type="table" w:customStyle="1" w:styleId="5113">
    <w:name w:val="Сетка таблицы51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">
    <w:name w:val="Нет списка1522"/>
    <w:next w:val="a2"/>
    <w:uiPriority w:val="99"/>
    <w:semiHidden/>
    <w:unhideWhenUsed/>
    <w:rsid w:val="00C86E38"/>
  </w:style>
  <w:style w:type="numbering" w:customStyle="1" w:styleId="2422">
    <w:name w:val="Нет списка2422"/>
    <w:next w:val="a2"/>
    <w:uiPriority w:val="99"/>
    <w:semiHidden/>
    <w:unhideWhenUsed/>
    <w:rsid w:val="00C86E38"/>
  </w:style>
  <w:style w:type="numbering" w:customStyle="1" w:styleId="812">
    <w:name w:val="Нет списка812"/>
    <w:next w:val="a2"/>
    <w:uiPriority w:val="99"/>
    <w:semiHidden/>
    <w:unhideWhenUsed/>
    <w:rsid w:val="00C86E38"/>
  </w:style>
  <w:style w:type="table" w:customStyle="1" w:styleId="6112">
    <w:name w:val="Сетка таблицы61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">
    <w:name w:val="Нет списка1612"/>
    <w:next w:val="a2"/>
    <w:uiPriority w:val="99"/>
    <w:semiHidden/>
    <w:unhideWhenUsed/>
    <w:rsid w:val="00C86E38"/>
  </w:style>
  <w:style w:type="table" w:customStyle="1" w:styleId="1210">
    <w:name w:val="Сетка таблицы12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">
    <w:name w:val="Нет списка11212"/>
    <w:next w:val="a2"/>
    <w:uiPriority w:val="99"/>
    <w:semiHidden/>
    <w:unhideWhenUsed/>
    <w:rsid w:val="00C86E38"/>
  </w:style>
  <w:style w:type="numbering" w:customStyle="1" w:styleId="2512">
    <w:name w:val="Нет списка2512"/>
    <w:next w:val="a2"/>
    <w:uiPriority w:val="99"/>
    <w:semiHidden/>
    <w:unhideWhenUsed/>
    <w:rsid w:val="00C86E38"/>
  </w:style>
  <w:style w:type="numbering" w:customStyle="1" w:styleId="3312">
    <w:name w:val="Нет списка3312"/>
    <w:next w:val="a2"/>
    <w:uiPriority w:val="99"/>
    <w:semiHidden/>
    <w:unhideWhenUsed/>
    <w:rsid w:val="00C86E38"/>
  </w:style>
  <w:style w:type="numbering" w:customStyle="1" w:styleId="12112">
    <w:name w:val="Нет списка12112"/>
    <w:next w:val="a2"/>
    <w:uiPriority w:val="99"/>
    <w:semiHidden/>
    <w:unhideWhenUsed/>
    <w:rsid w:val="00C86E38"/>
  </w:style>
  <w:style w:type="numbering" w:customStyle="1" w:styleId="21112">
    <w:name w:val="Нет списка21112"/>
    <w:next w:val="a2"/>
    <w:uiPriority w:val="99"/>
    <w:semiHidden/>
    <w:unhideWhenUsed/>
    <w:rsid w:val="00C86E38"/>
  </w:style>
  <w:style w:type="numbering" w:customStyle="1" w:styleId="31112">
    <w:name w:val="Нет списка31112"/>
    <w:next w:val="a2"/>
    <w:uiPriority w:val="99"/>
    <w:semiHidden/>
    <w:unhideWhenUsed/>
    <w:rsid w:val="00C86E38"/>
  </w:style>
  <w:style w:type="numbering" w:customStyle="1" w:styleId="4212">
    <w:name w:val="Нет списка4212"/>
    <w:next w:val="a2"/>
    <w:uiPriority w:val="99"/>
    <w:semiHidden/>
    <w:unhideWhenUsed/>
    <w:rsid w:val="00C86E38"/>
  </w:style>
  <w:style w:type="numbering" w:customStyle="1" w:styleId="13112">
    <w:name w:val="Нет списка13112"/>
    <w:next w:val="a2"/>
    <w:uiPriority w:val="99"/>
    <w:semiHidden/>
    <w:unhideWhenUsed/>
    <w:rsid w:val="00C86E38"/>
  </w:style>
  <w:style w:type="numbering" w:customStyle="1" w:styleId="22112">
    <w:name w:val="Нет списка22112"/>
    <w:next w:val="a2"/>
    <w:uiPriority w:val="99"/>
    <w:semiHidden/>
    <w:unhideWhenUsed/>
    <w:rsid w:val="00C86E38"/>
  </w:style>
  <w:style w:type="numbering" w:customStyle="1" w:styleId="32112">
    <w:name w:val="Нет списка32112"/>
    <w:next w:val="a2"/>
    <w:uiPriority w:val="99"/>
    <w:semiHidden/>
    <w:unhideWhenUsed/>
    <w:rsid w:val="00C86E38"/>
  </w:style>
  <w:style w:type="numbering" w:customStyle="1" w:styleId="41112">
    <w:name w:val="Нет списка41112"/>
    <w:next w:val="a2"/>
    <w:uiPriority w:val="99"/>
    <w:semiHidden/>
    <w:unhideWhenUsed/>
    <w:rsid w:val="00C86E38"/>
  </w:style>
  <w:style w:type="numbering" w:customStyle="1" w:styleId="51120">
    <w:name w:val="Нет списка5112"/>
    <w:next w:val="a2"/>
    <w:uiPriority w:val="99"/>
    <w:semiHidden/>
    <w:unhideWhenUsed/>
    <w:rsid w:val="00C86E38"/>
  </w:style>
  <w:style w:type="numbering" w:customStyle="1" w:styleId="61120">
    <w:name w:val="Нет списка6112"/>
    <w:next w:val="a2"/>
    <w:uiPriority w:val="99"/>
    <w:semiHidden/>
    <w:unhideWhenUsed/>
    <w:rsid w:val="00C86E38"/>
  </w:style>
  <w:style w:type="numbering" w:customStyle="1" w:styleId="14112">
    <w:name w:val="Нет списка14112"/>
    <w:next w:val="a2"/>
    <w:uiPriority w:val="99"/>
    <w:semiHidden/>
    <w:unhideWhenUsed/>
    <w:rsid w:val="00C86E38"/>
  </w:style>
  <w:style w:type="numbering" w:customStyle="1" w:styleId="23112">
    <w:name w:val="Нет списка23112"/>
    <w:next w:val="a2"/>
    <w:uiPriority w:val="99"/>
    <w:semiHidden/>
    <w:unhideWhenUsed/>
    <w:rsid w:val="00C86E38"/>
  </w:style>
  <w:style w:type="numbering" w:customStyle="1" w:styleId="7112">
    <w:name w:val="Нет списка7112"/>
    <w:next w:val="a2"/>
    <w:uiPriority w:val="99"/>
    <w:semiHidden/>
    <w:unhideWhenUsed/>
    <w:rsid w:val="00C86E38"/>
  </w:style>
  <w:style w:type="numbering" w:customStyle="1" w:styleId="15112">
    <w:name w:val="Нет списка15112"/>
    <w:next w:val="a2"/>
    <w:uiPriority w:val="99"/>
    <w:semiHidden/>
    <w:unhideWhenUsed/>
    <w:rsid w:val="00C86E38"/>
  </w:style>
  <w:style w:type="numbering" w:customStyle="1" w:styleId="24112">
    <w:name w:val="Нет списка24112"/>
    <w:next w:val="a2"/>
    <w:uiPriority w:val="99"/>
    <w:semiHidden/>
    <w:unhideWhenUsed/>
    <w:rsid w:val="00C86E38"/>
  </w:style>
  <w:style w:type="numbering" w:customStyle="1" w:styleId="912">
    <w:name w:val="Нет списка912"/>
    <w:next w:val="a2"/>
    <w:uiPriority w:val="99"/>
    <w:semiHidden/>
    <w:unhideWhenUsed/>
    <w:rsid w:val="00C86E38"/>
  </w:style>
  <w:style w:type="table" w:customStyle="1" w:styleId="7121">
    <w:name w:val="Сетка таблицы712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">
    <w:name w:val="Нет списка1712"/>
    <w:next w:val="a2"/>
    <w:uiPriority w:val="99"/>
    <w:semiHidden/>
    <w:unhideWhenUsed/>
    <w:rsid w:val="00C86E38"/>
  </w:style>
  <w:style w:type="table" w:customStyle="1" w:styleId="1310">
    <w:name w:val="Сетка таблицы13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1"/>
    <w:next w:val="a2"/>
    <w:uiPriority w:val="99"/>
    <w:semiHidden/>
    <w:unhideWhenUsed/>
    <w:rsid w:val="00C86E38"/>
  </w:style>
  <w:style w:type="numbering" w:customStyle="1" w:styleId="2612">
    <w:name w:val="Нет списка2612"/>
    <w:next w:val="a2"/>
    <w:uiPriority w:val="99"/>
    <w:semiHidden/>
    <w:unhideWhenUsed/>
    <w:rsid w:val="00C86E38"/>
  </w:style>
  <w:style w:type="numbering" w:customStyle="1" w:styleId="3412">
    <w:name w:val="Нет списка3412"/>
    <w:next w:val="a2"/>
    <w:uiPriority w:val="99"/>
    <w:semiHidden/>
    <w:unhideWhenUsed/>
    <w:rsid w:val="00C86E38"/>
  </w:style>
  <w:style w:type="numbering" w:customStyle="1" w:styleId="12212">
    <w:name w:val="Нет списка12212"/>
    <w:next w:val="a2"/>
    <w:uiPriority w:val="99"/>
    <w:semiHidden/>
    <w:unhideWhenUsed/>
    <w:rsid w:val="00C86E38"/>
  </w:style>
  <w:style w:type="numbering" w:customStyle="1" w:styleId="21212">
    <w:name w:val="Нет списка21212"/>
    <w:next w:val="a2"/>
    <w:uiPriority w:val="99"/>
    <w:semiHidden/>
    <w:unhideWhenUsed/>
    <w:rsid w:val="00C86E38"/>
  </w:style>
  <w:style w:type="numbering" w:customStyle="1" w:styleId="31212">
    <w:name w:val="Нет списка31212"/>
    <w:next w:val="a2"/>
    <w:uiPriority w:val="99"/>
    <w:semiHidden/>
    <w:unhideWhenUsed/>
    <w:rsid w:val="00C86E38"/>
  </w:style>
  <w:style w:type="numbering" w:customStyle="1" w:styleId="4312">
    <w:name w:val="Нет списка4312"/>
    <w:next w:val="a2"/>
    <w:uiPriority w:val="99"/>
    <w:semiHidden/>
    <w:unhideWhenUsed/>
    <w:rsid w:val="00C86E38"/>
  </w:style>
  <w:style w:type="numbering" w:customStyle="1" w:styleId="13212">
    <w:name w:val="Нет списка13212"/>
    <w:next w:val="a2"/>
    <w:uiPriority w:val="99"/>
    <w:semiHidden/>
    <w:unhideWhenUsed/>
    <w:rsid w:val="00C86E38"/>
  </w:style>
  <w:style w:type="numbering" w:customStyle="1" w:styleId="22212">
    <w:name w:val="Нет списка22212"/>
    <w:next w:val="a2"/>
    <w:uiPriority w:val="99"/>
    <w:semiHidden/>
    <w:unhideWhenUsed/>
    <w:rsid w:val="00C86E38"/>
  </w:style>
  <w:style w:type="numbering" w:customStyle="1" w:styleId="32212">
    <w:name w:val="Нет списка32212"/>
    <w:next w:val="a2"/>
    <w:uiPriority w:val="99"/>
    <w:semiHidden/>
    <w:unhideWhenUsed/>
    <w:rsid w:val="00C86E38"/>
  </w:style>
  <w:style w:type="numbering" w:customStyle="1" w:styleId="41212">
    <w:name w:val="Нет списка41212"/>
    <w:next w:val="a2"/>
    <w:uiPriority w:val="99"/>
    <w:semiHidden/>
    <w:unhideWhenUsed/>
    <w:rsid w:val="00C86E38"/>
  </w:style>
  <w:style w:type="numbering" w:customStyle="1" w:styleId="5212">
    <w:name w:val="Нет списка5212"/>
    <w:next w:val="a2"/>
    <w:uiPriority w:val="99"/>
    <w:semiHidden/>
    <w:unhideWhenUsed/>
    <w:rsid w:val="00C86E38"/>
  </w:style>
  <w:style w:type="numbering" w:customStyle="1" w:styleId="6212">
    <w:name w:val="Нет списка6212"/>
    <w:next w:val="a2"/>
    <w:uiPriority w:val="99"/>
    <w:semiHidden/>
    <w:unhideWhenUsed/>
    <w:rsid w:val="00C86E38"/>
  </w:style>
  <w:style w:type="numbering" w:customStyle="1" w:styleId="14212">
    <w:name w:val="Нет списка14212"/>
    <w:next w:val="a2"/>
    <w:uiPriority w:val="99"/>
    <w:semiHidden/>
    <w:unhideWhenUsed/>
    <w:rsid w:val="00C86E38"/>
  </w:style>
  <w:style w:type="numbering" w:customStyle="1" w:styleId="23212">
    <w:name w:val="Нет списка23212"/>
    <w:next w:val="a2"/>
    <w:uiPriority w:val="99"/>
    <w:semiHidden/>
    <w:unhideWhenUsed/>
    <w:rsid w:val="00C86E38"/>
  </w:style>
  <w:style w:type="numbering" w:customStyle="1" w:styleId="7212">
    <w:name w:val="Нет списка7212"/>
    <w:next w:val="a2"/>
    <w:uiPriority w:val="99"/>
    <w:semiHidden/>
    <w:unhideWhenUsed/>
    <w:rsid w:val="00C86E38"/>
  </w:style>
  <w:style w:type="numbering" w:customStyle="1" w:styleId="15212">
    <w:name w:val="Нет списка15212"/>
    <w:next w:val="a2"/>
    <w:uiPriority w:val="99"/>
    <w:semiHidden/>
    <w:unhideWhenUsed/>
    <w:rsid w:val="00C86E38"/>
  </w:style>
  <w:style w:type="numbering" w:customStyle="1" w:styleId="24212">
    <w:name w:val="Нет списка24212"/>
    <w:next w:val="a2"/>
    <w:uiPriority w:val="99"/>
    <w:semiHidden/>
    <w:unhideWhenUsed/>
    <w:rsid w:val="00C86E38"/>
  </w:style>
  <w:style w:type="numbering" w:customStyle="1" w:styleId="1011">
    <w:name w:val="Нет списка1011"/>
    <w:next w:val="a2"/>
    <w:uiPriority w:val="99"/>
    <w:semiHidden/>
    <w:unhideWhenUsed/>
    <w:rsid w:val="00C86E38"/>
  </w:style>
  <w:style w:type="table" w:customStyle="1" w:styleId="813">
    <w:name w:val="Сетка таблицы8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1"/>
    <w:next w:val="a2"/>
    <w:uiPriority w:val="99"/>
    <w:semiHidden/>
    <w:unhideWhenUsed/>
    <w:rsid w:val="00C86E38"/>
  </w:style>
  <w:style w:type="table" w:customStyle="1" w:styleId="1410">
    <w:name w:val="Сетка таблицы14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1"/>
    <w:next w:val="a2"/>
    <w:uiPriority w:val="99"/>
    <w:semiHidden/>
    <w:unhideWhenUsed/>
    <w:rsid w:val="00C86E38"/>
  </w:style>
  <w:style w:type="numbering" w:customStyle="1" w:styleId="271">
    <w:name w:val="Нет списка271"/>
    <w:next w:val="a2"/>
    <w:uiPriority w:val="99"/>
    <w:semiHidden/>
    <w:unhideWhenUsed/>
    <w:rsid w:val="00C86E38"/>
  </w:style>
  <w:style w:type="numbering" w:customStyle="1" w:styleId="351">
    <w:name w:val="Нет списка351"/>
    <w:next w:val="a2"/>
    <w:uiPriority w:val="99"/>
    <w:semiHidden/>
    <w:unhideWhenUsed/>
    <w:rsid w:val="00C86E38"/>
  </w:style>
  <w:style w:type="numbering" w:customStyle="1" w:styleId="1231">
    <w:name w:val="Нет списка1231"/>
    <w:next w:val="a2"/>
    <w:uiPriority w:val="99"/>
    <w:semiHidden/>
    <w:unhideWhenUsed/>
    <w:rsid w:val="00C86E38"/>
  </w:style>
  <w:style w:type="numbering" w:customStyle="1" w:styleId="2131">
    <w:name w:val="Нет списка2131"/>
    <w:next w:val="a2"/>
    <w:uiPriority w:val="99"/>
    <w:semiHidden/>
    <w:unhideWhenUsed/>
    <w:rsid w:val="00C86E38"/>
  </w:style>
  <w:style w:type="numbering" w:customStyle="1" w:styleId="3131">
    <w:name w:val="Нет списка3131"/>
    <w:next w:val="a2"/>
    <w:uiPriority w:val="99"/>
    <w:semiHidden/>
    <w:unhideWhenUsed/>
    <w:rsid w:val="00C86E38"/>
  </w:style>
  <w:style w:type="numbering" w:customStyle="1" w:styleId="441">
    <w:name w:val="Нет списка441"/>
    <w:next w:val="a2"/>
    <w:uiPriority w:val="99"/>
    <w:semiHidden/>
    <w:unhideWhenUsed/>
    <w:rsid w:val="00C86E38"/>
  </w:style>
  <w:style w:type="numbering" w:customStyle="1" w:styleId="1331">
    <w:name w:val="Нет списка1331"/>
    <w:next w:val="a2"/>
    <w:uiPriority w:val="99"/>
    <w:semiHidden/>
    <w:unhideWhenUsed/>
    <w:rsid w:val="00C86E38"/>
  </w:style>
  <w:style w:type="numbering" w:customStyle="1" w:styleId="2231">
    <w:name w:val="Нет списка2231"/>
    <w:next w:val="a2"/>
    <w:uiPriority w:val="99"/>
    <w:semiHidden/>
    <w:unhideWhenUsed/>
    <w:rsid w:val="00C86E38"/>
  </w:style>
  <w:style w:type="numbering" w:customStyle="1" w:styleId="3231">
    <w:name w:val="Нет списка3231"/>
    <w:next w:val="a2"/>
    <w:uiPriority w:val="99"/>
    <w:semiHidden/>
    <w:unhideWhenUsed/>
    <w:rsid w:val="00C86E38"/>
  </w:style>
  <w:style w:type="numbering" w:customStyle="1" w:styleId="4131">
    <w:name w:val="Нет списка4131"/>
    <w:next w:val="a2"/>
    <w:uiPriority w:val="99"/>
    <w:semiHidden/>
    <w:unhideWhenUsed/>
    <w:rsid w:val="00C86E38"/>
  </w:style>
  <w:style w:type="numbering" w:customStyle="1" w:styleId="531">
    <w:name w:val="Нет списка531"/>
    <w:next w:val="a2"/>
    <w:uiPriority w:val="99"/>
    <w:semiHidden/>
    <w:unhideWhenUsed/>
    <w:rsid w:val="00C86E38"/>
  </w:style>
  <w:style w:type="numbering" w:customStyle="1" w:styleId="631">
    <w:name w:val="Нет списка631"/>
    <w:next w:val="a2"/>
    <w:uiPriority w:val="99"/>
    <w:semiHidden/>
    <w:unhideWhenUsed/>
    <w:rsid w:val="00C86E38"/>
  </w:style>
  <w:style w:type="numbering" w:customStyle="1" w:styleId="1431">
    <w:name w:val="Нет списка1431"/>
    <w:next w:val="a2"/>
    <w:uiPriority w:val="99"/>
    <w:semiHidden/>
    <w:unhideWhenUsed/>
    <w:rsid w:val="00C86E38"/>
  </w:style>
  <w:style w:type="numbering" w:customStyle="1" w:styleId="2331">
    <w:name w:val="Нет списка2331"/>
    <w:next w:val="a2"/>
    <w:uiPriority w:val="99"/>
    <w:semiHidden/>
    <w:unhideWhenUsed/>
    <w:rsid w:val="00C86E38"/>
  </w:style>
  <w:style w:type="numbering" w:customStyle="1" w:styleId="731">
    <w:name w:val="Нет списка731"/>
    <w:next w:val="a2"/>
    <w:uiPriority w:val="99"/>
    <w:semiHidden/>
    <w:unhideWhenUsed/>
    <w:rsid w:val="00C86E38"/>
  </w:style>
  <w:style w:type="numbering" w:customStyle="1" w:styleId="1531">
    <w:name w:val="Нет списка1531"/>
    <w:next w:val="a2"/>
    <w:uiPriority w:val="99"/>
    <w:semiHidden/>
    <w:unhideWhenUsed/>
    <w:rsid w:val="00C86E38"/>
  </w:style>
  <w:style w:type="numbering" w:customStyle="1" w:styleId="2431">
    <w:name w:val="Нет списка2431"/>
    <w:next w:val="a2"/>
    <w:uiPriority w:val="99"/>
    <w:semiHidden/>
    <w:unhideWhenUsed/>
    <w:rsid w:val="00C86E38"/>
  </w:style>
  <w:style w:type="numbering" w:customStyle="1" w:styleId="191">
    <w:name w:val="Нет списка191"/>
    <w:next w:val="a2"/>
    <w:uiPriority w:val="99"/>
    <w:semiHidden/>
    <w:unhideWhenUsed/>
    <w:rsid w:val="00C86E38"/>
  </w:style>
  <w:style w:type="table" w:customStyle="1" w:styleId="913">
    <w:name w:val="Сетка таблицы91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">
    <w:name w:val="Нет списка1101"/>
    <w:next w:val="a2"/>
    <w:uiPriority w:val="99"/>
    <w:semiHidden/>
    <w:unhideWhenUsed/>
    <w:rsid w:val="00C86E38"/>
  </w:style>
  <w:style w:type="numbering" w:customStyle="1" w:styleId="281">
    <w:name w:val="Нет списка281"/>
    <w:next w:val="a2"/>
    <w:uiPriority w:val="99"/>
    <w:semiHidden/>
    <w:unhideWhenUsed/>
    <w:rsid w:val="00C86E38"/>
  </w:style>
  <w:style w:type="table" w:customStyle="1" w:styleId="1510">
    <w:name w:val="Сетка таблицы151"/>
    <w:basedOn w:val="a1"/>
    <w:next w:val="a9"/>
    <w:uiPriority w:val="3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">
    <w:name w:val="Нет списка1151"/>
    <w:next w:val="a2"/>
    <w:uiPriority w:val="99"/>
    <w:semiHidden/>
    <w:unhideWhenUsed/>
    <w:rsid w:val="00C86E38"/>
  </w:style>
  <w:style w:type="numbering" w:customStyle="1" w:styleId="361">
    <w:name w:val="Нет списка361"/>
    <w:next w:val="a2"/>
    <w:uiPriority w:val="99"/>
    <w:semiHidden/>
    <w:unhideWhenUsed/>
    <w:rsid w:val="00C86E38"/>
  </w:style>
  <w:style w:type="numbering" w:customStyle="1" w:styleId="1241">
    <w:name w:val="Нет списка1241"/>
    <w:next w:val="a2"/>
    <w:uiPriority w:val="99"/>
    <w:semiHidden/>
    <w:unhideWhenUsed/>
    <w:rsid w:val="00C86E38"/>
  </w:style>
  <w:style w:type="numbering" w:customStyle="1" w:styleId="2141">
    <w:name w:val="Нет списка2141"/>
    <w:next w:val="a2"/>
    <w:uiPriority w:val="99"/>
    <w:semiHidden/>
    <w:unhideWhenUsed/>
    <w:rsid w:val="00C86E38"/>
  </w:style>
  <w:style w:type="numbering" w:customStyle="1" w:styleId="3141">
    <w:name w:val="Нет списка3141"/>
    <w:next w:val="a2"/>
    <w:uiPriority w:val="99"/>
    <w:semiHidden/>
    <w:unhideWhenUsed/>
    <w:rsid w:val="00C86E38"/>
  </w:style>
  <w:style w:type="numbering" w:customStyle="1" w:styleId="451">
    <w:name w:val="Нет списка451"/>
    <w:next w:val="a2"/>
    <w:uiPriority w:val="99"/>
    <w:semiHidden/>
    <w:unhideWhenUsed/>
    <w:rsid w:val="00C86E38"/>
  </w:style>
  <w:style w:type="numbering" w:customStyle="1" w:styleId="1341">
    <w:name w:val="Нет списка1341"/>
    <w:next w:val="a2"/>
    <w:uiPriority w:val="99"/>
    <w:semiHidden/>
    <w:unhideWhenUsed/>
    <w:rsid w:val="00C86E38"/>
  </w:style>
  <w:style w:type="numbering" w:customStyle="1" w:styleId="2241">
    <w:name w:val="Нет списка2241"/>
    <w:next w:val="a2"/>
    <w:uiPriority w:val="99"/>
    <w:semiHidden/>
    <w:unhideWhenUsed/>
    <w:rsid w:val="00C86E38"/>
  </w:style>
  <w:style w:type="numbering" w:customStyle="1" w:styleId="3241">
    <w:name w:val="Нет списка3241"/>
    <w:next w:val="a2"/>
    <w:uiPriority w:val="99"/>
    <w:semiHidden/>
    <w:unhideWhenUsed/>
    <w:rsid w:val="00C86E38"/>
  </w:style>
  <w:style w:type="numbering" w:customStyle="1" w:styleId="4141">
    <w:name w:val="Нет списка4141"/>
    <w:next w:val="a2"/>
    <w:uiPriority w:val="99"/>
    <w:semiHidden/>
    <w:unhideWhenUsed/>
    <w:rsid w:val="00C86E38"/>
  </w:style>
  <w:style w:type="numbering" w:customStyle="1" w:styleId="541">
    <w:name w:val="Нет списка541"/>
    <w:next w:val="a2"/>
    <w:uiPriority w:val="99"/>
    <w:semiHidden/>
    <w:unhideWhenUsed/>
    <w:rsid w:val="00C86E38"/>
  </w:style>
  <w:style w:type="numbering" w:customStyle="1" w:styleId="641">
    <w:name w:val="Нет списка641"/>
    <w:next w:val="a2"/>
    <w:uiPriority w:val="99"/>
    <w:semiHidden/>
    <w:unhideWhenUsed/>
    <w:rsid w:val="00C86E38"/>
  </w:style>
  <w:style w:type="numbering" w:customStyle="1" w:styleId="1441">
    <w:name w:val="Нет списка1441"/>
    <w:next w:val="a2"/>
    <w:uiPriority w:val="99"/>
    <w:semiHidden/>
    <w:unhideWhenUsed/>
    <w:rsid w:val="00C86E38"/>
  </w:style>
  <w:style w:type="numbering" w:customStyle="1" w:styleId="2341">
    <w:name w:val="Нет списка2341"/>
    <w:next w:val="a2"/>
    <w:uiPriority w:val="99"/>
    <w:semiHidden/>
    <w:unhideWhenUsed/>
    <w:rsid w:val="00C86E38"/>
  </w:style>
  <w:style w:type="numbering" w:customStyle="1" w:styleId="741">
    <w:name w:val="Нет списка741"/>
    <w:next w:val="a2"/>
    <w:uiPriority w:val="99"/>
    <w:semiHidden/>
    <w:unhideWhenUsed/>
    <w:rsid w:val="00C86E38"/>
  </w:style>
  <w:style w:type="numbering" w:customStyle="1" w:styleId="1541">
    <w:name w:val="Нет списка1541"/>
    <w:next w:val="a2"/>
    <w:uiPriority w:val="99"/>
    <w:semiHidden/>
    <w:unhideWhenUsed/>
    <w:rsid w:val="00C86E38"/>
  </w:style>
  <w:style w:type="numbering" w:customStyle="1" w:styleId="2441">
    <w:name w:val="Нет списка2441"/>
    <w:next w:val="a2"/>
    <w:uiPriority w:val="99"/>
    <w:semiHidden/>
    <w:unhideWhenUsed/>
    <w:rsid w:val="00C86E38"/>
  </w:style>
  <w:style w:type="numbering" w:customStyle="1" w:styleId="8112">
    <w:name w:val="Нет списка8112"/>
    <w:next w:val="a2"/>
    <w:uiPriority w:val="99"/>
    <w:semiHidden/>
    <w:unhideWhenUsed/>
    <w:rsid w:val="00C86E38"/>
  </w:style>
  <w:style w:type="numbering" w:customStyle="1" w:styleId="16112">
    <w:name w:val="Нет списка16112"/>
    <w:next w:val="a2"/>
    <w:uiPriority w:val="99"/>
    <w:semiHidden/>
    <w:unhideWhenUsed/>
    <w:rsid w:val="00C86E38"/>
  </w:style>
  <w:style w:type="numbering" w:customStyle="1" w:styleId="111112">
    <w:name w:val="Нет списка111112"/>
    <w:next w:val="a2"/>
    <w:uiPriority w:val="99"/>
    <w:semiHidden/>
    <w:unhideWhenUsed/>
    <w:rsid w:val="00C86E38"/>
  </w:style>
  <w:style w:type="numbering" w:customStyle="1" w:styleId="25112">
    <w:name w:val="Нет списка25112"/>
    <w:next w:val="a2"/>
    <w:uiPriority w:val="99"/>
    <w:semiHidden/>
    <w:unhideWhenUsed/>
    <w:rsid w:val="00C86E38"/>
  </w:style>
  <w:style w:type="numbering" w:customStyle="1" w:styleId="33112">
    <w:name w:val="Нет списка33112"/>
    <w:next w:val="a2"/>
    <w:uiPriority w:val="99"/>
    <w:semiHidden/>
    <w:unhideWhenUsed/>
    <w:rsid w:val="00C86E38"/>
  </w:style>
  <w:style w:type="numbering" w:customStyle="1" w:styleId="121112">
    <w:name w:val="Нет списка121112"/>
    <w:next w:val="a2"/>
    <w:uiPriority w:val="99"/>
    <w:semiHidden/>
    <w:unhideWhenUsed/>
    <w:rsid w:val="00C86E38"/>
  </w:style>
  <w:style w:type="numbering" w:customStyle="1" w:styleId="211112">
    <w:name w:val="Нет списка211112"/>
    <w:next w:val="a2"/>
    <w:uiPriority w:val="99"/>
    <w:semiHidden/>
    <w:unhideWhenUsed/>
    <w:rsid w:val="00C86E38"/>
  </w:style>
  <w:style w:type="numbering" w:customStyle="1" w:styleId="311112">
    <w:name w:val="Нет списка311112"/>
    <w:next w:val="a2"/>
    <w:uiPriority w:val="99"/>
    <w:semiHidden/>
    <w:unhideWhenUsed/>
    <w:rsid w:val="00C86E38"/>
  </w:style>
  <w:style w:type="numbering" w:customStyle="1" w:styleId="42112">
    <w:name w:val="Нет списка42112"/>
    <w:next w:val="a2"/>
    <w:uiPriority w:val="99"/>
    <w:semiHidden/>
    <w:unhideWhenUsed/>
    <w:rsid w:val="00C86E38"/>
  </w:style>
  <w:style w:type="numbering" w:customStyle="1" w:styleId="131112">
    <w:name w:val="Нет списка131112"/>
    <w:next w:val="a2"/>
    <w:uiPriority w:val="99"/>
    <w:semiHidden/>
    <w:unhideWhenUsed/>
    <w:rsid w:val="00C86E38"/>
  </w:style>
  <w:style w:type="numbering" w:customStyle="1" w:styleId="221112">
    <w:name w:val="Нет списка221112"/>
    <w:next w:val="a2"/>
    <w:uiPriority w:val="99"/>
    <w:semiHidden/>
    <w:unhideWhenUsed/>
    <w:rsid w:val="00C86E38"/>
  </w:style>
  <w:style w:type="numbering" w:customStyle="1" w:styleId="321112">
    <w:name w:val="Нет списка321112"/>
    <w:next w:val="a2"/>
    <w:uiPriority w:val="99"/>
    <w:semiHidden/>
    <w:unhideWhenUsed/>
    <w:rsid w:val="00C86E38"/>
  </w:style>
  <w:style w:type="numbering" w:customStyle="1" w:styleId="411112">
    <w:name w:val="Нет списка411112"/>
    <w:next w:val="a2"/>
    <w:uiPriority w:val="99"/>
    <w:semiHidden/>
    <w:unhideWhenUsed/>
    <w:rsid w:val="00C86E38"/>
  </w:style>
  <w:style w:type="numbering" w:customStyle="1" w:styleId="51112">
    <w:name w:val="Нет списка51112"/>
    <w:next w:val="a2"/>
    <w:uiPriority w:val="99"/>
    <w:semiHidden/>
    <w:unhideWhenUsed/>
    <w:rsid w:val="00C86E38"/>
  </w:style>
  <w:style w:type="numbering" w:customStyle="1" w:styleId="61112">
    <w:name w:val="Нет списка61112"/>
    <w:next w:val="a2"/>
    <w:uiPriority w:val="99"/>
    <w:semiHidden/>
    <w:unhideWhenUsed/>
    <w:rsid w:val="00C86E38"/>
  </w:style>
  <w:style w:type="numbering" w:customStyle="1" w:styleId="141112">
    <w:name w:val="Нет списка141112"/>
    <w:next w:val="a2"/>
    <w:uiPriority w:val="99"/>
    <w:semiHidden/>
    <w:unhideWhenUsed/>
    <w:rsid w:val="00C86E38"/>
  </w:style>
  <w:style w:type="numbering" w:customStyle="1" w:styleId="231112">
    <w:name w:val="Нет списка231112"/>
    <w:next w:val="a2"/>
    <w:uiPriority w:val="99"/>
    <w:semiHidden/>
    <w:unhideWhenUsed/>
    <w:rsid w:val="00C86E38"/>
  </w:style>
  <w:style w:type="numbering" w:customStyle="1" w:styleId="71112">
    <w:name w:val="Нет списка71112"/>
    <w:next w:val="a2"/>
    <w:uiPriority w:val="99"/>
    <w:semiHidden/>
    <w:unhideWhenUsed/>
    <w:rsid w:val="00C86E38"/>
  </w:style>
  <w:style w:type="numbering" w:customStyle="1" w:styleId="151112">
    <w:name w:val="Нет списка151112"/>
    <w:next w:val="a2"/>
    <w:uiPriority w:val="99"/>
    <w:semiHidden/>
    <w:unhideWhenUsed/>
    <w:rsid w:val="00C86E38"/>
  </w:style>
  <w:style w:type="numbering" w:customStyle="1" w:styleId="241112">
    <w:name w:val="Нет списка241112"/>
    <w:next w:val="a2"/>
    <w:uiPriority w:val="99"/>
    <w:semiHidden/>
    <w:unhideWhenUsed/>
    <w:rsid w:val="00C86E38"/>
  </w:style>
  <w:style w:type="numbering" w:customStyle="1" w:styleId="9111">
    <w:name w:val="Нет списка9111"/>
    <w:next w:val="a2"/>
    <w:uiPriority w:val="99"/>
    <w:semiHidden/>
    <w:unhideWhenUsed/>
    <w:rsid w:val="00C86E38"/>
  </w:style>
  <w:style w:type="table" w:customStyle="1" w:styleId="71110">
    <w:name w:val="Сетка таблицы7111"/>
    <w:basedOn w:val="a1"/>
    <w:next w:val="a9"/>
    <w:uiPriority w:val="59"/>
    <w:rsid w:val="00C86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">
    <w:name w:val="Нет списка17111"/>
    <w:next w:val="a2"/>
    <w:uiPriority w:val="99"/>
    <w:semiHidden/>
    <w:unhideWhenUsed/>
    <w:rsid w:val="00C86E38"/>
  </w:style>
  <w:style w:type="numbering" w:customStyle="1" w:styleId="26111">
    <w:name w:val="Нет списка26111"/>
    <w:next w:val="a2"/>
    <w:uiPriority w:val="99"/>
    <w:semiHidden/>
    <w:unhideWhenUsed/>
    <w:rsid w:val="00C86E38"/>
  </w:style>
  <w:style w:type="numbering" w:customStyle="1" w:styleId="112111">
    <w:name w:val="Нет списка112111"/>
    <w:next w:val="a2"/>
    <w:uiPriority w:val="99"/>
    <w:semiHidden/>
    <w:unhideWhenUsed/>
    <w:rsid w:val="00C86E38"/>
  </w:style>
  <w:style w:type="numbering" w:customStyle="1" w:styleId="34111">
    <w:name w:val="Нет списка34111"/>
    <w:next w:val="a2"/>
    <w:uiPriority w:val="99"/>
    <w:semiHidden/>
    <w:unhideWhenUsed/>
    <w:rsid w:val="00C86E38"/>
  </w:style>
  <w:style w:type="numbering" w:customStyle="1" w:styleId="122111">
    <w:name w:val="Нет списка122111"/>
    <w:next w:val="a2"/>
    <w:uiPriority w:val="99"/>
    <w:semiHidden/>
    <w:unhideWhenUsed/>
    <w:rsid w:val="00C86E38"/>
  </w:style>
  <w:style w:type="numbering" w:customStyle="1" w:styleId="212111">
    <w:name w:val="Нет списка212111"/>
    <w:next w:val="a2"/>
    <w:uiPriority w:val="99"/>
    <w:semiHidden/>
    <w:unhideWhenUsed/>
    <w:rsid w:val="00C86E38"/>
  </w:style>
  <w:style w:type="numbering" w:customStyle="1" w:styleId="312111">
    <w:name w:val="Нет списка312111"/>
    <w:next w:val="a2"/>
    <w:uiPriority w:val="99"/>
    <w:semiHidden/>
    <w:unhideWhenUsed/>
    <w:rsid w:val="00C86E38"/>
  </w:style>
  <w:style w:type="numbering" w:customStyle="1" w:styleId="43111">
    <w:name w:val="Нет списка43111"/>
    <w:next w:val="a2"/>
    <w:uiPriority w:val="99"/>
    <w:semiHidden/>
    <w:unhideWhenUsed/>
    <w:rsid w:val="00C86E38"/>
  </w:style>
  <w:style w:type="numbering" w:customStyle="1" w:styleId="132111">
    <w:name w:val="Нет списка132111"/>
    <w:next w:val="a2"/>
    <w:uiPriority w:val="99"/>
    <w:semiHidden/>
    <w:unhideWhenUsed/>
    <w:rsid w:val="00C86E38"/>
  </w:style>
  <w:style w:type="numbering" w:customStyle="1" w:styleId="222111">
    <w:name w:val="Нет списка222111"/>
    <w:next w:val="a2"/>
    <w:uiPriority w:val="99"/>
    <w:semiHidden/>
    <w:unhideWhenUsed/>
    <w:rsid w:val="00C86E38"/>
  </w:style>
  <w:style w:type="numbering" w:customStyle="1" w:styleId="322111">
    <w:name w:val="Нет списка322111"/>
    <w:next w:val="a2"/>
    <w:uiPriority w:val="99"/>
    <w:semiHidden/>
    <w:unhideWhenUsed/>
    <w:rsid w:val="00C86E38"/>
  </w:style>
  <w:style w:type="numbering" w:customStyle="1" w:styleId="412111">
    <w:name w:val="Нет списка412111"/>
    <w:next w:val="a2"/>
    <w:uiPriority w:val="99"/>
    <w:semiHidden/>
    <w:unhideWhenUsed/>
    <w:rsid w:val="00C86E38"/>
  </w:style>
  <w:style w:type="numbering" w:customStyle="1" w:styleId="52111">
    <w:name w:val="Нет списка52111"/>
    <w:next w:val="a2"/>
    <w:uiPriority w:val="99"/>
    <w:semiHidden/>
    <w:unhideWhenUsed/>
    <w:rsid w:val="00C86E38"/>
  </w:style>
  <w:style w:type="numbering" w:customStyle="1" w:styleId="62111">
    <w:name w:val="Нет списка62111"/>
    <w:next w:val="a2"/>
    <w:uiPriority w:val="99"/>
    <w:semiHidden/>
    <w:unhideWhenUsed/>
    <w:rsid w:val="00C86E38"/>
  </w:style>
  <w:style w:type="numbering" w:customStyle="1" w:styleId="142111">
    <w:name w:val="Нет списка142111"/>
    <w:next w:val="a2"/>
    <w:uiPriority w:val="99"/>
    <w:semiHidden/>
    <w:unhideWhenUsed/>
    <w:rsid w:val="00C86E38"/>
  </w:style>
  <w:style w:type="numbering" w:customStyle="1" w:styleId="232111">
    <w:name w:val="Нет списка232111"/>
    <w:next w:val="a2"/>
    <w:uiPriority w:val="99"/>
    <w:semiHidden/>
    <w:unhideWhenUsed/>
    <w:rsid w:val="00C86E38"/>
  </w:style>
  <w:style w:type="numbering" w:customStyle="1" w:styleId="72111">
    <w:name w:val="Нет списка72111"/>
    <w:next w:val="a2"/>
    <w:uiPriority w:val="99"/>
    <w:semiHidden/>
    <w:unhideWhenUsed/>
    <w:rsid w:val="00C86E38"/>
  </w:style>
  <w:style w:type="numbering" w:customStyle="1" w:styleId="152111">
    <w:name w:val="Нет списка152111"/>
    <w:next w:val="a2"/>
    <w:uiPriority w:val="99"/>
    <w:semiHidden/>
    <w:unhideWhenUsed/>
    <w:rsid w:val="00C86E38"/>
  </w:style>
  <w:style w:type="numbering" w:customStyle="1" w:styleId="242111">
    <w:name w:val="Нет списка242111"/>
    <w:next w:val="a2"/>
    <w:uiPriority w:val="99"/>
    <w:semiHidden/>
    <w:unhideWhenUsed/>
    <w:rsid w:val="00C86E38"/>
  </w:style>
  <w:style w:type="numbering" w:customStyle="1" w:styleId="81111">
    <w:name w:val="Нет списка81111"/>
    <w:next w:val="a2"/>
    <w:uiPriority w:val="99"/>
    <w:semiHidden/>
    <w:unhideWhenUsed/>
    <w:rsid w:val="00C86E38"/>
  </w:style>
  <w:style w:type="numbering" w:customStyle="1" w:styleId="161111">
    <w:name w:val="Нет списка161111"/>
    <w:next w:val="a2"/>
    <w:uiPriority w:val="99"/>
    <w:semiHidden/>
    <w:unhideWhenUsed/>
    <w:rsid w:val="00C86E38"/>
  </w:style>
  <w:style w:type="numbering" w:customStyle="1" w:styleId="1111111">
    <w:name w:val="Нет списка1111111"/>
    <w:next w:val="a2"/>
    <w:uiPriority w:val="99"/>
    <w:semiHidden/>
    <w:unhideWhenUsed/>
    <w:rsid w:val="00C86E38"/>
  </w:style>
  <w:style w:type="numbering" w:customStyle="1" w:styleId="251111">
    <w:name w:val="Нет списка251111"/>
    <w:next w:val="a2"/>
    <w:uiPriority w:val="99"/>
    <w:semiHidden/>
    <w:unhideWhenUsed/>
    <w:rsid w:val="00C86E38"/>
  </w:style>
  <w:style w:type="numbering" w:customStyle="1" w:styleId="331111">
    <w:name w:val="Нет списка331111"/>
    <w:next w:val="a2"/>
    <w:uiPriority w:val="99"/>
    <w:semiHidden/>
    <w:unhideWhenUsed/>
    <w:rsid w:val="00C86E38"/>
  </w:style>
  <w:style w:type="numbering" w:customStyle="1" w:styleId="1211111">
    <w:name w:val="Нет списка1211111"/>
    <w:next w:val="a2"/>
    <w:uiPriority w:val="99"/>
    <w:semiHidden/>
    <w:unhideWhenUsed/>
    <w:rsid w:val="00C86E38"/>
  </w:style>
  <w:style w:type="numbering" w:customStyle="1" w:styleId="2111111">
    <w:name w:val="Нет списка2111111"/>
    <w:next w:val="a2"/>
    <w:uiPriority w:val="99"/>
    <w:semiHidden/>
    <w:unhideWhenUsed/>
    <w:rsid w:val="00C86E38"/>
  </w:style>
  <w:style w:type="numbering" w:customStyle="1" w:styleId="3111111">
    <w:name w:val="Нет списка3111111"/>
    <w:next w:val="a2"/>
    <w:uiPriority w:val="99"/>
    <w:semiHidden/>
    <w:unhideWhenUsed/>
    <w:rsid w:val="00C86E38"/>
  </w:style>
  <w:style w:type="numbering" w:customStyle="1" w:styleId="421111">
    <w:name w:val="Нет списка421111"/>
    <w:next w:val="a2"/>
    <w:uiPriority w:val="99"/>
    <w:semiHidden/>
    <w:unhideWhenUsed/>
    <w:rsid w:val="00C86E38"/>
  </w:style>
  <w:style w:type="numbering" w:customStyle="1" w:styleId="1311111">
    <w:name w:val="Нет списка1311111"/>
    <w:next w:val="a2"/>
    <w:uiPriority w:val="99"/>
    <w:semiHidden/>
    <w:unhideWhenUsed/>
    <w:rsid w:val="00C86E38"/>
  </w:style>
  <w:style w:type="numbering" w:customStyle="1" w:styleId="2211111">
    <w:name w:val="Нет списка2211111"/>
    <w:next w:val="a2"/>
    <w:uiPriority w:val="99"/>
    <w:semiHidden/>
    <w:unhideWhenUsed/>
    <w:rsid w:val="00C86E38"/>
  </w:style>
  <w:style w:type="numbering" w:customStyle="1" w:styleId="3211111">
    <w:name w:val="Нет списка3211111"/>
    <w:next w:val="a2"/>
    <w:uiPriority w:val="99"/>
    <w:semiHidden/>
    <w:unhideWhenUsed/>
    <w:rsid w:val="00C86E38"/>
  </w:style>
  <w:style w:type="numbering" w:customStyle="1" w:styleId="4111111">
    <w:name w:val="Нет списка4111111"/>
    <w:next w:val="a2"/>
    <w:uiPriority w:val="99"/>
    <w:semiHidden/>
    <w:unhideWhenUsed/>
    <w:rsid w:val="00C86E38"/>
  </w:style>
  <w:style w:type="numbering" w:customStyle="1" w:styleId="511111">
    <w:name w:val="Нет списка511111"/>
    <w:next w:val="a2"/>
    <w:uiPriority w:val="99"/>
    <w:semiHidden/>
    <w:unhideWhenUsed/>
    <w:rsid w:val="00C86E38"/>
  </w:style>
  <w:style w:type="numbering" w:customStyle="1" w:styleId="611111">
    <w:name w:val="Нет списка611111"/>
    <w:next w:val="a2"/>
    <w:uiPriority w:val="99"/>
    <w:semiHidden/>
    <w:unhideWhenUsed/>
    <w:rsid w:val="00C86E38"/>
  </w:style>
  <w:style w:type="numbering" w:customStyle="1" w:styleId="1411111">
    <w:name w:val="Нет списка1411111"/>
    <w:next w:val="a2"/>
    <w:uiPriority w:val="99"/>
    <w:semiHidden/>
    <w:unhideWhenUsed/>
    <w:rsid w:val="00C86E38"/>
  </w:style>
  <w:style w:type="numbering" w:customStyle="1" w:styleId="2311111">
    <w:name w:val="Нет списка2311111"/>
    <w:next w:val="a2"/>
    <w:uiPriority w:val="99"/>
    <w:semiHidden/>
    <w:unhideWhenUsed/>
    <w:rsid w:val="00C86E38"/>
  </w:style>
  <w:style w:type="numbering" w:customStyle="1" w:styleId="711111">
    <w:name w:val="Нет списка711111"/>
    <w:next w:val="a2"/>
    <w:uiPriority w:val="99"/>
    <w:semiHidden/>
    <w:unhideWhenUsed/>
    <w:rsid w:val="00C86E38"/>
  </w:style>
  <w:style w:type="numbering" w:customStyle="1" w:styleId="1511111">
    <w:name w:val="Нет списка1511111"/>
    <w:next w:val="a2"/>
    <w:uiPriority w:val="99"/>
    <w:semiHidden/>
    <w:unhideWhenUsed/>
    <w:rsid w:val="00C86E38"/>
  </w:style>
  <w:style w:type="numbering" w:customStyle="1" w:styleId="2411111">
    <w:name w:val="Нет списка2411111"/>
    <w:next w:val="a2"/>
    <w:uiPriority w:val="99"/>
    <w:semiHidden/>
    <w:unhideWhenUsed/>
    <w:rsid w:val="00C86E38"/>
  </w:style>
  <w:style w:type="table" w:customStyle="1" w:styleId="1010">
    <w:name w:val="Сетка таблицы101"/>
    <w:basedOn w:val="a1"/>
    <w:next w:val="a9"/>
    <w:uiPriority w:val="59"/>
    <w:rsid w:val="00C86E3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">
    <w:name w:val="Нет списка91111"/>
    <w:next w:val="a2"/>
    <w:uiPriority w:val="99"/>
    <w:semiHidden/>
    <w:unhideWhenUsed/>
    <w:rsid w:val="00B91CE8"/>
  </w:style>
  <w:style w:type="numbering" w:customStyle="1" w:styleId="171111">
    <w:name w:val="Нет списка171111"/>
    <w:next w:val="a2"/>
    <w:uiPriority w:val="99"/>
    <w:semiHidden/>
    <w:unhideWhenUsed/>
    <w:rsid w:val="00B91CE8"/>
  </w:style>
  <w:style w:type="numbering" w:customStyle="1" w:styleId="261111">
    <w:name w:val="Нет списка261111"/>
    <w:next w:val="a2"/>
    <w:uiPriority w:val="99"/>
    <w:semiHidden/>
    <w:unhideWhenUsed/>
    <w:rsid w:val="00B91CE8"/>
  </w:style>
  <w:style w:type="numbering" w:customStyle="1" w:styleId="1121111">
    <w:name w:val="Нет списка1121111"/>
    <w:next w:val="a2"/>
    <w:uiPriority w:val="99"/>
    <w:semiHidden/>
    <w:unhideWhenUsed/>
    <w:rsid w:val="00B91CE8"/>
  </w:style>
  <w:style w:type="numbering" w:customStyle="1" w:styleId="341111">
    <w:name w:val="Нет списка341111"/>
    <w:next w:val="a2"/>
    <w:uiPriority w:val="99"/>
    <w:semiHidden/>
    <w:unhideWhenUsed/>
    <w:rsid w:val="00B91CE8"/>
  </w:style>
  <w:style w:type="numbering" w:customStyle="1" w:styleId="1221111">
    <w:name w:val="Нет списка1221111"/>
    <w:next w:val="a2"/>
    <w:uiPriority w:val="99"/>
    <w:semiHidden/>
    <w:unhideWhenUsed/>
    <w:rsid w:val="00B91CE8"/>
  </w:style>
  <w:style w:type="numbering" w:customStyle="1" w:styleId="2121111">
    <w:name w:val="Нет списка2121111"/>
    <w:next w:val="a2"/>
    <w:uiPriority w:val="99"/>
    <w:semiHidden/>
    <w:unhideWhenUsed/>
    <w:rsid w:val="00B91CE8"/>
  </w:style>
  <w:style w:type="numbering" w:customStyle="1" w:styleId="3121111">
    <w:name w:val="Нет списка3121111"/>
    <w:next w:val="a2"/>
    <w:uiPriority w:val="99"/>
    <w:semiHidden/>
    <w:unhideWhenUsed/>
    <w:rsid w:val="00B91CE8"/>
  </w:style>
  <w:style w:type="numbering" w:customStyle="1" w:styleId="431111">
    <w:name w:val="Нет списка431111"/>
    <w:next w:val="a2"/>
    <w:uiPriority w:val="99"/>
    <w:semiHidden/>
    <w:unhideWhenUsed/>
    <w:rsid w:val="00B91CE8"/>
  </w:style>
  <w:style w:type="numbering" w:customStyle="1" w:styleId="1321111">
    <w:name w:val="Нет списка1321111"/>
    <w:next w:val="a2"/>
    <w:uiPriority w:val="99"/>
    <w:semiHidden/>
    <w:unhideWhenUsed/>
    <w:rsid w:val="00B91CE8"/>
  </w:style>
  <w:style w:type="numbering" w:customStyle="1" w:styleId="2221111">
    <w:name w:val="Нет списка2221111"/>
    <w:next w:val="a2"/>
    <w:uiPriority w:val="99"/>
    <w:semiHidden/>
    <w:unhideWhenUsed/>
    <w:rsid w:val="00B91CE8"/>
  </w:style>
  <w:style w:type="numbering" w:customStyle="1" w:styleId="3221111">
    <w:name w:val="Нет списка3221111"/>
    <w:next w:val="a2"/>
    <w:uiPriority w:val="99"/>
    <w:semiHidden/>
    <w:unhideWhenUsed/>
    <w:rsid w:val="00B91CE8"/>
  </w:style>
  <w:style w:type="numbering" w:customStyle="1" w:styleId="4121111">
    <w:name w:val="Нет списка4121111"/>
    <w:next w:val="a2"/>
    <w:uiPriority w:val="99"/>
    <w:semiHidden/>
    <w:unhideWhenUsed/>
    <w:rsid w:val="00B91CE8"/>
  </w:style>
  <w:style w:type="numbering" w:customStyle="1" w:styleId="521111">
    <w:name w:val="Нет списка521111"/>
    <w:next w:val="a2"/>
    <w:uiPriority w:val="99"/>
    <w:semiHidden/>
    <w:unhideWhenUsed/>
    <w:rsid w:val="00B91CE8"/>
  </w:style>
  <w:style w:type="numbering" w:customStyle="1" w:styleId="621111">
    <w:name w:val="Нет списка621111"/>
    <w:next w:val="a2"/>
    <w:uiPriority w:val="99"/>
    <w:semiHidden/>
    <w:unhideWhenUsed/>
    <w:rsid w:val="00B91CE8"/>
  </w:style>
  <w:style w:type="numbering" w:customStyle="1" w:styleId="1421111">
    <w:name w:val="Нет списка1421111"/>
    <w:next w:val="a2"/>
    <w:uiPriority w:val="99"/>
    <w:semiHidden/>
    <w:unhideWhenUsed/>
    <w:rsid w:val="00B91CE8"/>
  </w:style>
  <w:style w:type="numbering" w:customStyle="1" w:styleId="2321111">
    <w:name w:val="Нет списка2321111"/>
    <w:next w:val="a2"/>
    <w:uiPriority w:val="99"/>
    <w:semiHidden/>
    <w:unhideWhenUsed/>
    <w:rsid w:val="00B91CE8"/>
  </w:style>
  <w:style w:type="numbering" w:customStyle="1" w:styleId="721111">
    <w:name w:val="Нет списка721111"/>
    <w:next w:val="a2"/>
    <w:uiPriority w:val="99"/>
    <w:semiHidden/>
    <w:unhideWhenUsed/>
    <w:rsid w:val="00B91CE8"/>
  </w:style>
  <w:style w:type="numbering" w:customStyle="1" w:styleId="1521111">
    <w:name w:val="Нет списка1521111"/>
    <w:next w:val="a2"/>
    <w:uiPriority w:val="99"/>
    <w:semiHidden/>
    <w:unhideWhenUsed/>
    <w:rsid w:val="00B91CE8"/>
  </w:style>
  <w:style w:type="numbering" w:customStyle="1" w:styleId="2421111">
    <w:name w:val="Нет списка2421111"/>
    <w:next w:val="a2"/>
    <w:uiPriority w:val="99"/>
    <w:semiHidden/>
    <w:unhideWhenUsed/>
    <w:rsid w:val="00B91CE8"/>
  </w:style>
  <w:style w:type="numbering" w:customStyle="1" w:styleId="811111">
    <w:name w:val="Нет списка811111"/>
    <w:next w:val="a2"/>
    <w:uiPriority w:val="99"/>
    <w:semiHidden/>
    <w:unhideWhenUsed/>
    <w:rsid w:val="00B91CE8"/>
  </w:style>
  <w:style w:type="numbering" w:customStyle="1" w:styleId="1611111">
    <w:name w:val="Нет списка1611111"/>
    <w:next w:val="a2"/>
    <w:uiPriority w:val="99"/>
    <w:semiHidden/>
    <w:unhideWhenUsed/>
    <w:rsid w:val="00B91CE8"/>
  </w:style>
  <w:style w:type="numbering" w:customStyle="1" w:styleId="11111111">
    <w:name w:val="Нет списка11111111"/>
    <w:next w:val="a2"/>
    <w:uiPriority w:val="99"/>
    <w:semiHidden/>
    <w:unhideWhenUsed/>
    <w:rsid w:val="00B91CE8"/>
  </w:style>
  <w:style w:type="numbering" w:customStyle="1" w:styleId="2511111">
    <w:name w:val="Нет списка2511111"/>
    <w:next w:val="a2"/>
    <w:uiPriority w:val="99"/>
    <w:semiHidden/>
    <w:unhideWhenUsed/>
    <w:rsid w:val="00B91CE8"/>
  </w:style>
  <w:style w:type="numbering" w:customStyle="1" w:styleId="3311111">
    <w:name w:val="Нет списка3311111"/>
    <w:next w:val="a2"/>
    <w:uiPriority w:val="99"/>
    <w:semiHidden/>
    <w:unhideWhenUsed/>
    <w:rsid w:val="00B91CE8"/>
  </w:style>
  <w:style w:type="numbering" w:customStyle="1" w:styleId="12111111">
    <w:name w:val="Нет списка12111111"/>
    <w:next w:val="a2"/>
    <w:uiPriority w:val="99"/>
    <w:semiHidden/>
    <w:unhideWhenUsed/>
    <w:rsid w:val="00B91CE8"/>
  </w:style>
  <w:style w:type="numbering" w:customStyle="1" w:styleId="21111111">
    <w:name w:val="Нет списка21111111"/>
    <w:next w:val="a2"/>
    <w:uiPriority w:val="99"/>
    <w:semiHidden/>
    <w:unhideWhenUsed/>
    <w:rsid w:val="00B91CE8"/>
  </w:style>
  <w:style w:type="numbering" w:customStyle="1" w:styleId="31111111">
    <w:name w:val="Нет списка31111111"/>
    <w:next w:val="a2"/>
    <w:uiPriority w:val="99"/>
    <w:semiHidden/>
    <w:unhideWhenUsed/>
    <w:rsid w:val="00B91CE8"/>
  </w:style>
  <w:style w:type="numbering" w:customStyle="1" w:styleId="4211111">
    <w:name w:val="Нет списка4211111"/>
    <w:next w:val="a2"/>
    <w:uiPriority w:val="99"/>
    <w:semiHidden/>
    <w:unhideWhenUsed/>
    <w:rsid w:val="00B91CE8"/>
  </w:style>
  <w:style w:type="numbering" w:customStyle="1" w:styleId="13111111">
    <w:name w:val="Нет списка13111111"/>
    <w:next w:val="a2"/>
    <w:uiPriority w:val="99"/>
    <w:semiHidden/>
    <w:unhideWhenUsed/>
    <w:rsid w:val="00B91CE8"/>
  </w:style>
  <w:style w:type="numbering" w:customStyle="1" w:styleId="22111111">
    <w:name w:val="Нет списка22111111"/>
    <w:next w:val="a2"/>
    <w:uiPriority w:val="99"/>
    <w:semiHidden/>
    <w:unhideWhenUsed/>
    <w:rsid w:val="00B91CE8"/>
  </w:style>
  <w:style w:type="numbering" w:customStyle="1" w:styleId="32111111">
    <w:name w:val="Нет списка32111111"/>
    <w:next w:val="a2"/>
    <w:uiPriority w:val="99"/>
    <w:semiHidden/>
    <w:unhideWhenUsed/>
    <w:rsid w:val="00B91CE8"/>
  </w:style>
  <w:style w:type="numbering" w:customStyle="1" w:styleId="41111111">
    <w:name w:val="Нет списка41111111"/>
    <w:next w:val="a2"/>
    <w:uiPriority w:val="99"/>
    <w:semiHidden/>
    <w:unhideWhenUsed/>
    <w:rsid w:val="00B91CE8"/>
  </w:style>
  <w:style w:type="numbering" w:customStyle="1" w:styleId="5111111">
    <w:name w:val="Нет списка5111111"/>
    <w:next w:val="a2"/>
    <w:uiPriority w:val="99"/>
    <w:semiHidden/>
    <w:unhideWhenUsed/>
    <w:rsid w:val="00B91CE8"/>
  </w:style>
  <w:style w:type="numbering" w:customStyle="1" w:styleId="6111111">
    <w:name w:val="Нет списка6111111"/>
    <w:next w:val="a2"/>
    <w:uiPriority w:val="99"/>
    <w:semiHidden/>
    <w:unhideWhenUsed/>
    <w:rsid w:val="00B91CE8"/>
  </w:style>
  <w:style w:type="numbering" w:customStyle="1" w:styleId="14111111">
    <w:name w:val="Нет списка14111111"/>
    <w:next w:val="a2"/>
    <w:uiPriority w:val="99"/>
    <w:semiHidden/>
    <w:unhideWhenUsed/>
    <w:rsid w:val="00B91CE8"/>
  </w:style>
  <w:style w:type="numbering" w:customStyle="1" w:styleId="23111111">
    <w:name w:val="Нет списка23111111"/>
    <w:next w:val="a2"/>
    <w:uiPriority w:val="99"/>
    <w:semiHidden/>
    <w:unhideWhenUsed/>
    <w:rsid w:val="00B91CE8"/>
  </w:style>
  <w:style w:type="numbering" w:customStyle="1" w:styleId="7111111">
    <w:name w:val="Нет списка7111111"/>
    <w:next w:val="a2"/>
    <w:uiPriority w:val="99"/>
    <w:semiHidden/>
    <w:unhideWhenUsed/>
    <w:rsid w:val="00B91CE8"/>
  </w:style>
  <w:style w:type="numbering" w:customStyle="1" w:styleId="15111111">
    <w:name w:val="Нет списка15111111"/>
    <w:next w:val="a2"/>
    <w:uiPriority w:val="99"/>
    <w:semiHidden/>
    <w:unhideWhenUsed/>
    <w:rsid w:val="00B91CE8"/>
  </w:style>
  <w:style w:type="numbering" w:customStyle="1" w:styleId="24111111">
    <w:name w:val="Нет списка24111111"/>
    <w:next w:val="a2"/>
    <w:uiPriority w:val="99"/>
    <w:semiHidden/>
    <w:unhideWhenUsed/>
    <w:rsid w:val="00B91CE8"/>
  </w:style>
  <w:style w:type="numbering" w:customStyle="1" w:styleId="300">
    <w:name w:val="Нет списка30"/>
    <w:next w:val="a2"/>
    <w:uiPriority w:val="99"/>
    <w:semiHidden/>
    <w:unhideWhenUsed/>
    <w:rsid w:val="007E1343"/>
  </w:style>
  <w:style w:type="table" w:customStyle="1" w:styleId="182">
    <w:name w:val="Сетка таблицы18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8">
    <w:name w:val="Нет списка118"/>
    <w:next w:val="a2"/>
    <w:uiPriority w:val="99"/>
    <w:semiHidden/>
    <w:unhideWhenUsed/>
    <w:rsid w:val="007E1343"/>
  </w:style>
  <w:style w:type="numbering" w:customStyle="1" w:styleId="2101">
    <w:name w:val="Нет списка210"/>
    <w:next w:val="a2"/>
    <w:uiPriority w:val="99"/>
    <w:semiHidden/>
    <w:unhideWhenUsed/>
    <w:rsid w:val="007E1343"/>
  </w:style>
  <w:style w:type="table" w:customStyle="1" w:styleId="192">
    <w:name w:val="Сетка таблицы19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E1343"/>
  </w:style>
  <w:style w:type="numbering" w:customStyle="1" w:styleId="38">
    <w:name w:val="Нет списка38"/>
    <w:next w:val="a2"/>
    <w:uiPriority w:val="99"/>
    <w:semiHidden/>
    <w:unhideWhenUsed/>
    <w:rsid w:val="007E1343"/>
  </w:style>
  <w:style w:type="table" w:customStyle="1" w:styleId="236">
    <w:name w:val="Сетка таблицы2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6">
    <w:name w:val="Нет списка126"/>
    <w:next w:val="a2"/>
    <w:uiPriority w:val="99"/>
    <w:semiHidden/>
    <w:unhideWhenUsed/>
    <w:rsid w:val="007E1343"/>
  </w:style>
  <w:style w:type="numbering" w:customStyle="1" w:styleId="216">
    <w:name w:val="Нет списка216"/>
    <w:next w:val="a2"/>
    <w:uiPriority w:val="99"/>
    <w:semiHidden/>
    <w:unhideWhenUsed/>
    <w:rsid w:val="007E1343"/>
  </w:style>
  <w:style w:type="numbering" w:customStyle="1" w:styleId="316">
    <w:name w:val="Нет списка316"/>
    <w:next w:val="a2"/>
    <w:uiPriority w:val="99"/>
    <w:semiHidden/>
    <w:unhideWhenUsed/>
    <w:rsid w:val="007E1343"/>
  </w:style>
  <w:style w:type="numbering" w:customStyle="1" w:styleId="47">
    <w:name w:val="Нет списка47"/>
    <w:next w:val="a2"/>
    <w:uiPriority w:val="99"/>
    <w:semiHidden/>
    <w:unhideWhenUsed/>
    <w:rsid w:val="007E1343"/>
  </w:style>
  <w:style w:type="table" w:customStyle="1" w:styleId="333">
    <w:name w:val="Сетка таблицы3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6">
    <w:name w:val="Нет списка136"/>
    <w:next w:val="a2"/>
    <w:uiPriority w:val="99"/>
    <w:semiHidden/>
    <w:unhideWhenUsed/>
    <w:rsid w:val="007E1343"/>
  </w:style>
  <w:style w:type="numbering" w:customStyle="1" w:styleId="226">
    <w:name w:val="Нет списка226"/>
    <w:next w:val="a2"/>
    <w:uiPriority w:val="99"/>
    <w:semiHidden/>
    <w:unhideWhenUsed/>
    <w:rsid w:val="007E1343"/>
  </w:style>
  <w:style w:type="numbering" w:customStyle="1" w:styleId="326">
    <w:name w:val="Нет списка326"/>
    <w:next w:val="a2"/>
    <w:uiPriority w:val="99"/>
    <w:semiHidden/>
    <w:unhideWhenUsed/>
    <w:rsid w:val="007E1343"/>
  </w:style>
  <w:style w:type="numbering" w:customStyle="1" w:styleId="416">
    <w:name w:val="Нет списка416"/>
    <w:next w:val="a2"/>
    <w:uiPriority w:val="99"/>
    <w:semiHidden/>
    <w:unhideWhenUsed/>
    <w:rsid w:val="007E1343"/>
  </w:style>
  <w:style w:type="numbering" w:customStyle="1" w:styleId="56">
    <w:name w:val="Нет списка56"/>
    <w:next w:val="a2"/>
    <w:uiPriority w:val="99"/>
    <w:semiHidden/>
    <w:unhideWhenUsed/>
    <w:rsid w:val="007E1343"/>
  </w:style>
  <w:style w:type="numbering" w:customStyle="1" w:styleId="66">
    <w:name w:val="Нет списка66"/>
    <w:next w:val="a2"/>
    <w:uiPriority w:val="99"/>
    <w:semiHidden/>
    <w:unhideWhenUsed/>
    <w:rsid w:val="007E1343"/>
  </w:style>
  <w:style w:type="table" w:customStyle="1" w:styleId="433">
    <w:name w:val="Сетка таблицы4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6">
    <w:name w:val="Нет списка146"/>
    <w:next w:val="a2"/>
    <w:uiPriority w:val="99"/>
    <w:semiHidden/>
    <w:unhideWhenUsed/>
    <w:rsid w:val="007E1343"/>
  </w:style>
  <w:style w:type="numbering" w:customStyle="1" w:styleId="2360">
    <w:name w:val="Нет списка236"/>
    <w:next w:val="a2"/>
    <w:uiPriority w:val="99"/>
    <w:semiHidden/>
    <w:unhideWhenUsed/>
    <w:rsid w:val="007E1343"/>
  </w:style>
  <w:style w:type="numbering" w:customStyle="1" w:styleId="76">
    <w:name w:val="Нет списка76"/>
    <w:next w:val="a2"/>
    <w:uiPriority w:val="99"/>
    <w:semiHidden/>
    <w:unhideWhenUsed/>
    <w:rsid w:val="007E1343"/>
  </w:style>
  <w:style w:type="table" w:customStyle="1" w:styleId="532">
    <w:name w:val="Сетка таблицы53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">
    <w:name w:val="Нет списка156"/>
    <w:next w:val="a2"/>
    <w:uiPriority w:val="99"/>
    <w:semiHidden/>
    <w:unhideWhenUsed/>
    <w:rsid w:val="007E1343"/>
  </w:style>
  <w:style w:type="numbering" w:customStyle="1" w:styleId="246">
    <w:name w:val="Нет списка246"/>
    <w:next w:val="a2"/>
    <w:uiPriority w:val="99"/>
    <w:semiHidden/>
    <w:unhideWhenUsed/>
    <w:rsid w:val="007E1343"/>
  </w:style>
  <w:style w:type="numbering" w:customStyle="1" w:styleId="830">
    <w:name w:val="Нет списка83"/>
    <w:next w:val="a2"/>
    <w:uiPriority w:val="99"/>
    <w:semiHidden/>
    <w:unhideWhenUsed/>
    <w:rsid w:val="007E1343"/>
  </w:style>
  <w:style w:type="table" w:customStyle="1" w:styleId="632">
    <w:name w:val="Сетка таблицы63"/>
    <w:basedOn w:val="a1"/>
    <w:next w:val="a9"/>
    <w:uiPriority w:val="59"/>
    <w:rsid w:val="007E13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3">
    <w:name w:val="Нет списка163"/>
    <w:next w:val="a2"/>
    <w:uiPriority w:val="99"/>
    <w:semiHidden/>
    <w:unhideWhenUsed/>
    <w:rsid w:val="007E1343"/>
  </w:style>
  <w:style w:type="numbering" w:customStyle="1" w:styleId="11130">
    <w:name w:val="Нет списка1113"/>
    <w:next w:val="a2"/>
    <w:uiPriority w:val="99"/>
    <w:semiHidden/>
    <w:unhideWhenUsed/>
    <w:rsid w:val="007E1343"/>
  </w:style>
  <w:style w:type="numbering" w:customStyle="1" w:styleId="253">
    <w:name w:val="Нет списка253"/>
    <w:next w:val="a2"/>
    <w:uiPriority w:val="99"/>
    <w:semiHidden/>
    <w:unhideWhenUsed/>
    <w:rsid w:val="007E1343"/>
  </w:style>
  <w:style w:type="numbering" w:customStyle="1" w:styleId="3330">
    <w:name w:val="Нет списка333"/>
    <w:next w:val="a2"/>
    <w:uiPriority w:val="99"/>
    <w:semiHidden/>
    <w:unhideWhenUsed/>
    <w:rsid w:val="007E1343"/>
  </w:style>
  <w:style w:type="numbering" w:customStyle="1" w:styleId="1213">
    <w:name w:val="Нет списка1213"/>
    <w:next w:val="a2"/>
    <w:uiPriority w:val="99"/>
    <w:semiHidden/>
    <w:unhideWhenUsed/>
    <w:rsid w:val="007E1343"/>
  </w:style>
  <w:style w:type="numbering" w:customStyle="1" w:styleId="21130">
    <w:name w:val="Нет списка2113"/>
    <w:next w:val="a2"/>
    <w:uiPriority w:val="99"/>
    <w:semiHidden/>
    <w:unhideWhenUsed/>
    <w:rsid w:val="007E1343"/>
  </w:style>
  <w:style w:type="numbering" w:customStyle="1" w:styleId="31130">
    <w:name w:val="Нет списка3113"/>
    <w:next w:val="a2"/>
    <w:uiPriority w:val="99"/>
    <w:semiHidden/>
    <w:unhideWhenUsed/>
    <w:rsid w:val="007E1343"/>
  </w:style>
  <w:style w:type="numbering" w:customStyle="1" w:styleId="423">
    <w:name w:val="Нет списка423"/>
    <w:next w:val="a2"/>
    <w:uiPriority w:val="99"/>
    <w:semiHidden/>
    <w:unhideWhenUsed/>
    <w:rsid w:val="007E1343"/>
  </w:style>
  <w:style w:type="numbering" w:customStyle="1" w:styleId="1313">
    <w:name w:val="Нет списка1313"/>
    <w:next w:val="a2"/>
    <w:uiPriority w:val="99"/>
    <w:semiHidden/>
    <w:unhideWhenUsed/>
    <w:rsid w:val="007E1343"/>
  </w:style>
  <w:style w:type="numbering" w:customStyle="1" w:styleId="2213">
    <w:name w:val="Нет списка2213"/>
    <w:next w:val="a2"/>
    <w:uiPriority w:val="99"/>
    <w:semiHidden/>
    <w:unhideWhenUsed/>
    <w:rsid w:val="007E1343"/>
  </w:style>
  <w:style w:type="numbering" w:customStyle="1" w:styleId="3213">
    <w:name w:val="Нет списка3213"/>
    <w:next w:val="a2"/>
    <w:uiPriority w:val="99"/>
    <w:semiHidden/>
    <w:unhideWhenUsed/>
    <w:rsid w:val="007E1343"/>
  </w:style>
  <w:style w:type="numbering" w:customStyle="1" w:styleId="41130">
    <w:name w:val="Нет списка4113"/>
    <w:next w:val="a2"/>
    <w:uiPriority w:val="99"/>
    <w:semiHidden/>
    <w:unhideWhenUsed/>
    <w:rsid w:val="007E1343"/>
  </w:style>
  <w:style w:type="numbering" w:customStyle="1" w:styleId="513">
    <w:name w:val="Нет списка513"/>
    <w:next w:val="a2"/>
    <w:uiPriority w:val="99"/>
    <w:semiHidden/>
    <w:unhideWhenUsed/>
    <w:rsid w:val="007E1343"/>
  </w:style>
  <w:style w:type="numbering" w:customStyle="1" w:styleId="613">
    <w:name w:val="Нет списка613"/>
    <w:next w:val="a2"/>
    <w:uiPriority w:val="99"/>
    <w:semiHidden/>
    <w:unhideWhenUsed/>
    <w:rsid w:val="007E1343"/>
  </w:style>
  <w:style w:type="numbering" w:customStyle="1" w:styleId="1413">
    <w:name w:val="Нет списка1413"/>
    <w:next w:val="a2"/>
    <w:uiPriority w:val="99"/>
    <w:semiHidden/>
    <w:unhideWhenUsed/>
    <w:rsid w:val="007E1343"/>
  </w:style>
  <w:style w:type="numbering" w:customStyle="1" w:styleId="2313">
    <w:name w:val="Нет списка2313"/>
    <w:next w:val="a2"/>
    <w:uiPriority w:val="99"/>
    <w:semiHidden/>
    <w:unhideWhenUsed/>
    <w:rsid w:val="007E1343"/>
  </w:style>
  <w:style w:type="numbering" w:customStyle="1" w:styleId="713">
    <w:name w:val="Нет списка713"/>
    <w:next w:val="a2"/>
    <w:uiPriority w:val="99"/>
    <w:semiHidden/>
    <w:unhideWhenUsed/>
    <w:rsid w:val="007E1343"/>
  </w:style>
  <w:style w:type="numbering" w:customStyle="1" w:styleId="1513">
    <w:name w:val="Нет списка1513"/>
    <w:next w:val="a2"/>
    <w:uiPriority w:val="99"/>
    <w:semiHidden/>
    <w:unhideWhenUsed/>
    <w:rsid w:val="007E1343"/>
  </w:style>
  <w:style w:type="numbering" w:customStyle="1" w:styleId="2413">
    <w:name w:val="Нет списка2413"/>
    <w:next w:val="a2"/>
    <w:uiPriority w:val="99"/>
    <w:semiHidden/>
    <w:unhideWhenUsed/>
    <w:rsid w:val="007E1343"/>
  </w:style>
  <w:style w:type="numbering" w:customStyle="1" w:styleId="930">
    <w:name w:val="Нет списка93"/>
    <w:next w:val="a2"/>
    <w:uiPriority w:val="99"/>
    <w:semiHidden/>
    <w:unhideWhenUsed/>
    <w:rsid w:val="007E1343"/>
  </w:style>
  <w:style w:type="numbering" w:customStyle="1" w:styleId="103">
    <w:name w:val="Нет списка103"/>
    <w:next w:val="a2"/>
    <w:uiPriority w:val="99"/>
    <w:semiHidden/>
    <w:unhideWhenUsed/>
    <w:rsid w:val="007E1343"/>
  </w:style>
  <w:style w:type="table" w:customStyle="1" w:styleId="TableNormal6">
    <w:name w:val="Table Normal6"/>
    <w:uiPriority w:val="2"/>
    <w:semiHidden/>
    <w:unhideWhenUsed/>
    <w:qFormat/>
    <w:rsid w:val="007E1343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2">
    <w:name w:val="Сетка таблицы73"/>
    <w:basedOn w:val="a1"/>
    <w:next w:val="a9"/>
    <w:uiPriority w:val="59"/>
    <w:unhideWhenUsed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2">
    <w:name w:val="Table Grid Light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Таблица простая 1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23">
    <w:name w:val="Таблица простая 2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3">
    <w:name w:val="Таблица простая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23">
    <w:name w:val="Таблица простая 4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21">
    <w:name w:val="Таблица простая 5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2">
    <w:name w:val="Таблица-сетка 1 светл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2">
    <w:name w:val="Таблица-сетка 2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2">
    <w:name w:val="Grid Table 2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2">
    <w:name w:val="Grid Table 2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2">
    <w:name w:val="Grid Table 2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2">
    <w:name w:val="Grid Table 2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2">
    <w:name w:val="Grid Table 2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2">
    <w:name w:val="Grid Table 2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2">
    <w:name w:val="Таблица-сетка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2">
    <w:name w:val="Grid Table 3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2">
    <w:name w:val="Grid Table 3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2">
    <w:name w:val="Grid Table 3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2">
    <w:name w:val="Grid Table 3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2">
    <w:name w:val="Grid Table 3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2">
    <w:name w:val="Grid Table 3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2">
    <w:name w:val="Таблица-сетка 4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2">
    <w:name w:val="Grid Table 4 - Accent 1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2">
    <w:name w:val="Grid Table 4 - Accent 2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2">
    <w:name w:val="Grid Table 4 - Accent 3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2">
    <w:name w:val="Grid Table 4 - Accent 4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2">
    <w:name w:val="Grid Table 4 - Accent 5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2">
    <w:name w:val="Grid Table 4 - Accent 62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2">
    <w:name w:val="Таблица-сетка 5 тем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2">
    <w:name w:val="Таблица-сетка 6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20">
    <w:name w:val="Список-таблица 2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2">
    <w:name w:val="List Table 2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2">
    <w:name w:val="List Table 2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2">
    <w:name w:val="List Table 2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2">
    <w:name w:val="List Table 2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2">
    <w:name w:val="List Table 2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2">
    <w:name w:val="List Table 2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20">
    <w:name w:val="Список-таблица 3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20">
    <w:name w:val="Список-таблица 4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2">
    <w:name w:val="List Table 4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2">
    <w:name w:val="List Table 4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2">
    <w:name w:val="List Table 4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2">
    <w:name w:val="List Table 4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2">
    <w:name w:val="List Table 4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2">
    <w:name w:val="List Table 4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20">
    <w:name w:val="Список-таблица 5 тем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2">
    <w:name w:val="Lin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2">
    <w:name w:val="Lin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2">
    <w:name w:val="Lin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2">
    <w:name w:val="Lin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2">
    <w:name w:val="Lin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2">
    <w:name w:val="Lin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2">
    <w:name w:val="Bordered &amp; Lin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2">
    <w:name w:val="Bordered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2">
    <w:name w:val="Bordered - Accent 1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2">
    <w:name w:val="Bordered - Accent 2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2">
    <w:name w:val="Bordered - Accent 3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2">
    <w:name w:val="Bordered - Accent 4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2">
    <w:name w:val="Bordered - Accent 5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2">
    <w:name w:val="Bordered - Accent 62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2">
    <w:name w:val="Table Normal1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3">
    <w:name w:val="Нет списка173"/>
    <w:next w:val="a2"/>
    <w:uiPriority w:val="99"/>
    <w:semiHidden/>
    <w:unhideWhenUsed/>
    <w:rsid w:val="007E1343"/>
  </w:style>
  <w:style w:type="table" w:customStyle="1" w:styleId="1132">
    <w:name w:val="Сетка таблицы113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30">
    <w:name w:val="Нет списка1123"/>
    <w:next w:val="a2"/>
    <w:uiPriority w:val="99"/>
    <w:semiHidden/>
    <w:unhideWhenUsed/>
    <w:rsid w:val="007E1343"/>
  </w:style>
  <w:style w:type="table" w:customStyle="1" w:styleId="11120">
    <w:name w:val="Сетка таблицы11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3">
    <w:name w:val="Нет списка11113"/>
    <w:next w:val="a2"/>
    <w:uiPriority w:val="99"/>
    <w:semiHidden/>
    <w:unhideWhenUsed/>
    <w:rsid w:val="007E1343"/>
  </w:style>
  <w:style w:type="numbering" w:customStyle="1" w:styleId="263">
    <w:name w:val="Нет списка263"/>
    <w:next w:val="a2"/>
    <w:uiPriority w:val="99"/>
    <w:semiHidden/>
    <w:unhideWhenUsed/>
    <w:rsid w:val="007E1343"/>
  </w:style>
  <w:style w:type="numbering" w:customStyle="1" w:styleId="343">
    <w:name w:val="Нет списка343"/>
    <w:next w:val="a2"/>
    <w:uiPriority w:val="99"/>
    <w:semiHidden/>
    <w:unhideWhenUsed/>
    <w:rsid w:val="007E1343"/>
  </w:style>
  <w:style w:type="table" w:customStyle="1" w:styleId="2124">
    <w:name w:val="Сетка таблицы2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3">
    <w:name w:val="Нет списка1223"/>
    <w:next w:val="a2"/>
    <w:uiPriority w:val="99"/>
    <w:semiHidden/>
    <w:unhideWhenUsed/>
    <w:rsid w:val="007E1343"/>
  </w:style>
  <w:style w:type="numbering" w:customStyle="1" w:styleId="21230">
    <w:name w:val="Нет списка2123"/>
    <w:next w:val="a2"/>
    <w:uiPriority w:val="99"/>
    <w:semiHidden/>
    <w:unhideWhenUsed/>
    <w:rsid w:val="007E1343"/>
  </w:style>
  <w:style w:type="numbering" w:customStyle="1" w:styleId="31230">
    <w:name w:val="Нет списка3123"/>
    <w:next w:val="a2"/>
    <w:uiPriority w:val="99"/>
    <w:semiHidden/>
    <w:unhideWhenUsed/>
    <w:rsid w:val="007E1343"/>
  </w:style>
  <w:style w:type="numbering" w:customStyle="1" w:styleId="4330">
    <w:name w:val="Нет списка433"/>
    <w:next w:val="a2"/>
    <w:uiPriority w:val="99"/>
    <w:semiHidden/>
    <w:unhideWhenUsed/>
    <w:rsid w:val="007E1343"/>
  </w:style>
  <w:style w:type="table" w:customStyle="1" w:styleId="3124">
    <w:name w:val="Сетка таблицы3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3">
    <w:name w:val="Нет списка1323"/>
    <w:next w:val="a2"/>
    <w:uiPriority w:val="99"/>
    <w:semiHidden/>
    <w:unhideWhenUsed/>
    <w:rsid w:val="007E1343"/>
  </w:style>
  <w:style w:type="numbering" w:customStyle="1" w:styleId="2223">
    <w:name w:val="Нет списка2223"/>
    <w:next w:val="a2"/>
    <w:uiPriority w:val="99"/>
    <w:semiHidden/>
    <w:unhideWhenUsed/>
    <w:rsid w:val="007E1343"/>
  </w:style>
  <w:style w:type="numbering" w:customStyle="1" w:styleId="3223">
    <w:name w:val="Нет списка3223"/>
    <w:next w:val="a2"/>
    <w:uiPriority w:val="99"/>
    <w:semiHidden/>
    <w:unhideWhenUsed/>
    <w:rsid w:val="007E1343"/>
  </w:style>
  <w:style w:type="numbering" w:customStyle="1" w:styleId="41230">
    <w:name w:val="Нет списка4123"/>
    <w:next w:val="a2"/>
    <w:uiPriority w:val="99"/>
    <w:semiHidden/>
    <w:unhideWhenUsed/>
    <w:rsid w:val="007E1343"/>
  </w:style>
  <w:style w:type="numbering" w:customStyle="1" w:styleId="523">
    <w:name w:val="Нет списка523"/>
    <w:next w:val="a2"/>
    <w:uiPriority w:val="99"/>
    <w:semiHidden/>
    <w:unhideWhenUsed/>
    <w:rsid w:val="007E1343"/>
  </w:style>
  <w:style w:type="numbering" w:customStyle="1" w:styleId="623">
    <w:name w:val="Нет списка623"/>
    <w:next w:val="a2"/>
    <w:uiPriority w:val="99"/>
    <w:semiHidden/>
    <w:unhideWhenUsed/>
    <w:rsid w:val="007E1343"/>
  </w:style>
  <w:style w:type="table" w:customStyle="1" w:styleId="4124">
    <w:name w:val="Сетка таблицы4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3">
    <w:name w:val="Нет списка1423"/>
    <w:next w:val="a2"/>
    <w:uiPriority w:val="99"/>
    <w:semiHidden/>
    <w:unhideWhenUsed/>
    <w:rsid w:val="007E1343"/>
  </w:style>
  <w:style w:type="numbering" w:customStyle="1" w:styleId="2323">
    <w:name w:val="Нет списка2323"/>
    <w:next w:val="a2"/>
    <w:uiPriority w:val="99"/>
    <w:semiHidden/>
    <w:unhideWhenUsed/>
    <w:rsid w:val="007E1343"/>
  </w:style>
  <w:style w:type="numbering" w:customStyle="1" w:styleId="723">
    <w:name w:val="Нет списка723"/>
    <w:next w:val="a2"/>
    <w:uiPriority w:val="99"/>
    <w:semiHidden/>
    <w:unhideWhenUsed/>
    <w:rsid w:val="007E1343"/>
  </w:style>
  <w:style w:type="table" w:customStyle="1" w:styleId="5122">
    <w:name w:val="Сетка таблицы51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3">
    <w:name w:val="Нет списка1523"/>
    <w:next w:val="a2"/>
    <w:uiPriority w:val="99"/>
    <w:semiHidden/>
    <w:unhideWhenUsed/>
    <w:rsid w:val="007E1343"/>
  </w:style>
  <w:style w:type="numbering" w:customStyle="1" w:styleId="2423">
    <w:name w:val="Нет списка2423"/>
    <w:next w:val="a2"/>
    <w:uiPriority w:val="99"/>
    <w:semiHidden/>
    <w:unhideWhenUsed/>
    <w:rsid w:val="007E1343"/>
  </w:style>
  <w:style w:type="numbering" w:customStyle="1" w:styleId="8130">
    <w:name w:val="Нет списка813"/>
    <w:next w:val="a2"/>
    <w:uiPriority w:val="99"/>
    <w:semiHidden/>
    <w:unhideWhenUsed/>
    <w:rsid w:val="007E1343"/>
  </w:style>
  <w:style w:type="table" w:customStyle="1" w:styleId="6120">
    <w:name w:val="Сетка таблицы61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3">
    <w:name w:val="Нет списка1613"/>
    <w:next w:val="a2"/>
    <w:uiPriority w:val="99"/>
    <w:semiHidden/>
    <w:unhideWhenUsed/>
    <w:rsid w:val="007E1343"/>
  </w:style>
  <w:style w:type="table" w:customStyle="1" w:styleId="1220">
    <w:name w:val="Сетка таблицы12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3">
    <w:name w:val="Нет списка11213"/>
    <w:next w:val="a2"/>
    <w:uiPriority w:val="99"/>
    <w:semiHidden/>
    <w:unhideWhenUsed/>
    <w:rsid w:val="007E1343"/>
  </w:style>
  <w:style w:type="numbering" w:customStyle="1" w:styleId="2513">
    <w:name w:val="Нет списка2513"/>
    <w:next w:val="a2"/>
    <w:uiPriority w:val="99"/>
    <w:semiHidden/>
    <w:unhideWhenUsed/>
    <w:rsid w:val="007E1343"/>
  </w:style>
  <w:style w:type="numbering" w:customStyle="1" w:styleId="3313">
    <w:name w:val="Нет списка3313"/>
    <w:next w:val="a2"/>
    <w:uiPriority w:val="99"/>
    <w:semiHidden/>
    <w:unhideWhenUsed/>
    <w:rsid w:val="007E1343"/>
  </w:style>
  <w:style w:type="numbering" w:customStyle="1" w:styleId="12113">
    <w:name w:val="Нет списка12113"/>
    <w:next w:val="a2"/>
    <w:uiPriority w:val="99"/>
    <w:semiHidden/>
    <w:unhideWhenUsed/>
    <w:rsid w:val="007E1343"/>
  </w:style>
  <w:style w:type="numbering" w:customStyle="1" w:styleId="21113">
    <w:name w:val="Нет списка21113"/>
    <w:next w:val="a2"/>
    <w:uiPriority w:val="99"/>
    <w:semiHidden/>
    <w:unhideWhenUsed/>
    <w:rsid w:val="007E1343"/>
  </w:style>
  <w:style w:type="numbering" w:customStyle="1" w:styleId="31113">
    <w:name w:val="Нет списка31113"/>
    <w:next w:val="a2"/>
    <w:uiPriority w:val="99"/>
    <w:semiHidden/>
    <w:unhideWhenUsed/>
    <w:rsid w:val="007E1343"/>
  </w:style>
  <w:style w:type="numbering" w:customStyle="1" w:styleId="4213">
    <w:name w:val="Нет списка4213"/>
    <w:next w:val="a2"/>
    <w:uiPriority w:val="99"/>
    <w:semiHidden/>
    <w:unhideWhenUsed/>
    <w:rsid w:val="007E1343"/>
  </w:style>
  <w:style w:type="numbering" w:customStyle="1" w:styleId="13113">
    <w:name w:val="Нет списка13113"/>
    <w:next w:val="a2"/>
    <w:uiPriority w:val="99"/>
    <w:semiHidden/>
    <w:unhideWhenUsed/>
    <w:rsid w:val="007E1343"/>
  </w:style>
  <w:style w:type="numbering" w:customStyle="1" w:styleId="22113">
    <w:name w:val="Нет списка22113"/>
    <w:next w:val="a2"/>
    <w:uiPriority w:val="99"/>
    <w:semiHidden/>
    <w:unhideWhenUsed/>
    <w:rsid w:val="007E1343"/>
  </w:style>
  <w:style w:type="numbering" w:customStyle="1" w:styleId="32113">
    <w:name w:val="Нет списка32113"/>
    <w:next w:val="a2"/>
    <w:uiPriority w:val="99"/>
    <w:semiHidden/>
    <w:unhideWhenUsed/>
    <w:rsid w:val="007E1343"/>
  </w:style>
  <w:style w:type="numbering" w:customStyle="1" w:styleId="41113">
    <w:name w:val="Нет списка41113"/>
    <w:next w:val="a2"/>
    <w:uiPriority w:val="99"/>
    <w:semiHidden/>
    <w:unhideWhenUsed/>
    <w:rsid w:val="007E1343"/>
  </w:style>
  <w:style w:type="numbering" w:customStyle="1" w:styleId="51130">
    <w:name w:val="Нет списка5113"/>
    <w:next w:val="a2"/>
    <w:uiPriority w:val="99"/>
    <w:semiHidden/>
    <w:unhideWhenUsed/>
    <w:rsid w:val="007E1343"/>
  </w:style>
  <w:style w:type="numbering" w:customStyle="1" w:styleId="6113">
    <w:name w:val="Нет списка6113"/>
    <w:next w:val="a2"/>
    <w:uiPriority w:val="99"/>
    <w:semiHidden/>
    <w:unhideWhenUsed/>
    <w:rsid w:val="007E1343"/>
  </w:style>
  <w:style w:type="numbering" w:customStyle="1" w:styleId="14113">
    <w:name w:val="Нет списка14113"/>
    <w:next w:val="a2"/>
    <w:uiPriority w:val="99"/>
    <w:semiHidden/>
    <w:unhideWhenUsed/>
    <w:rsid w:val="007E1343"/>
  </w:style>
  <w:style w:type="numbering" w:customStyle="1" w:styleId="23113">
    <w:name w:val="Нет списка23113"/>
    <w:next w:val="a2"/>
    <w:uiPriority w:val="99"/>
    <w:semiHidden/>
    <w:unhideWhenUsed/>
    <w:rsid w:val="007E1343"/>
  </w:style>
  <w:style w:type="numbering" w:customStyle="1" w:styleId="7113">
    <w:name w:val="Нет списка7113"/>
    <w:next w:val="a2"/>
    <w:uiPriority w:val="99"/>
    <w:semiHidden/>
    <w:unhideWhenUsed/>
    <w:rsid w:val="007E1343"/>
  </w:style>
  <w:style w:type="numbering" w:customStyle="1" w:styleId="15113">
    <w:name w:val="Нет списка15113"/>
    <w:next w:val="a2"/>
    <w:uiPriority w:val="99"/>
    <w:semiHidden/>
    <w:unhideWhenUsed/>
    <w:rsid w:val="007E1343"/>
  </w:style>
  <w:style w:type="numbering" w:customStyle="1" w:styleId="24113">
    <w:name w:val="Нет списка24113"/>
    <w:next w:val="a2"/>
    <w:uiPriority w:val="99"/>
    <w:semiHidden/>
    <w:unhideWhenUsed/>
    <w:rsid w:val="007E1343"/>
  </w:style>
  <w:style w:type="numbering" w:customStyle="1" w:styleId="9130">
    <w:name w:val="Нет списка913"/>
    <w:next w:val="a2"/>
    <w:uiPriority w:val="99"/>
    <w:semiHidden/>
    <w:unhideWhenUsed/>
    <w:rsid w:val="007E1343"/>
  </w:style>
  <w:style w:type="table" w:customStyle="1" w:styleId="7130">
    <w:name w:val="Сетка таблицы713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3">
    <w:name w:val="Нет списка1713"/>
    <w:next w:val="a2"/>
    <w:uiPriority w:val="99"/>
    <w:semiHidden/>
    <w:unhideWhenUsed/>
    <w:rsid w:val="007E1343"/>
  </w:style>
  <w:style w:type="table" w:customStyle="1" w:styleId="1320">
    <w:name w:val="Сетка таблицы13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20">
    <w:name w:val="Нет списка1132"/>
    <w:next w:val="a2"/>
    <w:uiPriority w:val="99"/>
    <w:semiHidden/>
    <w:unhideWhenUsed/>
    <w:rsid w:val="007E1343"/>
  </w:style>
  <w:style w:type="numbering" w:customStyle="1" w:styleId="2613">
    <w:name w:val="Нет списка2613"/>
    <w:next w:val="a2"/>
    <w:uiPriority w:val="99"/>
    <w:semiHidden/>
    <w:unhideWhenUsed/>
    <w:rsid w:val="007E1343"/>
  </w:style>
  <w:style w:type="numbering" w:customStyle="1" w:styleId="3413">
    <w:name w:val="Нет списка3413"/>
    <w:next w:val="a2"/>
    <w:uiPriority w:val="99"/>
    <w:semiHidden/>
    <w:unhideWhenUsed/>
    <w:rsid w:val="007E1343"/>
  </w:style>
  <w:style w:type="numbering" w:customStyle="1" w:styleId="12213">
    <w:name w:val="Нет списка12213"/>
    <w:next w:val="a2"/>
    <w:uiPriority w:val="99"/>
    <w:semiHidden/>
    <w:unhideWhenUsed/>
    <w:rsid w:val="007E1343"/>
  </w:style>
  <w:style w:type="numbering" w:customStyle="1" w:styleId="21213">
    <w:name w:val="Нет списка21213"/>
    <w:next w:val="a2"/>
    <w:uiPriority w:val="99"/>
    <w:semiHidden/>
    <w:unhideWhenUsed/>
    <w:rsid w:val="007E1343"/>
  </w:style>
  <w:style w:type="numbering" w:customStyle="1" w:styleId="31213">
    <w:name w:val="Нет списка31213"/>
    <w:next w:val="a2"/>
    <w:uiPriority w:val="99"/>
    <w:semiHidden/>
    <w:unhideWhenUsed/>
    <w:rsid w:val="007E1343"/>
  </w:style>
  <w:style w:type="numbering" w:customStyle="1" w:styleId="4313">
    <w:name w:val="Нет списка4313"/>
    <w:next w:val="a2"/>
    <w:uiPriority w:val="99"/>
    <w:semiHidden/>
    <w:unhideWhenUsed/>
    <w:rsid w:val="007E1343"/>
  </w:style>
  <w:style w:type="numbering" w:customStyle="1" w:styleId="13213">
    <w:name w:val="Нет списка13213"/>
    <w:next w:val="a2"/>
    <w:uiPriority w:val="99"/>
    <w:semiHidden/>
    <w:unhideWhenUsed/>
    <w:rsid w:val="007E1343"/>
  </w:style>
  <w:style w:type="numbering" w:customStyle="1" w:styleId="22213">
    <w:name w:val="Нет списка22213"/>
    <w:next w:val="a2"/>
    <w:uiPriority w:val="99"/>
    <w:semiHidden/>
    <w:unhideWhenUsed/>
    <w:rsid w:val="007E1343"/>
  </w:style>
  <w:style w:type="numbering" w:customStyle="1" w:styleId="32213">
    <w:name w:val="Нет списка32213"/>
    <w:next w:val="a2"/>
    <w:uiPriority w:val="99"/>
    <w:semiHidden/>
    <w:unhideWhenUsed/>
    <w:rsid w:val="007E1343"/>
  </w:style>
  <w:style w:type="numbering" w:customStyle="1" w:styleId="41213">
    <w:name w:val="Нет списка41213"/>
    <w:next w:val="a2"/>
    <w:uiPriority w:val="99"/>
    <w:semiHidden/>
    <w:unhideWhenUsed/>
    <w:rsid w:val="007E1343"/>
  </w:style>
  <w:style w:type="numbering" w:customStyle="1" w:styleId="5213">
    <w:name w:val="Нет списка5213"/>
    <w:next w:val="a2"/>
    <w:uiPriority w:val="99"/>
    <w:semiHidden/>
    <w:unhideWhenUsed/>
    <w:rsid w:val="007E1343"/>
  </w:style>
  <w:style w:type="numbering" w:customStyle="1" w:styleId="6213">
    <w:name w:val="Нет списка6213"/>
    <w:next w:val="a2"/>
    <w:uiPriority w:val="99"/>
    <w:semiHidden/>
    <w:unhideWhenUsed/>
    <w:rsid w:val="007E1343"/>
  </w:style>
  <w:style w:type="numbering" w:customStyle="1" w:styleId="14213">
    <w:name w:val="Нет списка14213"/>
    <w:next w:val="a2"/>
    <w:uiPriority w:val="99"/>
    <w:semiHidden/>
    <w:unhideWhenUsed/>
    <w:rsid w:val="007E1343"/>
  </w:style>
  <w:style w:type="numbering" w:customStyle="1" w:styleId="23213">
    <w:name w:val="Нет списка23213"/>
    <w:next w:val="a2"/>
    <w:uiPriority w:val="99"/>
    <w:semiHidden/>
    <w:unhideWhenUsed/>
    <w:rsid w:val="007E1343"/>
  </w:style>
  <w:style w:type="numbering" w:customStyle="1" w:styleId="7213">
    <w:name w:val="Нет списка7213"/>
    <w:next w:val="a2"/>
    <w:uiPriority w:val="99"/>
    <w:semiHidden/>
    <w:unhideWhenUsed/>
    <w:rsid w:val="007E1343"/>
  </w:style>
  <w:style w:type="numbering" w:customStyle="1" w:styleId="15213">
    <w:name w:val="Нет списка15213"/>
    <w:next w:val="a2"/>
    <w:uiPriority w:val="99"/>
    <w:semiHidden/>
    <w:unhideWhenUsed/>
    <w:rsid w:val="007E1343"/>
  </w:style>
  <w:style w:type="numbering" w:customStyle="1" w:styleId="24213">
    <w:name w:val="Нет списка24213"/>
    <w:next w:val="a2"/>
    <w:uiPriority w:val="99"/>
    <w:semiHidden/>
    <w:unhideWhenUsed/>
    <w:rsid w:val="007E1343"/>
  </w:style>
  <w:style w:type="numbering" w:customStyle="1" w:styleId="1012">
    <w:name w:val="Нет списка1012"/>
    <w:next w:val="a2"/>
    <w:uiPriority w:val="99"/>
    <w:semiHidden/>
    <w:unhideWhenUsed/>
    <w:rsid w:val="007E1343"/>
  </w:style>
  <w:style w:type="table" w:customStyle="1" w:styleId="821">
    <w:name w:val="Сетка таблицы8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20">
    <w:name w:val="Нет списка182"/>
    <w:next w:val="a2"/>
    <w:uiPriority w:val="99"/>
    <w:semiHidden/>
    <w:unhideWhenUsed/>
    <w:rsid w:val="007E1343"/>
  </w:style>
  <w:style w:type="table" w:customStyle="1" w:styleId="1420">
    <w:name w:val="Сетка таблицы14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2">
    <w:name w:val="Нет списка1142"/>
    <w:next w:val="a2"/>
    <w:uiPriority w:val="99"/>
    <w:semiHidden/>
    <w:unhideWhenUsed/>
    <w:rsid w:val="007E1343"/>
  </w:style>
  <w:style w:type="numbering" w:customStyle="1" w:styleId="272">
    <w:name w:val="Нет списка272"/>
    <w:next w:val="a2"/>
    <w:uiPriority w:val="99"/>
    <w:semiHidden/>
    <w:unhideWhenUsed/>
    <w:rsid w:val="007E1343"/>
  </w:style>
  <w:style w:type="numbering" w:customStyle="1" w:styleId="352">
    <w:name w:val="Нет списка352"/>
    <w:next w:val="a2"/>
    <w:uiPriority w:val="99"/>
    <w:semiHidden/>
    <w:unhideWhenUsed/>
    <w:rsid w:val="007E1343"/>
  </w:style>
  <w:style w:type="numbering" w:customStyle="1" w:styleId="1232">
    <w:name w:val="Нет списка1232"/>
    <w:next w:val="a2"/>
    <w:uiPriority w:val="99"/>
    <w:semiHidden/>
    <w:unhideWhenUsed/>
    <w:rsid w:val="007E1343"/>
  </w:style>
  <w:style w:type="numbering" w:customStyle="1" w:styleId="2132">
    <w:name w:val="Нет списка2132"/>
    <w:next w:val="a2"/>
    <w:uiPriority w:val="99"/>
    <w:semiHidden/>
    <w:unhideWhenUsed/>
    <w:rsid w:val="007E1343"/>
  </w:style>
  <w:style w:type="numbering" w:customStyle="1" w:styleId="3132">
    <w:name w:val="Нет списка3132"/>
    <w:next w:val="a2"/>
    <w:uiPriority w:val="99"/>
    <w:semiHidden/>
    <w:unhideWhenUsed/>
    <w:rsid w:val="007E1343"/>
  </w:style>
  <w:style w:type="numbering" w:customStyle="1" w:styleId="442">
    <w:name w:val="Нет списка442"/>
    <w:next w:val="a2"/>
    <w:uiPriority w:val="99"/>
    <w:semiHidden/>
    <w:unhideWhenUsed/>
    <w:rsid w:val="007E1343"/>
  </w:style>
  <w:style w:type="numbering" w:customStyle="1" w:styleId="1332">
    <w:name w:val="Нет списка1332"/>
    <w:next w:val="a2"/>
    <w:uiPriority w:val="99"/>
    <w:semiHidden/>
    <w:unhideWhenUsed/>
    <w:rsid w:val="007E1343"/>
  </w:style>
  <w:style w:type="numbering" w:customStyle="1" w:styleId="2232">
    <w:name w:val="Нет списка2232"/>
    <w:next w:val="a2"/>
    <w:uiPriority w:val="99"/>
    <w:semiHidden/>
    <w:unhideWhenUsed/>
    <w:rsid w:val="007E1343"/>
  </w:style>
  <w:style w:type="numbering" w:customStyle="1" w:styleId="3232">
    <w:name w:val="Нет списка3232"/>
    <w:next w:val="a2"/>
    <w:uiPriority w:val="99"/>
    <w:semiHidden/>
    <w:unhideWhenUsed/>
    <w:rsid w:val="007E1343"/>
  </w:style>
  <w:style w:type="numbering" w:customStyle="1" w:styleId="4132">
    <w:name w:val="Нет списка4132"/>
    <w:next w:val="a2"/>
    <w:uiPriority w:val="99"/>
    <w:semiHidden/>
    <w:unhideWhenUsed/>
    <w:rsid w:val="007E1343"/>
  </w:style>
  <w:style w:type="numbering" w:customStyle="1" w:styleId="5320">
    <w:name w:val="Нет списка532"/>
    <w:next w:val="a2"/>
    <w:uiPriority w:val="99"/>
    <w:semiHidden/>
    <w:unhideWhenUsed/>
    <w:rsid w:val="007E1343"/>
  </w:style>
  <w:style w:type="numbering" w:customStyle="1" w:styleId="6320">
    <w:name w:val="Нет списка632"/>
    <w:next w:val="a2"/>
    <w:uiPriority w:val="99"/>
    <w:semiHidden/>
    <w:unhideWhenUsed/>
    <w:rsid w:val="007E1343"/>
  </w:style>
  <w:style w:type="numbering" w:customStyle="1" w:styleId="1432">
    <w:name w:val="Нет списка1432"/>
    <w:next w:val="a2"/>
    <w:uiPriority w:val="99"/>
    <w:semiHidden/>
    <w:unhideWhenUsed/>
    <w:rsid w:val="007E1343"/>
  </w:style>
  <w:style w:type="numbering" w:customStyle="1" w:styleId="2332">
    <w:name w:val="Нет списка2332"/>
    <w:next w:val="a2"/>
    <w:uiPriority w:val="99"/>
    <w:semiHidden/>
    <w:unhideWhenUsed/>
    <w:rsid w:val="007E1343"/>
  </w:style>
  <w:style w:type="numbering" w:customStyle="1" w:styleId="7320">
    <w:name w:val="Нет списка732"/>
    <w:next w:val="a2"/>
    <w:uiPriority w:val="99"/>
    <w:semiHidden/>
    <w:unhideWhenUsed/>
    <w:rsid w:val="007E1343"/>
  </w:style>
  <w:style w:type="numbering" w:customStyle="1" w:styleId="1532">
    <w:name w:val="Нет списка1532"/>
    <w:next w:val="a2"/>
    <w:uiPriority w:val="99"/>
    <w:semiHidden/>
    <w:unhideWhenUsed/>
    <w:rsid w:val="007E1343"/>
  </w:style>
  <w:style w:type="numbering" w:customStyle="1" w:styleId="2432">
    <w:name w:val="Нет списка2432"/>
    <w:next w:val="a2"/>
    <w:uiPriority w:val="99"/>
    <w:semiHidden/>
    <w:unhideWhenUsed/>
    <w:rsid w:val="007E1343"/>
  </w:style>
  <w:style w:type="numbering" w:customStyle="1" w:styleId="11a">
    <w:name w:val="Текущий список11"/>
    <w:uiPriority w:val="99"/>
    <w:rsid w:val="007E1343"/>
  </w:style>
  <w:style w:type="numbering" w:customStyle="1" w:styleId="1920">
    <w:name w:val="Нет списка192"/>
    <w:next w:val="a2"/>
    <w:uiPriority w:val="99"/>
    <w:semiHidden/>
    <w:unhideWhenUsed/>
    <w:rsid w:val="007E1343"/>
  </w:style>
  <w:style w:type="table" w:customStyle="1" w:styleId="921">
    <w:name w:val="Сетка таблицы92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2">
    <w:name w:val="Нет списка1102"/>
    <w:next w:val="a2"/>
    <w:uiPriority w:val="99"/>
    <w:semiHidden/>
    <w:unhideWhenUsed/>
    <w:rsid w:val="007E1343"/>
  </w:style>
  <w:style w:type="numbering" w:customStyle="1" w:styleId="282">
    <w:name w:val="Нет списка282"/>
    <w:next w:val="a2"/>
    <w:uiPriority w:val="99"/>
    <w:semiHidden/>
    <w:unhideWhenUsed/>
    <w:rsid w:val="007E1343"/>
  </w:style>
  <w:style w:type="table" w:customStyle="1" w:styleId="1520">
    <w:name w:val="Сетка таблицы152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2">
    <w:name w:val="Нет списка1152"/>
    <w:next w:val="a2"/>
    <w:uiPriority w:val="99"/>
    <w:semiHidden/>
    <w:unhideWhenUsed/>
    <w:rsid w:val="007E1343"/>
  </w:style>
  <w:style w:type="numbering" w:customStyle="1" w:styleId="362">
    <w:name w:val="Нет списка362"/>
    <w:next w:val="a2"/>
    <w:uiPriority w:val="99"/>
    <w:semiHidden/>
    <w:unhideWhenUsed/>
    <w:rsid w:val="007E1343"/>
  </w:style>
  <w:style w:type="numbering" w:customStyle="1" w:styleId="1242">
    <w:name w:val="Нет списка1242"/>
    <w:next w:val="a2"/>
    <w:uiPriority w:val="99"/>
    <w:semiHidden/>
    <w:unhideWhenUsed/>
    <w:rsid w:val="007E1343"/>
  </w:style>
  <w:style w:type="numbering" w:customStyle="1" w:styleId="2142">
    <w:name w:val="Нет списка2142"/>
    <w:next w:val="a2"/>
    <w:uiPriority w:val="99"/>
    <w:semiHidden/>
    <w:unhideWhenUsed/>
    <w:rsid w:val="007E1343"/>
  </w:style>
  <w:style w:type="numbering" w:customStyle="1" w:styleId="3142">
    <w:name w:val="Нет списка3142"/>
    <w:next w:val="a2"/>
    <w:uiPriority w:val="99"/>
    <w:semiHidden/>
    <w:unhideWhenUsed/>
    <w:rsid w:val="007E1343"/>
  </w:style>
  <w:style w:type="numbering" w:customStyle="1" w:styleId="452">
    <w:name w:val="Нет списка452"/>
    <w:next w:val="a2"/>
    <w:uiPriority w:val="99"/>
    <w:semiHidden/>
    <w:unhideWhenUsed/>
    <w:rsid w:val="007E1343"/>
  </w:style>
  <w:style w:type="numbering" w:customStyle="1" w:styleId="1342">
    <w:name w:val="Нет списка1342"/>
    <w:next w:val="a2"/>
    <w:uiPriority w:val="99"/>
    <w:semiHidden/>
    <w:unhideWhenUsed/>
    <w:rsid w:val="007E1343"/>
  </w:style>
  <w:style w:type="numbering" w:customStyle="1" w:styleId="2242">
    <w:name w:val="Нет списка2242"/>
    <w:next w:val="a2"/>
    <w:uiPriority w:val="99"/>
    <w:semiHidden/>
    <w:unhideWhenUsed/>
    <w:rsid w:val="007E1343"/>
  </w:style>
  <w:style w:type="numbering" w:customStyle="1" w:styleId="3242">
    <w:name w:val="Нет списка3242"/>
    <w:next w:val="a2"/>
    <w:uiPriority w:val="99"/>
    <w:semiHidden/>
    <w:unhideWhenUsed/>
    <w:rsid w:val="007E1343"/>
  </w:style>
  <w:style w:type="numbering" w:customStyle="1" w:styleId="4142">
    <w:name w:val="Нет списка4142"/>
    <w:next w:val="a2"/>
    <w:uiPriority w:val="99"/>
    <w:semiHidden/>
    <w:unhideWhenUsed/>
    <w:rsid w:val="007E1343"/>
  </w:style>
  <w:style w:type="numbering" w:customStyle="1" w:styleId="542">
    <w:name w:val="Нет списка542"/>
    <w:next w:val="a2"/>
    <w:uiPriority w:val="99"/>
    <w:semiHidden/>
    <w:unhideWhenUsed/>
    <w:rsid w:val="007E1343"/>
  </w:style>
  <w:style w:type="numbering" w:customStyle="1" w:styleId="642">
    <w:name w:val="Нет списка642"/>
    <w:next w:val="a2"/>
    <w:uiPriority w:val="99"/>
    <w:semiHidden/>
    <w:unhideWhenUsed/>
    <w:rsid w:val="007E1343"/>
  </w:style>
  <w:style w:type="numbering" w:customStyle="1" w:styleId="1442">
    <w:name w:val="Нет списка1442"/>
    <w:next w:val="a2"/>
    <w:uiPriority w:val="99"/>
    <w:semiHidden/>
    <w:unhideWhenUsed/>
    <w:rsid w:val="007E1343"/>
  </w:style>
  <w:style w:type="numbering" w:customStyle="1" w:styleId="2342">
    <w:name w:val="Нет списка2342"/>
    <w:next w:val="a2"/>
    <w:uiPriority w:val="99"/>
    <w:semiHidden/>
    <w:unhideWhenUsed/>
    <w:rsid w:val="007E1343"/>
  </w:style>
  <w:style w:type="numbering" w:customStyle="1" w:styleId="742">
    <w:name w:val="Нет списка742"/>
    <w:next w:val="a2"/>
    <w:uiPriority w:val="99"/>
    <w:semiHidden/>
    <w:unhideWhenUsed/>
    <w:rsid w:val="007E1343"/>
  </w:style>
  <w:style w:type="numbering" w:customStyle="1" w:styleId="1542">
    <w:name w:val="Нет списка1542"/>
    <w:next w:val="a2"/>
    <w:uiPriority w:val="99"/>
    <w:semiHidden/>
    <w:unhideWhenUsed/>
    <w:rsid w:val="007E1343"/>
  </w:style>
  <w:style w:type="numbering" w:customStyle="1" w:styleId="2442">
    <w:name w:val="Нет списка2442"/>
    <w:next w:val="a2"/>
    <w:uiPriority w:val="99"/>
    <w:semiHidden/>
    <w:unhideWhenUsed/>
    <w:rsid w:val="007E1343"/>
  </w:style>
  <w:style w:type="numbering" w:customStyle="1" w:styleId="8113">
    <w:name w:val="Нет списка8113"/>
    <w:next w:val="a2"/>
    <w:uiPriority w:val="99"/>
    <w:semiHidden/>
    <w:unhideWhenUsed/>
    <w:rsid w:val="007E1343"/>
  </w:style>
  <w:style w:type="numbering" w:customStyle="1" w:styleId="16113">
    <w:name w:val="Нет списка16113"/>
    <w:next w:val="a2"/>
    <w:uiPriority w:val="99"/>
    <w:semiHidden/>
    <w:unhideWhenUsed/>
    <w:rsid w:val="007E1343"/>
  </w:style>
  <w:style w:type="numbering" w:customStyle="1" w:styleId="111113">
    <w:name w:val="Нет списка111113"/>
    <w:next w:val="a2"/>
    <w:uiPriority w:val="99"/>
    <w:semiHidden/>
    <w:unhideWhenUsed/>
    <w:rsid w:val="007E1343"/>
  </w:style>
  <w:style w:type="numbering" w:customStyle="1" w:styleId="25113">
    <w:name w:val="Нет списка25113"/>
    <w:next w:val="a2"/>
    <w:uiPriority w:val="99"/>
    <w:semiHidden/>
    <w:unhideWhenUsed/>
    <w:rsid w:val="007E1343"/>
  </w:style>
  <w:style w:type="numbering" w:customStyle="1" w:styleId="33113">
    <w:name w:val="Нет списка33113"/>
    <w:next w:val="a2"/>
    <w:uiPriority w:val="99"/>
    <w:semiHidden/>
    <w:unhideWhenUsed/>
    <w:rsid w:val="007E1343"/>
  </w:style>
  <w:style w:type="numbering" w:customStyle="1" w:styleId="121113">
    <w:name w:val="Нет списка121113"/>
    <w:next w:val="a2"/>
    <w:uiPriority w:val="99"/>
    <w:semiHidden/>
    <w:unhideWhenUsed/>
    <w:rsid w:val="007E1343"/>
  </w:style>
  <w:style w:type="numbering" w:customStyle="1" w:styleId="211113">
    <w:name w:val="Нет списка211113"/>
    <w:next w:val="a2"/>
    <w:uiPriority w:val="99"/>
    <w:semiHidden/>
    <w:unhideWhenUsed/>
    <w:rsid w:val="007E1343"/>
  </w:style>
  <w:style w:type="numbering" w:customStyle="1" w:styleId="311113">
    <w:name w:val="Нет списка311113"/>
    <w:next w:val="a2"/>
    <w:uiPriority w:val="99"/>
    <w:semiHidden/>
    <w:unhideWhenUsed/>
    <w:rsid w:val="007E1343"/>
  </w:style>
  <w:style w:type="numbering" w:customStyle="1" w:styleId="42113">
    <w:name w:val="Нет списка42113"/>
    <w:next w:val="a2"/>
    <w:uiPriority w:val="99"/>
    <w:semiHidden/>
    <w:unhideWhenUsed/>
    <w:rsid w:val="007E1343"/>
  </w:style>
  <w:style w:type="numbering" w:customStyle="1" w:styleId="131113">
    <w:name w:val="Нет списка131113"/>
    <w:next w:val="a2"/>
    <w:uiPriority w:val="99"/>
    <w:semiHidden/>
    <w:unhideWhenUsed/>
    <w:rsid w:val="007E1343"/>
  </w:style>
  <w:style w:type="numbering" w:customStyle="1" w:styleId="221113">
    <w:name w:val="Нет списка221113"/>
    <w:next w:val="a2"/>
    <w:uiPriority w:val="99"/>
    <w:semiHidden/>
    <w:unhideWhenUsed/>
    <w:rsid w:val="007E1343"/>
  </w:style>
  <w:style w:type="numbering" w:customStyle="1" w:styleId="321113">
    <w:name w:val="Нет списка321113"/>
    <w:next w:val="a2"/>
    <w:uiPriority w:val="99"/>
    <w:semiHidden/>
    <w:unhideWhenUsed/>
    <w:rsid w:val="007E1343"/>
  </w:style>
  <w:style w:type="numbering" w:customStyle="1" w:styleId="411113">
    <w:name w:val="Нет списка411113"/>
    <w:next w:val="a2"/>
    <w:uiPriority w:val="99"/>
    <w:semiHidden/>
    <w:unhideWhenUsed/>
    <w:rsid w:val="007E1343"/>
  </w:style>
  <w:style w:type="numbering" w:customStyle="1" w:styleId="51113">
    <w:name w:val="Нет списка51113"/>
    <w:next w:val="a2"/>
    <w:uiPriority w:val="99"/>
    <w:semiHidden/>
    <w:unhideWhenUsed/>
    <w:rsid w:val="007E1343"/>
  </w:style>
  <w:style w:type="numbering" w:customStyle="1" w:styleId="61113">
    <w:name w:val="Нет списка61113"/>
    <w:next w:val="a2"/>
    <w:uiPriority w:val="99"/>
    <w:semiHidden/>
    <w:unhideWhenUsed/>
    <w:rsid w:val="007E1343"/>
  </w:style>
  <w:style w:type="numbering" w:customStyle="1" w:styleId="141113">
    <w:name w:val="Нет списка141113"/>
    <w:next w:val="a2"/>
    <w:uiPriority w:val="99"/>
    <w:semiHidden/>
    <w:unhideWhenUsed/>
    <w:rsid w:val="007E1343"/>
  </w:style>
  <w:style w:type="numbering" w:customStyle="1" w:styleId="231113">
    <w:name w:val="Нет списка231113"/>
    <w:next w:val="a2"/>
    <w:uiPriority w:val="99"/>
    <w:semiHidden/>
    <w:unhideWhenUsed/>
    <w:rsid w:val="007E1343"/>
  </w:style>
  <w:style w:type="numbering" w:customStyle="1" w:styleId="71113">
    <w:name w:val="Нет списка71113"/>
    <w:next w:val="a2"/>
    <w:uiPriority w:val="99"/>
    <w:semiHidden/>
    <w:unhideWhenUsed/>
    <w:rsid w:val="007E1343"/>
  </w:style>
  <w:style w:type="numbering" w:customStyle="1" w:styleId="151113">
    <w:name w:val="Нет списка151113"/>
    <w:next w:val="a2"/>
    <w:uiPriority w:val="99"/>
    <w:semiHidden/>
    <w:unhideWhenUsed/>
    <w:rsid w:val="007E1343"/>
  </w:style>
  <w:style w:type="numbering" w:customStyle="1" w:styleId="241113">
    <w:name w:val="Нет списка241113"/>
    <w:next w:val="a2"/>
    <w:uiPriority w:val="99"/>
    <w:semiHidden/>
    <w:unhideWhenUsed/>
    <w:rsid w:val="007E1343"/>
  </w:style>
  <w:style w:type="numbering" w:customStyle="1" w:styleId="9112">
    <w:name w:val="Нет списка9112"/>
    <w:next w:val="a2"/>
    <w:uiPriority w:val="99"/>
    <w:semiHidden/>
    <w:unhideWhenUsed/>
    <w:rsid w:val="007E1343"/>
  </w:style>
  <w:style w:type="table" w:customStyle="1" w:styleId="71120">
    <w:name w:val="Сетка таблицы7112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2">
    <w:name w:val="Нет списка17112"/>
    <w:next w:val="a2"/>
    <w:uiPriority w:val="99"/>
    <w:semiHidden/>
    <w:unhideWhenUsed/>
    <w:rsid w:val="007E1343"/>
  </w:style>
  <w:style w:type="numbering" w:customStyle="1" w:styleId="26112">
    <w:name w:val="Нет списка26112"/>
    <w:next w:val="a2"/>
    <w:uiPriority w:val="99"/>
    <w:semiHidden/>
    <w:unhideWhenUsed/>
    <w:rsid w:val="007E1343"/>
  </w:style>
  <w:style w:type="numbering" w:customStyle="1" w:styleId="112112">
    <w:name w:val="Нет списка112112"/>
    <w:next w:val="a2"/>
    <w:uiPriority w:val="99"/>
    <w:semiHidden/>
    <w:unhideWhenUsed/>
    <w:rsid w:val="007E1343"/>
  </w:style>
  <w:style w:type="numbering" w:customStyle="1" w:styleId="34112">
    <w:name w:val="Нет списка34112"/>
    <w:next w:val="a2"/>
    <w:uiPriority w:val="99"/>
    <w:semiHidden/>
    <w:unhideWhenUsed/>
    <w:rsid w:val="007E1343"/>
  </w:style>
  <w:style w:type="numbering" w:customStyle="1" w:styleId="122112">
    <w:name w:val="Нет списка122112"/>
    <w:next w:val="a2"/>
    <w:uiPriority w:val="99"/>
    <w:semiHidden/>
    <w:unhideWhenUsed/>
    <w:rsid w:val="007E1343"/>
  </w:style>
  <w:style w:type="numbering" w:customStyle="1" w:styleId="212112">
    <w:name w:val="Нет списка212112"/>
    <w:next w:val="a2"/>
    <w:uiPriority w:val="99"/>
    <w:semiHidden/>
    <w:unhideWhenUsed/>
    <w:rsid w:val="007E1343"/>
  </w:style>
  <w:style w:type="numbering" w:customStyle="1" w:styleId="312112">
    <w:name w:val="Нет списка312112"/>
    <w:next w:val="a2"/>
    <w:uiPriority w:val="99"/>
    <w:semiHidden/>
    <w:unhideWhenUsed/>
    <w:rsid w:val="007E1343"/>
  </w:style>
  <w:style w:type="numbering" w:customStyle="1" w:styleId="43112">
    <w:name w:val="Нет списка43112"/>
    <w:next w:val="a2"/>
    <w:uiPriority w:val="99"/>
    <w:semiHidden/>
    <w:unhideWhenUsed/>
    <w:rsid w:val="007E1343"/>
  </w:style>
  <w:style w:type="numbering" w:customStyle="1" w:styleId="132112">
    <w:name w:val="Нет списка132112"/>
    <w:next w:val="a2"/>
    <w:uiPriority w:val="99"/>
    <w:semiHidden/>
    <w:unhideWhenUsed/>
    <w:rsid w:val="007E1343"/>
  </w:style>
  <w:style w:type="numbering" w:customStyle="1" w:styleId="222112">
    <w:name w:val="Нет списка222112"/>
    <w:next w:val="a2"/>
    <w:uiPriority w:val="99"/>
    <w:semiHidden/>
    <w:unhideWhenUsed/>
    <w:rsid w:val="007E1343"/>
  </w:style>
  <w:style w:type="numbering" w:customStyle="1" w:styleId="322112">
    <w:name w:val="Нет списка322112"/>
    <w:next w:val="a2"/>
    <w:uiPriority w:val="99"/>
    <w:semiHidden/>
    <w:unhideWhenUsed/>
    <w:rsid w:val="007E1343"/>
  </w:style>
  <w:style w:type="numbering" w:customStyle="1" w:styleId="412112">
    <w:name w:val="Нет списка412112"/>
    <w:next w:val="a2"/>
    <w:uiPriority w:val="99"/>
    <w:semiHidden/>
    <w:unhideWhenUsed/>
    <w:rsid w:val="007E1343"/>
  </w:style>
  <w:style w:type="numbering" w:customStyle="1" w:styleId="52112">
    <w:name w:val="Нет списка52112"/>
    <w:next w:val="a2"/>
    <w:uiPriority w:val="99"/>
    <w:semiHidden/>
    <w:unhideWhenUsed/>
    <w:rsid w:val="007E1343"/>
  </w:style>
  <w:style w:type="numbering" w:customStyle="1" w:styleId="62112">
    <w:name w:val="Нет списка62112"/>
    <w:next w:val="a2"/>
    <w:uiPriority w:val="99"/>
    <w:semiHidden/>
    <w:unhideWhenUsed/>
    <w:rsid w:val="007E1343"/>
  </w:style>
  <w:style w:type="numbering" w:customStyle="1" w:styleId="142112">
    <w:name w:val="Нет списка142112"/>
    <w:next w:val="a2"/>
    <w:uiPriority w:val="99"/>
    <w:semiHidden/>
    <w:unhideWhenUsed/>
    <w:rsid w:val="007E1343"/>
  </w:style>
  <w:style w:type="numbering" w:customStyle="1" w:styleId="232112">
    <w:name w:val="Нет списка232112"/>
    <w:next w:val="a2"/>
    <w:uiPriority w:val="99"/>
    <w:semiHidden/>
    <w:unhideWhenUsed/>
    <w:rsid w:val="007E1343"/>
  </w:style>
  <w:style w:type="numbering" w:customStyle="1" w:styleId="72112">
    <w:name w:val="Нет списка72112"/>
    <w:next w:val="a2"/>
    <w:uiPriority w:val="99"/>
    <w:semiHidden/>
    <w:unhideWhenUsed/>
    <w:rsid w:val="007E1343"/>
  </w:style>
  <w:style w:type="numbering" w:customStyle="1" w:styleId="152112">
    <w:name w:val="Нет списка152112"/>
    <w:next w:val="a2"/>
    <w:uiPriority w:val="99"/>
    <w:semiHidden/>
    <w:unhideWhenUsed/>
    <w:rsid w:val="007E1343"/>
  </w:style>
  <w:style w:type="numbering" w:customStyle="1" w:styleId="242112">
    <w:name w:val="Нет списка242112"/>
    <w:next w:val="a2"/>
    <w:uiPriority w:val="99"/>
    <w:semiHidden/>
    <w:unhideWhenUsed/>
    <w:rsid w:val="007E1343"/>
  </w:style>
  <w:style w:type="numbering" w:customStyle="1" w:styleId="81112">
    <w:name w:val="Нет списка81112"/>
    <w:next w:val="a2"/>
    <w:uiPriority w:val="99"/>
    <w:semiHidden/>
    <w:unhideWhenUsed/>
    <w:rsid w:val="007E1343"/>
  </w:style>
  <w:style w:type="numbering" w:customStyle="1" w:styleId="161112">
    <w:name w:val="Нет списка161112"/>
    <w:next w:val="a2"/>
    <w:uiPriority w:val="99"/>
    <w:semiHidden/>
    <w:unhideWhenUsed/>
    <w:rsid w:val="007E1343"/>
  </w:style>
  <w:style w:type="numbering" w:customStyle="1" w:styleId="1111112">
    <w:name w:val="Нет списка1111112"/>
    <w:next w:val="a2"/>
    <w:uiPriority w:val="99"/>
    <w:semiHidden/>
    <w:unhideWhenUsed/>
    <w:rsid w:val="007E1343"/>
  </w:style>
  <w:style w:type="numbering" w:customStyle="1" w:styleId="251112">
    <w:name w:val="Нет списка251112"/>
    <w:next w:val="a2"/>
    <w:uiPriority w:val="99"/>
    <w:semiHidden/>
    <w:unhideWhenUsed/>
    <w:rsid w:val="007E1343"/>
  </w:style>
  <w:style w:type="numbering" w:customStyle="1" w:styleId="331112">
    <w:name w:val="Нет списка331112"/>
    <w:next w:val="a2"/>
    <w:uiPriority w:val="99"/>
    <w:semiHidden/>
    <w:unhideWhenUsed/>
    <w:rsid w:val="007E1343"/>
  </w:style>
  <w:style w:type="numbering" w:customStyle="1" w:styleId="1211112">
    <w:name w:val="Нет списка1211112"/>
    <w:next w:val="a2"/>
    <w:uiPriority w:val="99"/>
    <w:semiHidden/>
    <w:unhideWhenUsed/>
    <w:rsid w:val="007E1343"/>
  </w:style>
  <w:style w:type="numbering" w:customStyle="1" w:styleId="2111112">
    <w:name w:val="Нет списка2111112"/>
    <w:next w:val="a2"/>
    <w:uiPriority w:val="99"/>
    <w:semiHidden/>
    <w:unhideWhenUsed/>
    <w:rsid w:val="007E1343"/>
  </w:style>
  <w:style w:type="numbering" w:customStyle="1" w:styleId="3111112">
    <w:name w:val="Нет списка3111112"/>
    <w:next w:val="a2"/>
    <w:uiPriority w:val="99"/>
    <w:semiHidden/>
    <w:unhideWhenUsed/>
    <w:rsid w:val="007E1343"/>
  </w:style>
  <w:style w:type="numbering" w:customStyle="1" w:styleId="421112">
    <w:name w:val="Нет списка421112"/>
    <w:next w:val="a2"/>
    <w:uiPriority w:val="99"/>
    <w:semiHidden/>
    <w:unhideWhenUsed/>
    <w:rsid w:val="007E1343"/>
  </w:style>
  <w:style w:type="numbering" w:customStyle="1" w:styleId="1311112">
    <w:name w:val="Нет списка1311112"/>
    <w:next w:val="a2"/>
    <w:uiPriority w:val="99"/>
    <w:semiHidden/>
    <w:unhideWhenUsed/>
    <w:rsid w:val="007E1343"/>
  </w:style>
  <w:style w:type="numbering" w:customStyle="1" w:styleId="2211112">
    <w:name w:val="Нет списка2211112"/>
    <w:next w:val="a2"/>
    <w:uiPriority w:val="99"/>
    <w:semiHidden/>
    <w:unhideWhenUsed/>
    <w:rsid w:val="007E1343"/>
  </w:style>
  <w:style w:type="numbering" w:customStyle="1" w:styleId="3211112">
    <w:name w:val="Нет списка3211112"/>
    <w:next w:val="a2"/>
    <w:uiPriority w:val="99"/>
    <w:semiHidden/>
    <w:unhideWhenUsed/>
    <w:rsid w:val="007E1343"/>
  </w:style>
  <w:style w:type="numbering" w:customStyle="1" w:styleId="4111112">
    <w:name w:val="Нет списка4111112"/>
    <w:next w:val="a2"/>
    <w:uiPriority w:val="99"/>
    <w:semiHidden/>
    <w:unhideWhenUsed/>
    <w:rsid w:val="007E1343"/>
  </w:style>
  <w:style w:type="numbering" w:customStyle="1" w:styleId="511112">
    <w:name w:val="Нет списка511112"/>
    <w:next w:val="a2"/>
    <w:uiPriority w:val="99"/>
    <w:semiHidden/>
    <w:unhideWhenUsed/>
    <w:rsid w:val="007E1343"/>
  </w:style>
  <w:style w:type="numbering" w:customStyle="1" w:styleId="611112">
    <w:name w:val="Нет списка611112"/>
    <w:next w:val="a2"/>
    <w:uiPriority w:val="99"/>
    <w:semiHidden/>
    <w:unhideWhenUsed/>
    <w:rsid w:val="007E1343"/>
  </w:style>
  <w:style w:type="numbering" w:customStyle="1" w:styleId="1411112">
    <w:name w:val="Нет списка1411112"/>
    <w:next w:val="a2"/>
    <w:uiPriority w:val="99"/>
    <w:semiHidden/>
    <w:unhideWhenUsed/>
    <w:rsid w:val="007E1343"/>
  </w:style>
  <w:style w:type="numbering" w:customStyle="1" w:styleId="2311112">
    <w:name w:val="Нет списка2311112"/>
    <w:next w:val="a2"/>
    <w:uiPriority w:val="99"/>
    <w:semiHidden/>
    <w:unhideWhenUsed/>
    <w:rsid w:val="007E1343"/>
  </w:style>
  <w:style w:type="numbering" w:customStyle="1" w:styleId="711112">
    <w:name w:val="Нет списка711112"/>
    <w:next w:val="a2"/>
    <w:uiPriority w:val="99"/>
    <w:semiHidden/>
    <w:unhideWhenUsed/>
    <w:rsid w:val="007E1343"/>
  </w:style>
  <w:style w:type="numbering" w:customStyle="1" w:styleId="1511112">
    <w:name w:val="Нет списка1511112"/>
    <w:next w:val="a2"/>
    <w:uiPriority w:val="99"/>
    <w:semiHidden/>
    <w:unhideWhenUsed/>
    <w:rsid w:val="007E1343"/>
  </w:style>
  <w:style w:type="numbering" w:customStyle="1" w:styleId="2411112">
    <w:name w:val="Нет списка2411112"/>
    <w:next w:val="a2"/>
    <w:uiPriority w:val="99"/>
    <w:semiHidden/>
    <w:unhideWhenUsed/>
    <w:rsid w:val="007E1343"/>
  </w:style>
  <w:style w:type="table" w:customStyle="1" w:styleId="1021">
    <w:name w:val="Сетка таблицы102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1">
    <w:name w:val="Нет списка201"/>
    <w:next w:val="a2"/>
    <w:uiPriority w:val="99"/>
    <w:semiHidden/>
    <w:unhideWhenUsed/>
    <w:rsid w:val="007E1343"/>
  </w:style>
  <w:style w:type="table" w:customStyle="1" w:styleId="1610">
    <w:name w:val="Сетка таблицы16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61">
    <w:name w:val="Нет списка1161"/>
    <w:next w:val="a2"/>
    <w:uiPriority w:val="99"/>
    <w:semiHidden/>
    <w:unhideWhenUsed/>
    <w:rsid w:val="007E1343"/>
  </w:style>
  <w:style w:type="numbering" w:customStyle="1" w:styleId="291">
    <w:name w:val="Нет списка291"/>
    <w:next w:val="a2"/>
    <w:uiPriority w:val="99"/>
    <w:semiHidden/>
    <w:unhideWhenUsed/>
    <w:rsid w:val="007E1343"/>
  </w:style>
  <w:style w:type="table" w:customStyle="1" w:styleId="1710">
    <w:name w:val="Сетка таблицы17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71">
    <w:name w:val="Нет списка1171"/>
    <w:next w:val="a2"/>
    <w:uiPriority w:val="99"/>
    <w:semiHidden/>
    <w:unhideWhenUsed/>
    <w:rsid w:val="007E1343"/>
  </w:style>
  <w:style w:type="numbering" w:customStyle="1" w:styleId="371">
    <w:name w:val="Нет списка371"/>
    <w:next w:val="a2"/>
    <w:uiPriority w:val="99"/>
    <w:semiHidden/>
    <w:unhideWhenUsed/>
    <w:rsid w:val="007E1343"/>
  </w:style>
  <w:style w:type="table" w:customStyle="1" w:styleId="2210">
    <w:name w:val="Сетка таблицы2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51">
    <w:name w:val="Нет списка1251"/>
    <w:next w:val="a2"/>
    <w:uiPriority w:val="99"/>
    <w:semiHidden/>
    <w:unhideWhenUsed/>
    <w:rsid w:val="007E1343"/>
  </w:style>
  <w:style w:type="numbering" w:customStyle="1" w:styleId="2151">
    <w:name w:val="Нет списка2151"/>
    <w:next w:val="a2"/>
    <w:uiPriority w:val="99"/>
    <w:semiHidden/>
    <w:unhideWhenUsed/>
    <w:rsid w:val="007E1343"/>
  </w:style>
  <w:style w:type="numbering" w:customStyle="1" w:styleId="3151">
    <w:name w:val="Нет списка3151"/>
    <w:next w:val="a2"/>
    <w:uiPriority w:val="99"/>
    <w:semiHidden/>
    <w:unhideWhenUsed/>
    <w:rsid w:val="007E1343"/>
  </w:style>
  <w:style w:type="numbering" w:customStyle="1" w:styleId="461">
    <w:name w:val="Нет списка461"/>
    <w:next w:val="a2"/>
    <w:uiPriority w:val="99"/>
    <w:semiHidden/>
    <w:unhideWhenUsed/>
    <w:rsid w:val="007E1343"/>
  </w:style>
  <w:style w:type="table" w:customStyle="1" w:styleId="3210">
    <w:name w:val="Сетка таблицы3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51">
    <w:name w:val="Нет списка1351"/>
    <w:next w:val="a2"/>
    <w:uiPriority w:val="99"/>
    <w:semiHidden/>
    <w:unhideWhenUsed/>
    <w:rsid w:val="007E1343"/>
  </w:style>
  <w:style w:type="numbering" w:customStyle="1" w:styleId="2251">
    <w:name w:val="Нет списка2251"/>
    <w:next w:val="a2"/>
    <w:uiPriority w:val="99"/>
    <w:semiHidden/>
    <w:unhideWhenUsed/>
    <w:rsid w:val="007E1343"/>
  </w:style>
  <w:style w:type="numbering" w:customStyle="1" w:styleId="3251">
    <w:name w:val="Нет списка3251"/>
    <w:next w:val="a2"/>
    <w:uiPriority w:val="99"/>
    <w:semiHidden/>
    <w:unhideWhenUsed/>
    <w:rsid w:val="007E1343"/>
  </w:style>
  <w:style w:type="numbering" w:customStyle="1" w:styleId="4151">
    <w:name w:val="Нет списка4151"/>
    <w:next w:val="a2"/>
    <w:uiPriority w:val="99"/>
    <w:semiHidden/>
    <w:unhideWhenUsed/>
    <w:rsid w:val="007E1343"/>
  </w:style>
  <w:style w:type="numbering" w:customStyle="1" w:styleId="551">
    <w:name w:val="Нет списка551"/>
    <w:next w:val="a2"/>
    <w:uiPriority w:val="99"/>
    <w:semiHidden/>
    <w:unhideWhenUsed/>
    <w:rsid w:val="007E1343"/>
  </w:style>
  <w:style w:type="numbering" w:customStyle="1" w:styleId="651">
    <w:name w:val="Нет списка651"/>
    <w:next w:val="a2"/>
    <w:uiPriority w:val="99"/>
    <w:semiHidden/>
    <w:unhideWhenUsed/>
    <w:rsid w:val="007E1343"/>
  </w:style>
  <w:style w:type="table" w:customStyle="1" w:styleId="4210">
    <w:name w:val="Сетка таблицы4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51">
    <w:name w:val="Нет списка1451"/>
    <w:next w:val="a2"/>
    <w:uiPriority w:val="99"/>
    <w:semiHidden/>
    <w:unhideWhenUsed/>
    <w:rsid w:val="007E1343"/>
  </w:style>
  <w:style w:type="numbering" w:customStyle="1" w:styleId="2351">
    <w:name w:val="Нет списка2351"/>
    <w:next w:val="a2"/>
    <w:uiPriority w:val="99"/>
    <w:semiHidden/>
    <w:unhideWhenUsed/>
    <w:rsid w:val="007E1343"/>
  </w:style>
  <w:style w:type="numbering" w:customStyle="1" w:styleId="751">
    <w:name w:val="Нет списка751"/>
    <w:next w:val="a2"/>
    <w:uiPriority w:val="99"/>
    <w:semiHidden/>
    <w:unhideWhenUsed/>
    <w:rsid w:val="007E1343"/>
  </w:style>
  <w:style w:type="table" w:customStyle="1" w:styleId="5210">
    <w:name w:val="Сетка таблицы52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51">
    <w:name w:val="Нет списка1551"/>
    <w:next w:val="a2"/>
    <w:uiPriority w:val="99"/>
    <w:semiHidden/>
    <w:unhideWhenUsed/>
    <w:rsid w:val="007E1343"/>
  </w:style>
  <w:style w:type="numbering" w:customStyle="1" w:styleId="2451">
    <w:name w:val="Нет списка2451"/>
    <w:next w:val="a2"/>
    <w:uiPriority w:val="99"/>
    <w:semiHidden/>
    <w:unhideWhenUsed/>
    <w:rsid w:val="007E1343"/>
  </w:style>
  <w:style w:type="numbering" w:customStyle="1" w:styleId="8210">
    <w:name w:val="Нет списка821"/>
    <w:next w:val="a2"/>
    <w:uiPriority w:val="99"/>
    <w:semiHidden/>
    <w:unhideWhenUsed/>
    <w:rsid w:val="007E1343"/>
  </w:style>
  <w:style w:type="table" w:customStyle="1" w:styleId="6210">
    <w:name w:val="Сетка таблицы621"/>
    <w:basedOn w:val="a1"/>
    <w:next w:val="a9"/>
    <w:uiPriority w:val="59"/>
    <w:rsid w:val="007E13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21">
    <w:name w:val="Нет списка1621"/>
    <w:next w:val="a2"/>
    <w:uiPriority w:val="99"/>
    <w:semiHidden/>
    <w:unhideWhenUsed/>
    <w:rsid w:val="007E1343"/>
  </w:style>
  <w:style w:type="numbering" w:customStyle="1" w:styleId="11121">
    <w:name w:val="Нет списка11121"/>
    <w:next w:val="a2"/>
    <w:uiPriority w:val="99"/>
    <w:semiHidden/>
    <w:unhideWhenUsed/>
    <w:rsid w:val="007E1343"/>
  </w:style>
  <w:style w:type="numbering" w:customStyle="1" w:styleId="2521">
    <w:name w:val="Нет списка2521"/>
    <w:next w:val="a2"/>
    <w:uiPriority w:val="99"/>
    <w:semiHidden/>
    <w:unhideWhenUsed/>
    <w:rsid w:val="007E1343"/>
  </w:style>
  <w:style w:type="numbering" w:customStyle="1" w:styleId="3321">
    <w:name w:val="Нет списка3321"/>
    <w:next w:val="a2"/>
    <w:uiPriority w:val="99"/>
    <w:semiHidden/>
    <w:unhideWhenUsed/>
    <w:rsid w:val="007E1343"/>
  </w:style>
  <w:style w:type="numbering" w:customStyle="1" w:styleId="12121">
    <w:name w:val="Нет списка12121"/>
    <w:next w:val="a2"/>
    <w:uiPriority w:val="99"/>
    <w:semiHidden/>
    <w:unhideWhenUsed/>
    <w:rsid w:val="007E1343"/>
  </w:style>
  <w:style w:type="numbering" w:customStyle="1" w:styleId="21121">
    <w:name w:val="Нет списка21121"/>
    <w:next w:val="a2"/>
    <w:uiPriority w:val="99"/>
    <w:semiHidden/>
    <w:unhideWhenUsed/>
    <w:rsid w:val="007E1343"/>
  </w:style>
  <w:style w:type="numbering" w:customStyle="1" w:styleId="31121">
    <w:name w:val="Нет списка31121"/>
    <w:next w:val="a2"/>
    <w:uiPriority w:val="99"/>
    <w:semiHidden/>
    <w:unhideWhenUsed/>
    <w:rsid w:val="007E1343"/>
  </w:style>
  <w:style w:type="numbering" w:customStyle="1" w:styleId="4221">
    <w:name w:val="Нет списка4221"/>
    <w:next w:val="a2"/>
    <w:uiPriority w:val="99"/>
    <w:semiHidden/>
    <w:unhideWhenUsed/>
    <w:rsid w:val="007E1343"/>
  </w:style>
  <w:style w:type="numbering" w:customStyle="1" w:styleId="13121">
    <w:name w:val="Нет списка13121"/>
    <w:next w:val="a2"/>
    <w:uiPriority w:val="99"/>
    <w:semiHidden/>
    <w:unhideWhenUsed/>
    <w:rsid w:val="007E1343"/>
  </w:style>
  <w:style w:type="numbering" w:customStyle="1" w:styleId="22121">
    <w:name w:val="Нет списка22121"/>
    <w:next w:val="a2"/>
    <w:uiPriority w:val="99"/>
    <w:semiHidden/>
    <w:unhideWhenUsed/>
    <w:rsid w:val="007E1343"/>
  </w:style>
  <w:style w:type="numbering" w:customStyle="1" w:styleId="32121">
    <w:name w:val="Нет списка32121"/>
    <w:next w:val="a2"/>
    <w:uiPriority w:val="99"/>
    <w:semiHidden/>
    <w:unhideWhenUsed/>
    <w:rsid w:val="007E1343"/>
  </w:style>
  <w:style w:type="numbering" w:customStyle="1" w:styleId="41121">
    <w:name w:val="Нет списка41121"/>
    <w:next w:val="a2"/>
    <w:uiPriority w:val="99"/>
    <w:semiHidden/>
    <w:unhideWhenUsed/>
    <w:rsid w:val="007E1343"/>
  </w:style>
  <w:style w:type="numbering" w:customStyle="1" w:styleId="51210">
    <w:name w:val="Нет списка5121"/>
    <w:next w:val="a2"/>
    <w:uiPriority w:val="99"/>
    <w:semiHidden/>
    <w:unhideWhenUsed/>
    <w:rsid w:val="007E1343"/>
  </w:style>
  <w:style w:type="numbering" w:customStyle="1" w:styleId="6121">
    <w:name w:val="Нет списка6121"/>
    <w:next w:val="a2"/>
    <w:uiPriority w:val="99"/>
    <w:semiHidden/>
    <w:unhideWhenUsed/>
    <w:rsid w:val="007E1343"/>
  </w:style>
  <w:style w:type="numbering" w:customStyle="1" w:styleId="14121">
    <w:name w:val="Нет списка14121"/>
    <w:next w:val="a2"/>
    <w:uiPriority w:val="99"/>
    <w:semiHidden/>
    <w:unhideWhenUsed/>
    <w:rsid w:val="007E1343"/>
  </w:style>
  <w:style w:type="numbering" w:customStyle="1" w:styleId="23121">
    <w:name w:val="Нет списка23121"/>
    <w:next w:val="a2"/>
    <w:uiPriority w:val="99"/>
    <w:semiHidden/>
    <w:unhideWhenUsed/>
    <w:rsid w:val="007E1343"/>
  </w:style>
  <w:style w:type="numbering" w:customStyle="1" w:styleId="71210">
    <w:name w:val="Нет списка7121"/>
    <w:next w:val="a2"/>
    <w:uiPriority w:val="99"/>
    <w:semiHidden/>
    <w:unhideWhenUsed/>
    <w:rsid w:val="007E1343"/>
  </w:style>
  <w:style w:type="numbering" w:customStyle="1" w:styleId="15121">
    <w:name w:val="Нет списка15121"/>
    <w:next w:val="a2"/>
    <w:uiPriority w:val="99"/>
    <w:semiHidden/>
    <w:unhideWhenUsed/>
    <w:rsid w:val="007E1343"/>
  </w:style>
  <w:style w:type="numbering" w:customStyle="1" w:styleId="24121">
    <w:name w:val="Нет списка24121"/>
    <w:next w:val="a2"/>
    <w:uiPriority w:val="99"/>
    <w:semiHidden/>
    <w:unhideWhenUsed/>
    <w:rsid w:val="007E1343"/>
  </w:style>
  <w:style w:type="numbering" w:customStyle="1" w:styleId="9210">
    <w:name w:val="Нет списка921"/>
    <w:next w:val="a2"/>
    <w:uiPriority w:val="99"/>
    <w:semiHidden/>
    <w:unhideWhenUsed/>
    <w:rsid w:val="007E1343"/>
  </w:style>
  <w:style w:type="numbering" w:customStyle="1" w:styleId="10210">
    <w:name w:val="Нет списка1021"/>
    <w:next w:val="a2"/>
    <w:uiPriority w:val="99"/>
    <w:semiHidden/>
    <w:unhideWhenUsed/>
    <w:rsid w:val="007E1343"/>
  </w:style>
  <w:style w:type="table" w:customStyle="1" w:styleId="TableNormal51">
    <w:name w:val="Table Normal51"/>
    <w:uiPriority w:val="2"/>
    <w:semiHidden/>
    <w:unhideWhenUsed/>
    <w:qFormat/>
    <w:rsid w:val="007E1343"/>
    <w:pPr>
      <w:spacing w:after="0" w:line="240" w:lineRule="auto"/>
    </w:pPr>
    <w:rPr>
      <w:rFonts w:ascii="Calibri" w:eastAsia="Calibri" w:hAnsi="Calibri" w:cs="Calibri"/>
      <w:sz w:val="2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next w:val="a9"/>
    <w:uiPriority w:val="59"/>
    <w:unhideWhenUsed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1">
    <w:name w:val="Table Grid Light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Таблица простая 1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FFFFFF"/>
      </w:tcPr>
    </w:tblStylePr>
  </w:style>
  <w:style w:type="table" w:customStyle="1" w:styleId="21110">
    <w:name w:val="Таблица простая 2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0">
    <w:name w:val="Таблица простая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41110">
    <w:name w:val="Таблица простая 4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51110">
    <w:name w:val="Таблица простая 5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-1111">
    <w:name w:val="Таблица-сетка 1 светл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-2111">
    <w:name w:val="Таблица-сетка 2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11">
    <w:name w:val="Grid Table 2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11">
    <w:name w:val="Grid Table 2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11">
    <w:name w:val="Grid Table 2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11">
    <w:name w:val="Grid Table 2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11">
    <w:name w:val="Grid Table 2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11">
    <w:name w:val="Grid Table 2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3111">
    <w:name w:val="Таблица-сетка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11">
    <w:name w:val="Grid Table 3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5F1"/>
      </w:tcPr>
    </w:tblStylePr>
    <w:tblStylePr w:type="band1Horz">
      <w:rPr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11">
    <w:name w:val="Grid Table 3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11">
    <w:name w:val="Grid Table 3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11">
    <w:name w:val="Grid Table 3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11">
    <w:name w:val="Grid Table 3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11">
    <w:name w:val="Grid Table 3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4111">
    <w:name w:val="Таблица-сетка 4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CBCBCB"/>
      </w:tcPr>
    </w:tblStylePr>
    <w:tblStylePr w:type="band1Horz">
      <w:rPr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11">
    <w:name w:val="Grid Table 4 - Accent 1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CE6F2"/>
      </w:tcPr>
    </w:tblStylePr>
    <w:tblStylePr w:type="band1Horz">
      <w:rPr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11">
    <w:name w:val="Grid Table 4 - Accent 2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11">
    <w:name w:val="Grid Table 4 - Accent 3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11">
    <w:name w:val="Grid Table 4 - Accent 4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11">
    <w:name w:val="Grid Table 4 - Accent 5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11">
    <w:name w:val="Grid Table 4 - Accent 611"/>
    <w:basedOn w:val="a1"/>
    <w:uiPriority w:val="5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-5111">
    <w:name w:val="Таблица-сетка 5 тем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000000"/>
      </w:tcPr>
    </w:tblStylePr>
    <w:tblStylePr w:type="firstCol">
      <w:rPr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F81BD"/>
      </w:tcPr>
    </w:tblStylePr>
    <w:tblStylePr w:type="firstCol">
      <w:rPr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C0504D"/>
      </w:tcPr>
    </w:tblStylePr>
    <w:tblStylePr w:type="firstCol">
      <w:rPr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9BBB59"/>
      </w:tcPr>
    </w:tblStylePr>
    <w:tblStylePr w:type="firstCol">
      <w:rPr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8064A2"/>
      </w:tcPr>
    </w:tblStylePr>
    <w:tblStylePr w:type="firstCol">
      <w:rPr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4BACC6"/>
      </w:tcPr>
    </w:tblStylePr>
    <w:tblStylePr w:type="firstCol">
      <w:rPr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uto" w:fill="F79646"/>
      </w:tcPr>
    </w:tblStylePr>
    <w:tblStylePr w:type="firstCol">
      <w:rPr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11">
    <w:name w:val="Таблица-сетка 6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auto" w:fill="CBCBCB"/>
      </w:tcPr>
    </w:tblStylePr>
    <w:tblStylePr w:type="band1Horz">
      <w:rPr>
        <w:color w:val="7F7F7F"/>
        <w:sz w:val="22"/>
      </w:rPr>
      <w:tblPr/>
      <w:tcPr>
        <w:shd w:val="clear" w:color="auto" w:fill="CBCBCB"/>
      </w:tcPr>
    </w:tblStylePr>
    <w:tblStylePr w:type="band2Horz">
      <w:rPr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4F81B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C0504D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B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8064A2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auto" w:fill="FDE9D8"/>
      </w:tcPr>
    </w:tblStylePr>
    <w:tblStylePr w:type="band1Horz">
      <w:rPr>
        <w:color w:val="266779"/>
        <w:sz w:val="22"/>
      </w:rPr>
      <w:tblPr/>
      <w:tcPr>
        <w:shd w:val="clear" w:color="auto" w:fill="FDE9D8"/>
      </w:tcPr>
    </w:tblStylePr>
    <w:tblStylePr w:type="band2Horz">
      <w:rPr>
        <w:color w:val="266779"/>
        <w:sz w:val="22"/>
      </w:rPr>
    </w:tblStylePr>
  </w:style>
  <w:style w:type="table" w:customStyle="1" w:styleId="-7111">
    <w:name w:val="Таблица-сетка 7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FFF"/>
      </w:tcPr>
    </w:tblStylePr>
    <w:tblStylePr w:type="band1Horz">
      <w:rPr>
        <w:color w:val="7F7F7F"/>
        <w:sz w:val="22"/>
      </w:rPr>
      <w:tblPr/>
      <w:tcPr>
        <w:shd w:val="clear" w:color="auto" w:fill="FFFFFF"/>
      </w:tcPr>
    </w:tblStylePr>
    <w:tblStylePr w:type="band2Horz">
      <w:rPr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A6BFDD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color w:val="A6BFDD"/>
        <w:sz w:val="22"/>
      </w:rPr>
      <w:tblPr/>
      <w:tcPr>
        <w:shd w:val="clear" w:color="auto" w:fill="DAE5F1"/>
      </w:tcPr>
    </w:tblStylePr>
    <w:tblStylePr w:type="band2Horz">
      <w:rPr>
        <w:color w:val="A6BFDD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color w:val="D99695"/>
        <w:sz w:val="22"/>
      </w:rPr>
      <w:tblPr/>
      <w:tcPr>
        <w:shd w:val="clear" w:color="auto" w:fill="F2DCDC"/>
      </w:tcPr>
    </w:tblStylePr>
    <w:tblStylePr w:type="band2Horz">
      <w:rPr>
        <w:color w:val="D996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9ABB59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color w:val="9ABB59"/>
        <w:sz w:val="22"/>
      </w:rPr>
      <w:tblPr/>
      <w:tcPr>
        <w:shd w:val="clear" w:color="auto" w:fill="EAF1DC"/>
      </w:tcPr>
    </w:tblStylePr>
    <w:tblStylePr w:type="band2Horz">
      <w:rPr>
        <w:color w:val="9ABB59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color w:val="B2A1C6"/>
        <w:sz w:val="22"/>
      </w:rPr>
      <w:tblPr/>
      <w:tcPr>
        <w:shd w:val="clear" w:color="auto" w:fill="E5DFEC"/>
      </w:tcPr>
    </w:tblStylePr>
    <w:tblStylePr w:type="band2Horz">
      <w:rPr>
        <w:color w:val="B2A1C6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266779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color w:val="266779"/>
        <w:sz w:val="22"/>
      </w:rPr>
      <w:tblPr/>
      <w:tcPr>
        <w:shd w:val="clear" w:color="auto" w:fill="DAEEF3"/>
      </w:tcPr>
    </w:tblStylePr>
    <w:tblStylePr w:type="band2Horz">
      <w:rPr>
        <w:color w:val="266779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B15407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color w:val="B15407"/>
        <w:sz w:val="22"/>
      </w:rPr>
      <w:tblPr/>
      <w:tcPr>
        <w:shd w:val="clear" w:color="auto" w:fill="FDE9D8"/>
      </w:tcPr>
    </w:tblStylePr>
    <w:tblStylePr w:type="band2Horz">
      <w:rPr>
        <w:color w:val="B15407"/>
        <w:sz w:val="22"/>
      </w:rPr>
    </w:tblStylePr>
  </w:style>
  <w:style w:type="table" w:customStyle="1" w:styleId="-11110">
    <w:name w:val="Список-таблица 1 светл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110">
    <w:name w:val="Список-таблица 2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11">
    <w:name w:val="List Table 2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11">
    <w:name w:val="List Table 2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11">
    <w:name w:val="List Table 2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11">
    <w:name w:val="List Table 2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11">
    <w:name w:val="List Table 2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11">
    <w:name w:val="List Table 2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31110">
    <w:name w:val="Список-таблица 3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-41110">
    <w:name w:val="Список-таблица 4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BFBFBF"/>
      </w:tcPr>
    </w:tblStylePr>
    <w:tblStylePr w:type="band1Horz">
      <w:rPr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11">
    <w:name w:val="List Table 4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2DFEE"/>
      </w:tcPr>
    </w:tblStylePr>
    <w:tblStylePr w:type="band1Horz">
      <w:rPr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11">
    <w:name w:val="List Table 4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FD2D2"/>
      </w:tcPr>
    </w:tblStylePr>
    <w:tblStylePr w:type="band1Horz">
      <w:rPr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11">
    <w:name w:val="List Table 4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E5EED5"/>
      </w:tcPr>
    </w:tblStylePr>
    <w:tblStylePr w:type="band1Horz">
      <w:rPr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11">
    <w:name w:val="List Table 4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FD8E7"/>
      </w:tcPr>
    </w:tblStylePr>
    <w:tblStylePr w:type="band1Horz">
      <w:rPr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11">
    <w:name w:val="List Table 4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D1EAF0"/>
      </w:tcPr>
    </w:tblStylePr>
    <w:tblStylePr w:type="band1Horz">
      <w:rPr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11">
    <w:name w:val="List Table 4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auto" w:fill="FDE4D0"/>
      </w:tcPr>
    </w:tblStylePr>
    <w:tblStylePr w:type="band1Horz">
      <w:rPr>
        <w:color w:val="404040"/>
        <w:sz w:val="22"/>
      </w:rPr>
      <w:tblPr/>
      <w:tcPr>
        <w:shd w:val="clear" w:color="auto" w:fill="FDE4D0"/>
      </w:tcPr>
    </w:tblStylePr>
  </w:style>
  <w:style w:type="table" w:customStyle="1" w:styleId="-51110">
    <w:name w:val="Список-таблица 5 тем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auto" w:fill="7F7F7F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auto" w:fill="4F81BD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auto" w:fill="D99695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auto" w:fill="C3D69B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auto" w:fill="B2A1C6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auto" w:fill="92CCDC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auto" w:fill="FAC090"/>
      </w:tcPr>
    </w:tblStylePr>
    <w:tblStylePr w:type="lastRow">
      <w:rPr>
        <w:b/>
        <w:color w:val="FFFFFF"/>
        <w:sz w:val="22"/>
      </w:rPr>
    </w:tblStylePr>
    <w:tblStylePr w:type="firstCol">
      <w:rPr>
        <w:b/>
        <w:color w:val="FFFFFF"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uto" w:fill="FAC090"/>
      </w:tcPr>
    </w:tblStylePr>
  </w:style>
  <w:style w:type="table" w:customStyle="1" w:styleId="-61110">
    <w:name w:val="Список-таблица 6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auto" w:fill="BFBFBF"/>
      </w:tcPr>
    </w:tblStylePr>
    <w:tblStylePr w:type="band1Horz">
      <w:rPr>
        <w:color w:val="000000"/>
        <w:sz w:val="22"/>
      </w:rPr>
      <w:tblPr/>
      <w:tcPr>
        <w:shd w:val="clear" w:color="auto" w:fill="BFBFBF"/>
      </w:tcPr>
    </w:tblStylePr>
    <w:tblStylePr w:type="band2Horz">
      <w:rPr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C0504D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C0504D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9BBB59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9BBB59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8064A2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8064A2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4BACC6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79646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-71110">
    <w:name w:val="Список-таблица 7 цветная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7F7F7F"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auto" w:fill="FFFFFF"/>
      </w:tcPr>
    </w:tblStylePr>
    <w:tblStylePr w:type="lastCol">
      <w:rPr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color w:val="7F7F7F"/>
        <w:sz w:val="22"/>
      </w:rPr>
      <w:tblPr/>
      <w:tcPr>
        <w:shd w:val="clear" w:color="auto" w:fill="BFBFBF"/>
      </w:tcPr>
    </w:tblStylePr>
    <w:tblStylePr w:type="band2Horz">
      <w:rPr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auto" w:fill="FFFFFF"/>
      </w:tcPr>
    </w:tblStylePr>
    <w:tblStylePr w:type="lastCol">
      <w:rPr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color w:val="2A4A71"/>
        <w:sz w:val="22"/>
      </w:rPr>
      <w:tblPr/>
      <w:tcPr>
        <w:shd w:val="clear" w:color="auto" w:fill="D2DFEE"/>
      </w:tcPr>
    </w:tblStylePr>
    <w:tblStylePr w:type="band2Horz">
      <w:rPr>
        <w:color w:val="2A4A71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D99695"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auto" w:fill="FFFFFF"/>
      </w:tcPr>
    </w:tblStylePr>
    <w:tblStylePr w:type="lastCol">
      <w:rPr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color w:val="D99695"/>
        <w:sz w:val="22"/>
      </w:rPr>
      <w:tblPr/>
      <w:tcPr>
        <w:shd w:val="clear" w:color="auto" w:fill="EFD2D2"/>
      </w:tcPr>
    </w:tblStylePr>
    <w:tblStylePr w:type="band2Horz">
      <w:rPr>
        <w:color w:val="D996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C3D69B"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auto" w:fill="FFFFFF"/>
      </w:tcPr>
    </w:tblStylePr>
    <w:tblStylePr w:type="lastCol">
      <w:rPr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color w:val="C3D69B"/>
        <w:sz w:val="22"/>
      </w:rPr>
      <w:tblPr/>
      <w:tcPr>
        <w:shd w:val="clear" w:color="auto" w:fill="E5EED5"/>
      </w:tcPr>
    </w:tblStylePr>
    <w:tblStylePr w:type="band2Horz">
      <w:rPr>
        <w:color w:val="C3D69B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B2A1C6"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auto" w:fill="FFFFFF"/>
      </w:tcPr>
    </w:tblStylePr>
    <w:tblStylePr w:type="lastCol">
      <w:rPr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color w:val="B2A1C6"/>
        <w:sz w:val="22"/>
      </w:rPr>
      <w:tblPr/>
      <w:tcPr>
        <w:shd w:val="clear" w:color="auto" w:fill="DFD8E7"/>
      </w:tcPr>
    </w:tblStylePr>
    <w:tblStylePr w:type="band2Horz">
      <w:rPr>
        <w:color w:val="B2A1C6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92CCDC"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auto" w:fill="FFFFFF"/>
      </w:tcPr>
    </w:tblStylePr>
    <w:tblStylePr w:type="lastCol">
      <w:rPr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color w:val="92CCDC"/>
        <w:sz w:val="22"/>
      </w:rPr>
      <w:tblPr/>
      <w:tcPr>
        <w:shd w:val="clear" w:color="auto" w:fill="D1EAF0"/>
      </w:tcPr>
    </w:tblStylePr>
    <w:tblStylePr w:type="band2Horz">
      <w:rPr>
        <w:color w:val="92CCDC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FAC090"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auto" w:fill="FFFFFF"/>
      </w:tcPr>
    </w:tblStylePr>
    <w:tblStylePr w:type="lastCol">
      <w:rPr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color w:val="FAC090"/>
        <w:sz w:val="22"/>
      </w:rPr>
      <w:tblPr/>
      <w:tcPr>
        <w:shd w:val="clear" w:color="auto" w:fill="FDE4D0"/>
      </w:tcPr>
    </w:tblStylePr>
    <w:tblStylePr w:type="band2Horz">
      <w:rPr>
        <w:color w:val="FAC090"/>
        <w:sz w:val="22"/>
      </w:rPr>
    </w:tblStylePr>
  </w:style>
  <w:style w:type="table" w:customStyle="1" w:styleId="Lined-Accent110">
    <w:name w:val="Lined - Accent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Lined-Accent111">
    <w:name w:val="Lin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11">
    <w:name w:val="Lin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11">
    <w:name w:val="Lin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11">
    <w:name w:val="Lin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11">
    <w:name w:val="Lin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11">
    <w:name w:val="Lin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110">
    <w:name w:val="Bordered &amp; Lined - Accent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7F7F7F"/>
      </w:tcPr>
    </w:tblStylePr>
    <w:tblStylePr w:type="lastRow">
      <w:rPr>
        <w:color w:val="F2F2F2"/>
        <w:sz w:val="22"/>
      </w:rPr>
      <w:tblPr/>
      <w:tcPr>
        <w:shd w:val="clear" w:color="auto" w:fill="7F7F7F"/>
      </w:tcPr>
    </w:tblStylePr>
    <w:tblStylePr w:type="firstCol">
      <w:rPr>
        <w:color w:val="F2F2F2"/>
        <w:sz w:val="22"/>
      </w:rPr>
      <w:tblPr/>
      <w:tcPr>
        <w:shd w:val="clear" w:color="auto" w:fill="7F7F7F"/>
      </w:tcPr>
    </w:tblStylePr>
    <w:tblStylePr w:type="lastCol">
      <w:rPr>
        <w:color w:val="F2F2F2"/>
        <w:sz w:val="22"/>
      </w:rPr>
      <w:tblPr/>
      <w:tcPr>
        <w:shd w:val="clear" w:color="auto" w:fill="7F7F7F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FFFFF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FFFFF"/>
      </w:tcPr>
    </w:tblStylePr>
  </w:style>
  <w:style w:type="table" w:customStyle="1" w:styleId="BorderedLined-Accent111">
    <w:name w:val="Bordered &amp; Lin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5D8AC2"/>
      </w:tcPr>
    </w:tblStylePr>
    <w:tblStylePr w:type="lastRow">
      <w:rPr>
        <w:color w:val="F2F2F2"/>
        <w:sz w:val="22"/>
      </w:rPr>
      <w:tblPr/>
      <w:tcPr>
        <w:shd w:val="clear" w:color="auto" w:fill="5D8AC2"/>
      </w:tcPr>
    </w:tblStylePr>
    <w:tblStylePr w:type="firstCol">
      <w:rPr>
        <w:color w:val="F2F2F2"/>
        <w:sz w:val="22"/>
      </w:rPr>
      <w:tblPr/>
      <w:tcPr>
        <w:shd w:val="clear" w:color="auto" w:fill="5D8AC2"/>
      </w:tcPr>
    </w:tblStylePr>
    <w:tblStylePr w:type="lastCol">
      <w:rPr>
        <w:color w:val="F2F2F2"/>
        <w:sz w:val="22"/>
      </w:rPr>
      <w:tblPr/>
      <w:tcPr>
        <w:shd w:val="clear" w:color="auto" w:fill="5D8AC2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C7D7EA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D99695"/>
      </w:tcPr>
    </w:tblStylePr>
    <w:tblStylePr w:type="lastRow">
      <w:rPr>
        <w:color w:val="F2F2F2"/>
        <w:sz w:val="22"/>
      </w:rPr>
      <w:tblPr/>
      <w:tcPr>
        <w:shd w:val="clear" w:color="auto" w:fill="D99695"/>
      </w:tcPr>
    </w:tblStylePr>
    <w:tblStylePr w:type="firstCol">
      <w:rPr>
        <w:color w:val="F2F2F2"/>
        <w:sz w:val="22"/>
      </w:rPr>
      <w:tblPr/>
      <w:tcPr>
        <w:shd w:val="clear" w:color="auto" w:fill="D99695"/>
      </w:tcPr>
    </w:tblStylePr>
    <w:tblStylePr w:type="lastCol">
      <w:rPr>
        <w:color w:val="F2F2F2"/>
        <w:sz w:val="22"/>
      </w:rPr>
      <w:tblPr/>
      <w:tcPr>
        <w:shd w:val="clear" w:color="auto" w:fill="D9969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2DC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9ABB59"/>
      </w:tcPr>
    </w:tblStylePr>
    <w:tblStylePr w:type="lastRow">
      <w:rPr>
        <w:color w:val="F2F2F2"/>
        <w:sz w:val="22"/>
      </w:rPr>
      <w:tblPr/>
      <w:tcPr>
        <w:shd w:val="clear" w:color="auto" w:fill="9ABB59"/>
      </w:tcPr>
    </w:tblStylePr>
    <w:tblStylePr w:type="firstCol">
      <w:rPr>
        <w:color w:val="F2F2F2"/>
        <w:sz w:val="22"/>
      </w:rPr>
      <w:tblPr/>
      <w:tcPr>
        <w:shd w:val="clear" w:color="auto" w:fill="9ABB59"/>
      </w:tcPr>
    </w:tblStylePr>
    <w:tblStylePr w:type="lastCol">
      <w:rPr>
        <w:color w:val="F2F2F2"/>
        <w:sz w:val="22"/>
      </w:rPr>
      <w:tblPr/>
      <w:tcPr>
        <w:shd w:val="clear" w:color="auto" w:fill="9ABB59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AF1D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B2A1C6"/>
      </w:tcPr>
    </w:tblStylePr>
    <w:tblStylePr w:type="lastRow">
      <w:rPr>
        <w:color w:val="F2F2F2"/>
        <w:sz w:val="22"/>
      </w:rPr>
      <w:tblPr/>
      <w:tcPr>
        <w:shd w:val="clear" w:color="auto" w:fill="B2A1C6"/>
      </w:tcPr>
    </w:tblStylePr>
    <w:tblStylePr w:type="firstCol">
      <w:rPr>
        <w:color w:val="F2F2F2"/>
        <w:sz w:val="22"/>
      </w:rPr>
      <w:tblPr/>
      <w:tcPr>
        <w:shd w:val="clear" w:color="auto" w:fill="B2A1C6"/>
      </w:tcPr>
    </w:tblStylePr>
    <w:tblStylePr w:type="lastCol">
      <w:rPr>
        <w:color w:val="F2F2F2"/>
        <w:sz w:val="22"/>
      </w:rPr>
      <w:tblPr/>
      <w:tcPr>
        <w:shd w:val="clear" w:color="auto" w:fill="B2A1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E5DFEC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4BACC6"/>
      </w:tcPr>
    </w:tblStylePr>
    <w:tblStylePr w:type="lastRow">
      <w:rPr>
        <w:color w:val="F2F2F2"/>
        <w:sz w:val="22"/>
      </w:rPr>
      <w:tblPr/>
      <w:tcPr>
        <w:shd w:val="clear" w:color="auto" w:fill="4BACC6"/>
      </w:tcPr>
    </w:tblStylePr>
    <w:tblStylePr w:type="firstCol">
      <w:rPr>
        <w:color w:val="F2F2F2"/>
        <w:sz w:val="22"/>
      </w:rPr>
      <w:tblPr/>
      <w:tcPr>
        <w:shd w:val="clear" w:color="auto" w:fill="4BACC6"/>
      </w:tcPr>
    </w:tblStylePr>
    <w:tblStylePr w:type="lastCol">
      <w:rPr>
        <w:color w:val="F2F2F2"/>
        <w:sz w:val="22"/>
      </w:rPr>
      <w:tblPr/>
      <w:tcPr>
        <w:shd w:val="clear" w:color="auto" w:fill="4BACC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DAEEF3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auto" w:fill="F79646"/>
      </w:tcPr>
    </w:tblStylePr>
    <w:tblStylePr w:type="lastRow">
      <w:rPr>
        <w:color w:val="F2F2F2"/>
        <w:sz w:val="22"/>
      </w:rPr>
      <w:tblPr/>
      <w:tcPr>
        <w:shd w:val="clear" w:color="auto" w:fill="F79646"/>
      </w:tcPr>
    </w:tblStylePr>
    <w:tblStylePr w:type="firstCol">
      <w:rPr>
        <w:color w:val="F2F2F2"/>
        <w:sz w:val="22"/>
      </w:rPr>
      <w:tblPr/>
      <w:tcPr>
        <w:shd w:val="clear" w:color="auto" w:fill="F79646"/>
      </w:tcPr>
    </w:tblStylePr>
    <w:tblStylePr w:type="lastCol">
      <w:rPr>
        <w:color w:val="F2F2F2"/>
        <w:sz w:val="22"/>
      </w:rPr>
      <w:tblPr/>
      <w:tcPr>
        <w:shd w:val="clear" w:color="auto" w:fill="F7964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auto" w:fill="FDE9D8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11">
    <w:name w:val="Bordered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11">
    <w:name w:val="Bordered - Accent 1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11">
    <w:name w:val="Bordered - Accent 2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11">
    <w:name w:val="Bordered - Accent 3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11">
    <w:name w:val="Bordered - Accent 4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11">
    <w:name w:val="Bordered - Accent 5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11">
    <w:name w:val="Bordered - Accent 611"/>
    <w:basedOn w:val="a1"/>
    <w:uiPriority w:val="99"/>
    <w:rsid w:val="007E1343"/>
    <w:pPr>
      <w:spacing w:after="0" w:line="240" w:lineRule="auto"/>
    </w:pPr>
    <w:rPr>
      <w:rFonts w:ascii="Calibri" w:eastAsia="Calibri" w:hAnsi="Calibri" w:cs="Calibri"/>
      <w:sz w:val="20"/>
      <w:szCs w:val="20"/>
      <w:lang w:val="en-US" w:eastAsia="ru-RU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TableNormal111">
    <w:name w:val="Table Normal1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unhideWhenUsed/>
    <w:qFormat/>
    <w:rsid w:val="007E134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721">
    <w:name w:val="Нет списка1721"/>
    <w:next w:val="a2"/>
    <w:uiPriority w:val="99"/>
    <w:semiHidden/>
    <w:unhideWhenUsed/>
    <w:rsid w:val="007E1343"/>
  </w:style>
  <w:style w:type="table" w:customStyle="1" w:styleId="11210">
    <w:name w:val="Сетка таблицы112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21">
    <w:name w:val="Нет списка11221"/>
    <w:next w:val="a2"/>
    <w:uiPriority w:val="99"/>
    <w:semiHidden/>
    <w:unhideWhenUsed/>
    <w:rsid w:val="007E1343"/>
  </w:style>
  <w:style w:type="table" w:customStyle="1" w:styleId="111110">
    <w:name w:val="Сетка таблицы11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21">
    <w:name w:val="Нет списка111121"/>
    <w:next w:val="a2"/>
    <w:uiPriority w:val="99"/>
    <w:semiHidden/>
    <w:unhideWhenUsed/>
    <w:rsid w:val="007E1343"/>
  </w:style>
  <w:style w:type="numbering" w:customStyle="1" w:styleId="2621">
    <w:name w:val="Нет списка2621"/>
    <w:next w:val="a2"/>
    <w:uiPriority w:val="99"/>
    <w:semiHidden/>
    <w:unhideWhenUsed/>
    <w:rsid w:val="007E1343"/>
  </w:style>
  <w:style w:type="numbering" w:customStyle="1" w:styleId="3421">
    <w:name w:val="Нет списка3421"/>
    <w:next w:val="a2"/>
    <w:uiPriority w:val="99"/>
    <w:semiHidden/>
    <w:unhideWhenUsed/>
    <w:rsid w:val="007E1343"/>
  </w:style>
  <w:style w:type="table" w:customStyle="1" w:styleId="21114">
    <w:name w:val="Сетка таблицы2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221">
    <w:name w:val="Нет списка12221"/>
    <w:next w:val="a2"/>
    <w:uiPriority w:val="99"/>
    <w:semiHidden/>
    <w:unhideWhenUsed/>
    <w:rsid w:val="007E1343"/>
  </w:style>
  <w:style w:type="numbering" w:customStyle="1" w:styleId="21221">
    <w:name w:val="Нет списка21221"/>
    <w:next w:val="a2"/>
    <w:uiPriority w:val="99"/>
    <w:semiHidden/>
    <w:unhideWhenUsed/>
    <w:rsid w:val="007E1343"/>
  </w:style>
  <w:style w:type="numbering" w:customStyle="1" w:styleId="31221">
    <w:name w:val="Нет списка31221"/>
    <w:next w:val="a2"/>
    <w:uiPriority w:val="99"/>
    <w:semiHidden/>
    <w:unhideWhenUsed/>
    <w:rsid w:val="007E1343"/>
  </w:style>
  <w:style w:type="numbering" w:customStyle="1" w:styleId="4321">
    <w:name w:val="Нет списка4321"/>
    <w:next w:val="a2"/>
    <w:uiPriority w:val="99"/>
    <w:semiHidden/>
    <w:unhideWhenUsed/>
    <w:rsid w:val="007E1343"/>
  </w:style>
  <w:style w:type="table" w:customStyle="1" w:styleId="31114">
    <w:name w:val="Сетка таблицы3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21">
    <w:name w:val="Нет списка13221"/>
    <w:next w:val="a2"/>
    <w:uiPriority w:val="99"/>
    <w:semiHidden/>
    <w:unhideWhenUsed/>
    <w:rsid w:val="007E1343"/>
  </w:style>
  <w:style w:type="numbering" w:customStyle="1" w:styleId="22221">
    <w:name w:val="Нет списка22221"/>
    <w:next w:val="a2"/>
    <w:uiPriority w:val="99"/>
    <w:semiHidden/>
    <w:unhideWhenUsed/>
    <w:rsid w:val="007E1343"/>
  </w:style>
  <w:style w:type="numbering" w:customStyle="1" w:styleId="32221">
    <w:name w:val="Нет списка32221"/>
    <w:next w:val="a2"/>
    <w:uiPriority w:val="99"/>
    <w:semiHidden/>
    <w:unhideWhenUsed/>
    <w:rsid w:val="007E1343"/>
  </w:style>
  <w:style w:type="numbering" w:customStyle="1" w:styleId="41221">
    <w:name w:val="Нет списка41221"/>
    <w:next w:val="a2"/>
    <w:uiPriority w:val="99"/>
    <w:semiHidden/>
    <w:unhideWhenUsed/>
    <w:rsid w:val="007E1343"/>
  </w:style>
  <w:style w:type="numbering" w:customStyle="1" w:styleId="5221">
    <w:name w:val="Нет списка5221"/>
    <w:next w:val="a2"/>
    <w:uiPriority w:val="99"/>
    <w:semiHidden/>
    <w:unhideWhenUsed/>
    <w:rsid w:val="007E1343"/>
  </w:style>
  <w:style w:type="numbering" w:customStyle="1" w:styleId="6221">
    <w:name w:val="Нет списка6221"/>
    <w:next w:val="a2"/>
    <w:uiPriority w:val="99"/>
    <w:semiHidden/>
    <w:unhideWhenUsed/>
    <w:rsid w:val="007E1343"/>
  </w:style>
  <w:style w:type="table" w:customStyle="1" w:styleId="41114">
    <w:name w:val="Сетка таблицы4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221">
    <w:name w:val="Нет списка14221"/>
    <w:next w:val="a2"/>
    <w:uiPriority w:val="99"/>
    <w:semiHidden/>
    <w:unhideWhenUsed/>
    <w:rsid w:val="007E1343"/>
  </w:style>
  <w:style w:type="numbering" w:customStyle="1" w:styleId="23221">
    <w:name w:val="Нет списка23221"/>
    <w:next w:val="a2"/>
    <w:uiPriority w:val="99"/>
    <w:semiHidden/>
    <w:unhideWhenUsed/>
    <w:rsid w:val="007E1343"/>
  </w:style>
  <w:style w:type="numbering" w:customStyle="1" w:styleId="7221">
    <w:name w:val="Нет списка7221"/>
    <w:next w:val="a2"/>
    <w:uiPriority w:val="99"/>
    <w:semiHidden/>
    <w:unhideWhenUsed/>
    <w:rsid w:val="007E1343"/>
  </w:style>
  <w:style w:type="table" w:customStyle="1" w:styleId="51114">
    <w:name w:val="Сетка таблицы51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221">
    <w:name w:val="Нет списка15221"/>
    <w:next w:val="a2"/>
    <w:uiPriority w:val="99"/>
    <w:semiHidden/>
    <w:unhideWhenUsed/>
    <w:rsid w:val="007E1343"/>
  </w:style>
  <w:style w:type="numbering" w:customStyle="1" w:styleId="24221">
    <w:name w:val="Нет списка24221"/>
    <w:next w:val="a2"/>
    <w:uiPriority w:val="99"/>
    <w:semiHidden/>
    <w:unhideWhenUsed/>
    <w:rsid w:val="007E1343"/>
  </w:style>
  <w:style w:type="numbering" w:customStyle="1" w:styleId="8121">
    <w:name w:val="Нет списка8121"/>
    <w:next w:val="a2"/>
    <w:uiPriority w:val="99"/>
    <w:semiHidden/>
    <w:unhideWhenUsed/>
    <w:rsid w:val="007E1343"/>
  </w:style>
  <w:style w:type="table" w:customStyle="1" w:styleId="61110">
    <w:name w:val="Сетка таблицы61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21">
    <w:name w:val="Нет списка16121"/>
    <w:next w:val="a2"/>
    <w:uiPriority w:val="99"/>
    <w:semiHidden/>
    <w:unhideWhenUsed/>
    <w:rsid w:val="007E1343"/>
  </w:style>
  <w:style w:type="table" w:customStyle="1" w:styleId="12110">
    <w:name w:val="Сетка таблицы12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21">
    <w:name w:val="Нет списка112121"/>
    <w:next w:val="a2"/>
    <w:uiPriority w:val="99"/>
    <w:semiHidden/>
    <w:unhideWhenUsed/>
    <w:rsid w:val="007E1343"/>
  </w:style>
  <w:style w:type="numbering" w:customStyle="1" w:styleId="25121">
    <w:name w:val="Нет списка25121"/>
    <w:next w:val="a2"/>
    <w:uiPriority w:val="99"/>
    <w:semiHidden/>
    <w:unhideWhenUsed/>
    <w:rsid w:val="007E1343"/>
  </w:style>
  <w:style w:type="numbering" w:customStyle="1" w:styleId="33121">
    <w:name w:val="Нет списка33121"/>
    <w:next w:val="a2"/>
    <w:uiPriority w:val="99"/>
    <w:semiHidden/>
    <w:unhideWhenUsed/>
    <w:rsid w:val="007E1343"/>
  </w:style>
  <w:style w:type="numbering" w:customStyle="1" w:styleId="121121">
    <w:name w:val="Нет списка121121"/>
    <w:next w:val="a2"/>
    <w:uiPriority w:val="99"/>
    <w:semiHidden/>
    <w:unhideWhenUsed/>
    <w:rsid w:val="007E1343"/>
  </w:style>
  <w:style w:type="numbering" w:customStyle="1" w:styleId="211121">
    <w:name w:val="Нет списка211121"/>
    <w:next w:val="a2"/>
    <w:uiPriority w:val="99"/>
    <w:semiHidden/>
    <w:unhideWhenUsed/>
    <w:rsid w:val="007E1343"/>
  </w:style>
  <w:style w:type="numbering" w:customStyle="1" w:styleId="311121">
    <w:name w:val="Нет списка311121"/>
    <w:next w:val="a2"/>
    <w:uiPriority w:val="99"/>
    <w:semiHidden/>
    <w:unhideWhenUsed/>
    <w:rsid w:val="007E1343"/>
  </w:style>
  <w:style w:type="numbering" w:customStyle="1" w:styleId="42121">
    <w:name w:val="Нет списка42121"/>
    <w:next w:val="a2"/>
    <w:uiPriority w:val="99"/>
    <w:semiHidden/>
    <w:unhideWhenUsed/>
    <w:rsid w:val="007E1343"/>
  </w:style>
  <w:style w:type="numbering" w:customStyle="1" w:styleId="131121">
    <w:name w:val="Нет списка131121"/>
    <w:next w:val="a2"/>
    <w:uiPriority w:val="99"/>
    <w:semiHidden/>
    <w:unhideWhenUsed/>
    <w:rsid w:val="007E1343"/>
  </w:style>
  <w:style w:type="numbering" w:customStyle="1" w:styleId="221121">
    <w:name w:val="Нет списка221121"/>
    <w:next w:val="a2"/>
    <w:uiPriority w:val="99"/>
    <w:semiHidden/>
    <w:unhideWhenUsed/>
    <w:rsid w:val="007E1343"/>
  </w:style>
  <w:style w:type="numbering" w:customStyle="1" w:styleId="321121">
    <w:name w:val="Нет списка321121"/>
    <w:next w:val="a2"/>
    <w:uiPriority w:val="99"/>
    <w:semiHidden/>
    <w:unhideWhenUsed/>
    <w:rsid w:val="007E1343"/>
  </w:style>
  <w:style w:type="numbering" w:customStyle="1" w:styleId="411121">
    <w:name w:val="Нет списка411121"/>
    <w:next w:val="a2"/>
    <w:uiPriority w:val="99"/>
    <w:semiHidden/>
    <w:unhideWhenUsed/>
    <w:rsid w:val="007E1343"/>
  </w:style>
  <w:style w:type="numbering" w:customStyle="1" w:styleId="51121">
    <w:name w:val="Нет списка51121"/>
    <w:next w:val="a2"/>
    <w:uiPriority w:val="99"/>
    <w:semiHidden/>
    <w:unhideWhenUsed/>
    <w:rsid w:val="007E1343"/>
  </w:style>
  <w:style w:type="numbering" w:customStyle="1" w:styleId="61121">
    <w:name w:val="Нет списка61121"/>
    <w:next w:val="a2"/>
    <w:uiPriority w:val="99"/>
    <w:semiHidden/>
    <w:unhideWhenUsed/>
    <w:rsid w:val="007E1343"/>
  </w:style>
  <w:style w:type="numbering" w:customStyle="1" w:styleId="141121">
    <w:name w:val="Нет списка141121"/>
    <w:next w:val="a2"/>
    <w:uiPriority w:val="99"/>
    <w:semiHidden/>
    <w:unhideWhenUsed/>
    <w:rsid w:val="007E1343"/>
  </w:style>
  <w:style w:type="numbering" w:customStyle="1" w:styleId="231121">
    <w:name w:val="Нет списка231121"/>
    <w:next w:val="a2"/>
    <w:uiPriority w:val="99"/>
    <w:semiHidden/>
    <w:unhideWhenUsed/>
    <w:rsid w:val="007E1343"/>
  </w:style>
  <w:style w:type="numbering" w:customStyle="1" w:styleId="71121">
    <w:name w:val="Нет списка71121"/>
    <w:next w:val="a2"/>
    <w:uiPriority w:val="99"/>
    <w:semiHidden/>
    <w:unhideWhenUsed/>
    <w:rsid w:val="007E1343"/>
  </w:style>
  <w:style w:type="numbering" w:customStyle="1" w:styleId="151121">
    <w:name w:val="Нет списка151121"/>
    <w:next w:val="a2"/>
    <w:uiPriority w:val="99"/>
    <w:semiHidden/>
    <w:unhideWhenUsed/>
    <w:rsid w:val="007E1343"/>
  </w:style>
  <w:style w:type="numbering" w:customStyle="1" w:styleId="241121">
    <w:name w:val="Нет списка241121"/>
    <w:next w:val="a2"/>
    <w:uiPriority w:val="99"/>
    <w:semiHidden/>
    <w:unhideWhenUsed/>
    <w:rsid w:val="007E1343"/>
  </w:style>
  <w:style w:type="numbering" w:customStyle="1" w:styleId="9121">
    <w:name w:val="Нет списка9121"/>
    <w:next w:val="a2"/>
    <w:uiPriority w:val="99"/>
    <w:semiHidden/>
    <w:unhideWhenUsed/>
    <w:rsid w:val="007E1343"/>
  </w:style>
  <w:style w:type="table" w:customStyle="1" w:styleId="71211">
    <w:name w:val="Сетка таблицы712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21">
    <w:name w:val="Нет списка17121"/>
    <w:next w:val="a2"/>
    <w:uiPriority w:val="99"/>
    <w:semiHidden/>
    <w:unhideWhenUsed/>
    <w:rsid w:val="007E1343"/>
  </w:style>
  <w:style w:type="table" w:customStyle="1" w:styleId="13110">
    <w:name w:val="Сетка таблицы13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1"/>
    <w:next w:val="a2"/>
    <w:uiPriority w:val="99"/>
    <w:semiHidden/>
    <w:unhideWhenUsed/>
    <w:rsid w:val="007E1343"/>
  </w:style>
  <w:style w:type="numbering" w:customStyle="1" w:styleId="26121">
    <w:name w:val="Нет списка26121"/>
    <w:next w:val="a2"/>
    <w:uiPriority w:val="99"/>
    <w:semiHidden/>
    <w:unhideWhenUsed/>
    <w:rsid w:val="007E1343"/>
  </w:style>
  <w:style w:type="numbering" w:customStyle="1" w:styleId="34121">
    <w:name w:val="Нет списка34121"/>
    <w:next w:val="a2"/>
    <w:uiPriority w:val="99"/>
    <w:semiHidden/>
    <w:unhideWhenUsed/>
    <w:rsid w:val="007E1343"/>
  </w:style>
  <w:style w:type="numbering" w:customStyle="1" w:styleId="122121">
    <w:name w:val="Нет списка122121"/>
    <w:next w:val="a2"/>
    <w:uiPriority w:val="99"/>
    <w:semiHidden/>
    <w:unhideWhenUsed/>
    <w:rsid w:val="007E1343"/>
  </w:style>
  <w:style w:type="numbering" w:customStyle="1" w:styleId="212121">
    <w:name w:val="Нет списка212121"/>
    <w:next w:val="a2"/>
    <w:uiPriority w:val="99"/>
    <w:semiHidden/>
    <w:unhideWhenUsed/>
    <w:rsid w:val="007E1343"/>
  </w:style>
  <w:style w:type="numbering" w:customStyle="1" w:styleId="312121">
    <w:name w:val="Нет списка312121"/>
    <w:next w:val="a2"/>
    <w:uiPriority w:val="99"/>
    <w:semiHidden/>
    <w:unhideWhenUsed/>
    <w:rsid w:val="007E1343"/>
  </w:style>
  <w:style w:type="numbering" w:customStyle="1" w:styleId="43121">
    <w:name w:val="Нет списка43121"/>
    <w:next w:val="a2"/>
    <w:uiPriority w:val="99"/>
    <w:semiHidden/>
    <w:unhideWhenUsed/>
    <w:rsid w:val="007E1343"/>
  </w:style>
  <w:style w:type="numbering" w:customStyle="1" w:styleId="132121">
    <w:name w:val="Нет списка132121"/>
    <w:next w:val="a2"/>
    <w:uiPriority w:val="99"/>
    <w:semiHidden/>
    <w:unhideWhenUsed/>
    <w:rsid w:val="007E1343"/>
  </w:style>
  <w:style w:type="numbering" w:customStyle="1" w:styleId="222121">
    <w:name w:val="Нет списка222121"/>
    <w:next w:val="a2"/>
    <w:uiPriority w:val="99"/>
    <w:semiHidden/>
    <w:unhideWhenUsed/>
    <w:rsid w:val="007E1343"/>
  </w:style>
  <w:style w:type="numbering" w:customStyle="1" w:styleId="322121">
    <w:name w:val="Нет списка322121"/>
    <w:next w:val="a2"/>
    <w:uiPriority w:val="99"/>
    <w:semiHidden/>
    <w:unhideWhenUsed/>
    <w:rsid w:val="007E1343"/>
  </w:style>
  <w:style w:type="numbering" w:customStyle="1" w:styleId="412121">
    <w:name w:val="Нет списка412121"/>
    <w:next w:val="a2"/>
    <w:uiPriority w:val="99"/>
    <w:semiHidden/>
    <w:unhideWhenUsed/>
    <w:rsid w:val="007E1343"/>
  </w:style>
  <w:style w:type="numbering" w:customStyle="1" w:styleId="52121">
    <w:name w:val="Нет списка52121"/>
    <w:next w:val="a2"/>
    <w:uiPriority w:val="99"/>
    <w:semiHidden/>
    <w:unhideWhenUsed/>
    <w:rsid w:val="007E1343"/>
  </w:style>
  <w:style w:type="numbering" w:customStyle="1" w:styleId="62121">
    <w:name w:val="Нет списка62121"/>
    <w:next w:val="a2"/>
    <w:uiPriority w:val="99"/>
    <w:semiHidden/>
    <w:unhideWhenUsed/>
    <w:rsid w:val="007E1343"/>
  </w:style>
  <w:style w:type="numbering" w:customStyle="1" w:styleId="142121">
    <w:name w:val="Нет списка142121"/>
    <w:next w:val="a2"/>
    <w:uiPriority w:val="99"/>
    <w:semiHidden/>
    <w:unhideWhenUsed/>
    <w:rsid w:val="007E1343"/>
  </w:style>
  <w:style w:type="numbering" w:customStyle="1" w:styleId="232121">
    <w:name w:val="Нет списка232121"/>
    <w:next w:val="a2"/>
    <w:uiPriority w:val="99"/>
    <w:semiHidden/>
    <w:unhideWhenUsed/>
    <w:rsid w:val="007E1343"/>
  </w:style>
  <w:style w:type="numbering" w:customStyle="1" w:styleId="72121">
    <w:name w:val="Нет списка72121"/>
    <w:next w:val="a2"/>
    <w:uiPriority w:val="99"/>
    <w:semiHidden/>
    <w:unhideWhenUsed/>
    <w:rsid w:val="007E1343"/>
  </w:style>
  <w:style w:type="numbering" w:customStyle="1" w:styleId="152121">
    <w:name w:val="Нет списка152121"/>
    <w:next w:val="a2"/>
    <w:uiPriority w:val="99"/>
    <w:semiHidden/>
    <w:unhideWhenUsed/>
    <w:rsid w:val="007E1343"/>
  </w:style>
  <w:style w:type="numbering" w:customStyle="1" w:styleId="242121">
    <w:name w:val="Нет списка242121"/>
    <w:next w:val="a2"/>
    <w:uiPriority w:val="99"/>
    <w:semiHidden/>
    <w:unhideWhenUsed/>
    <w:rsid w:val="007E1343"/>
  </w:style>
  <w:style w:type="numbering" w:customStyle="1" w:styleId="10111">
    <w:name w:val="Нет списка10111"/>
    <w:next w:val="a2"/>
    <w:uiPriority w:val="99"/>
    <w:semiHidden/>
    <w:unhideWhenUsed/>
    <w:rsid w:val="007E1343"/>
  </w:style>
  <w:style w:type="table" w:customStyle="1" w:styleId="8110">
    <w:name w:val="Сетка таблицы8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1">
    <w:name w:val="Нет списка1811"/>
    <w:next w:val="a2"/>
    <w:uiPriority w:val="99"/>
    <w:semiHidden/>
    <w:unhideWhenUsed/>
    <w:rsid w:val="007E1343"/>
  </w:style>
  <w:style w:type="table" w:customStyle="1" w:styleId="14110">
    <w:name w:val="Сетка таблицы14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1"/>
    <w:next w:val="a2"/>
    <w:uiPriority w:val="99"/>
    <w:semiHidden/>
    <w:unhideWhenUsed/>
    <w:rsid w:val="007E1343"/>
  </w:style>
  <w:style w:type="numbering" w:customStyle="1" w:styleId="2711">
    <w:name w:val="Нет списка2711"/>
    <w:next w:val="a2"/>
    <w:uiPriority w:val="99"/>
    <w:semiHidden/>
    <w:unhideWhenUsed/>
    <w:rsid w:val="007E1343"/>
  </w:style>
  <w:style w:type="numbering" w:customStyle="1" w:styleId="3511">
    <w:name w:val="Нет списка3511"/>
    <w:next w:val="a2"/>
    <w:uiPriority w:val="99"/>
    <w:semiHidden/>
    <w:unhideWhenUsed/>
    <w:rsid w:val="007E1343"/>
  </w:style>
  <w:style w:type="numbering" w:customStyle="1" w:styleId="12311">
    <w:name w:val="Нет списка12311"/>
    <w:next w:val="a2"/>
    <w:uiPriority w:val="99"/>
    <w:semiHidden/>
    <w:unhideWhenUsed/>
    <w:rsid w:val="007E1343"/>
  </w:style>
  <w:style w:type="numbering" w:customStyle="1" w:styleId="21311">
    <w:name w:val="Нет списка21311"/>
    <w:next w:val="a2"/>
    <w:uiPriority w:val="99"/>
    <w:semiHidden/>
    <w:unhideWhenUsed/>
    <w:rsid w:val="007E1343"/>
  </w:style>
  <w:style w:type="numbering" w:customStyle="1" w:styleId="31311">
    <w:name w:val="Нет списка31311"/>
    <w:next w:val="a2"/>
    <w:uiPriority w:val="99"/>
    <w:semiHidden/>
    <w:unhideWhenUsed/>
    <w:rsid w:val="007E1343"/>
  </w:style>
  <w:style w:type="numbering" w:customStyle="1" w:styleId="4411">
    <w:name w:val="Нет списка4411"/>
    <w:next w:val="a2"/>
    <w:uiPriority w:val="99"/>
    <w:semiHidden/>
    <w:unhideWhenUsed/>
    <w:rsid w:val="007E1343"/>
  </w:style>
  <w:style w:type="numbering" w:customStyle="1" w:styleId="13311">
    <w:name w:val="Нет списка13311"/>
    <w:next w:val="a2"/>
    <w:uiPriority w:val="99"/>
    <w:semiHidden/>
    <w:unhideWhenUsed/>
    <w:rsid w:val="007E1343"/>
  </w:style>
  <w:style w:type="numbering" w:customStyle="1" w:styleId="22311">
    <w:name w:val="Нет списка22311"/>
    <w:next w:val="a2"/>
    <w:uiPriority w:val="99"/>
    <w:semiHidden/>
    <w:unhideWhenUsed/>
    <w:rsid w:val="007E1343"/>
  </w:style>
  <w:style w:type="numbering" w:customStyle="1" w:styleId="32311">
    <w:name w:val="Нет списка32311"/>
    <w:next w:val="a2"/>
    <w:uiPriority w:val="99"/>
    <w:semiHidden/>
    <w:unhideWhenUsed/>
    <w:rsid w:val="007E1343"/>
  </w:style>
  <w:style w:type="numbering" w:customStyle="1" w:styleId="41311">
    <w:name w:val="Нет списка41311"/>
    <w:next w:val="a2"/>
    <w:uiPriority w:val="99"/>
    <w:semiHidden/>
    <w:unhideWhenUsed/>
    <w:rsid w:val="007E1343"/>
  </w:style>
  <w:style w:type="numbering" w:customStyle="1" w:styleId="5311">
    <w:name w:val="Нет списка5311"/>
    <w:next w:val="a2"/>
    <w:uiPriority w:val="99"/>
    <w:semiHidden/>
    <w:unhideWhenUsed/>
    <w:rsid w:val="007E1343"/>
  </w:style>
  <w:style w:type="numbering" w:customStyle="1" w:styleId="6311">
    <w:name w:val="Нет списка6311"/>
    <w:next w:val="a2"/>
    <w:uiPriority w:val="99"/>
    <w:semiHidden/>
    <w:unhideWhenUsed/>
    <w:rsid w:val="007E1343"/>
  </w:style>
  <w:style w:type="numbering" w:customStyle="1" w:styleId="14311">
    <w:name w:val="Нет списка14311"/>
    <w:next w:val="a2"/>
    <w:uiPriority w:val="99"/>
    <w:semiHidden/>
    <w:unhideWhenUsed/>
    <w:rsid w:val="007E1343"/>
  </w:style>
  <w:style w:type="numbering" w:customStyle="1" w:styleId="23311">
    <w:name w:val="Нет списка23311"/>
    <w:next w:val="a2"/>
    <w:uiPriority w:val="99"/>
    <w:semiHidden/>
    <w:unhideWhenUsed/>
    <w:rsid w:val="007E1343"/>
  </w:style>
  <w:style w:type="numbering" w:customStyle="1" w:styleId="7311">
    <w:name w:val="Нет списка7311"/>
    <w:next w:val="a2"/>
    <w:uiPriority w:val="99"/>
    <w:semiHidden/>
    <w:unhideWhenUsed/>
    <w:rsid w:val="007E1343"/>
  </w:style>
  <w:style w:type="numbering" w:customStyle="1" w:styleId="15311">
    <w:name w:val="Нет списка15311"/>
    <w:next w:val="a2"/>
    <w:uiPriority w:val="99"/>
    <w:semiHidden/>
    <w:unhideWhenUsed/>
    <w:rsid w:val="007E1343"/>
  </w:style>
  <w:style w:type="numbering" w:customStyle="1" w:styleId="24311">
    <w:name w:val="Нет списка24311"/>
    <w:next w:val="a2"/>
    <w:uiPriority w:val="99"/>
    <w:semiHidden/>
    <w:unhideWhenUsed/>
    <w:rsid w:val="007E1343"/>
  </w:style>
  <w:style w:type="numbering" w:customStyle="1" w:styleId="1911">
    <w:name w:val="Нет списка1911"/>
    <w:next w:val="a2"/>
    <w:uiPriority w:val="99"/>
    <w:semiHidden/>
    <w:unhideWhenUsed/>
    <w:rsid w:val="007E1343"/>
  </w:style>
  <w:style w:type="table" w:customStyle="1" w:styleId="9110">
    <w:name w:val="Сетка таблицы91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011">
    <w:name w:val="Нет списка11011"/>
    <w:next w:val="a2"/>
    <w:uiPriority w:val="99"/>
    <w:semiHidden/>
    <w:unhideWhenUsed/>
    <w:rsid w:val="007E1343"/>
  </w:style>
  <w:style w:type="numbering" w:customStyle="1" w:styleId="2811">
    <w:name w:val="Нет списка2811"/>
    <w:next w:val="a2"/>
    <w:uiPriority w:val="99"/>
    <w:semiHidden/>
    <w:unhideWhenUsed/>
    <w:rsid w:val="007E1343"/>
  </w:style>
  <w:style w:type="table" w:customStyle="1" w:styleId="15110">
    <w:name w:val="Сетка таблицы1511"/>
    <w:basedOn w:val="a1"/>
    <w:next w:val="a9"/>
    <w:uiPriority w:val="3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1">
    <w:name w:val="Нет списка11511"/>
    <w:next w:val="a2"/>
    <w:uiPriority w:val="99"/>
    <w:semiHidden/>
    <w:unhideWhenUsed/>
    <w:rsid w:val="007E1343"/>
  </w:style>
  <w:style w:type="numbering" w:customStyle="1" w:styleId="3611">
    <w:name w:val="Нет списка3611"/>
    <w:next w:val="a2"/>
    <w:uiPriority w:val="99"/>
    <w:semiHidden/>
    <w:unhideWhenUsed/>
    <w:rsid w:val="007E1343"/>
  </w:style>
  <w:style w:type="numbering" w:customStyle="1" w:styleId="12411">
    <w:name w:val="Нет списка12411"/>
    <w:next w:val="a2"/>
    <w:uiPriority w:val="99"/>
    <w:semiHidden/>
    <w:unhideWhenUsed/>
    <w:rsid w:val="007E1343"/>
  </w:style>
  <w:style w:type="numbering" w:customStyle="1" w:styleId="21411">
    <w:name w:val="Нет списка21411"/>
    <w:next w:val="a2"/>
    <w:uiPriority w:val="99"/>
    <w:semiHidden/>
    <w:unhideWhenUsed/>
    <w:rsid w:val="007E1343"/>
  </w:style>
  <w:style w:type="numbering" w:customStyle="1" w:styleId="31411">
    <w:name w:val="Нет списка31411"/>
    <w:next w:val="a2"/>
    <w:uiPriority w:val="99"/>
    <w:semiHidden/>
    <w:unhideWhenUsed/>
    <w:rsid w:val="007E1343"/>
  </w:style>
  <w:style w:type="numbering" w:customStyle="1" w:styleId="4511">
    <w:name w:val="Нет списка4511"/>
    <w:next w:val="a2"/>
    <w:uiPriority w:val="99"/>
    <w:semiHidden/>
    <w:unhideWhenUsed/>
    <w:rsid w:val="007E1343"/>
  </w:style>
  <w:style w:type="numbering" w:customStyle="1" w:styleId="13411">
    <w:name w:val="Нет списка13411"/>
    <w:next w:val="a2"/>
    <w:uiPriority w:val="99"/>
    <w:semiHidden/>
    <w:unhideWhenUsed/>
    <w:rsid w:val="007E1343"/>
  </w:style>
  <w:style w:type="numbering" w:customStyle="1" w:styleId="22411">
    <w:name w:val="Нет списка22411"/>
    <w:next w:val="a2"/>
    <w:uiPriority w:val="99"/>
    <w:semiHidden/>
    <w:unhideWhenUsed/>
    <w:rsid w:val="007E1343"/>
  </w:style>
  <w:style w:type="numbering" w:customStyle="1" w:styleId="32411">
    <w:name w:val="Нет списка32411"/>
    <w:next w:val="a2"/>
    <w:uiPriority w:val="99"/>
    <w:semiHidden/>
    <w:unhideWhenUsed/>
    <w:rsid w:val="007E1343"/>
  </w:style>
  <w:style w:type="numbering" w:customStyle="1" w:styleId="41411">
    <w:name w:val="Нет списка41411"/>
    <w:next w:val="a2"/>
    <w:uiPriority w:val="99"/>
    <w:semiHidden/>
    <w:unhideWhenUsed/>
    <w:rsid w:val="007E1343"/>
  </w:style>
  <w:style w:type="numbering" w:customStyle="1" w:styleId="5411">
    <w:name w:val="Нет списка5411"/>
    <w:next w:val="a2"/>
    <w:uiPriority w:val="99"/>
    <w:semiHidden/>
    <w:unhideWhenUsed/>
    <w:rsid w:val="007E1343"/>
  </w:style>
  <w:style w:type="numbering" w:customStyle="1" w:styleId="6411">
    <w:name w:val="Нет списка6411"/>
    <w:next w:val="a2"/>
    <w:uiPriority w:val="99"/>
    <w:semiHidden/>
    <w:unhideWhenUsed/>
    <w:rsid w:val="007E1343"/>
  </w:style>
  <w:style w:type="numbering" w:customStyle="1" w:styleId="14411">
    <w:name w:val="Нет списка14411"/>
    <w:next w:val="a2"/>
    <w:uiPriority w:val="99"/>
    <w:semiHidden/>
    <w:unhideWhenUsed/>
    <w:rsid w:val="007E1343"/>
  </w:style>
  <w:style w:type="numbering" w:customStyle="1" w:styleId="23411">
    <w:name w:val="Нет списка23411"/>
    <w:next w:val="a2"/>
    <w:uiPriority w:val="99"/>
    <w:semiHidden/>
    <w:unhideWhenUsed/>
    <w:rsid w:val="007E1343"/>
  </w:style>
  <w:style w:type="numbering" w:customStyle="1" w:styleId="7411">
    <w:name w:val="Нет списка7411"/>
    <w:next w:val="a2"/>
    <w:uiPriority w:val="99"/>
    <w:semiHidden/>
    <w:unhideWhenUsed/>
    <w:rsid w:val="007E1343"/>
  </w:style>
  <w:style w:type="numbering" w:customStyle="1" w:styleId="15411">
    <w:name w:val="Нет списка15411"/>
    <w:next w:val="a2"/>
    <w:uiPriority w:val="99"/>
    <w:semiHidden/>
    <w:unhideWhenUsed/>
    <w:rsid w:val="007E1343"/>
  </w:style>
  <w:style w:type="numbering" w:customStyle="1" w:styleId="24411">
    <w:name w:val="Нет списка24411"/>
    <w:next w:val="a2"/>
    <w:uiPriority w:val="99"/>
    <w:semiHidden/>
    <w:unhideWhenUsed/>
    <w:rsid w:val="007E1343"/>
  </w:style>
  <w:style w:type="numbering" w:customStyle="1" w:styleId="81121">
    <w:name w:val="Нет списка81121"/>
    <w:next w:val="a2"/>
    <w:uiPriority w:val="99"/>
    <w:semiHidden/>
    <w:unhideWhenUsed/>
    <w:rsid w:val="007E1343"/>
  </w:style>
  <w:style w:type="numbering" w:customStyle="1" w:styleId="161121">
    <w:name w:val="Нет списка161121"/>
    <w:next w:val="a2"/>
    <w:uiPriority w:val="99"/>
    <w:semiHidden/>
    <w:unhideWhenUsed/>
    <w:rsid w:val="007E1343"/>
  </w:style>
  <w:style w:type="numbering" w:customStyle="1" w:styleId="1111121">
    <w:name w:val="Нет списка1111121"/>
    <w:next w:val="a2"/>
    <w:uiPriority w:val="99"/>
    <w:semiHidden/>
    <w:unhideWhenUsed/>
    <w:rsid w:val="007E1343"/>
  </w:style>
  <w:style w:type="numbering" w:customStyle="1" w:styleId="251121">
    <w:name w:val="Нет списка251121"/>
    <w:next w:val="a2"/>
    <w:uiPriority w:val="99"/>
    <w:semiHidden/>
    <w:unhideWhenUsed/>
    <w:rsid w:val="007E1343"/>
  </w:style>
  <w:style w:type="numbering" w:customStyle="1" w:styleId="331121">
    <w:name w:val="Нет списка331121"/>
    <w:next w:val="a2"/>
    <w:uiPriority w:val="99"/>
    <w:semiHidden/>
    <w:unhideWhenUsed/>
    <w:rsid w:val="007E1343"/>
  </w:style>
  <w:style w:type="numbering" w:customStyle="1" w:styleId="1211121">
    <w:name w:val="Нет списка1211121"/>
    <w:next w:val="a2"/>
    <w:uiPriority w:val="99"/>
    <w:semiHidden/>
    <w:unhideWhenUsed/>
    <w:rsid w:val="007E1343"/>
  </w:style>
  <w:style w:type="numbering" w:customStyle="1" w:styleId="2111121">
    <w:name w:val="Нет списка2111121"/>
    <w:next w:val="a2"/>
    <w:uiPriority w:val="99"/>
    <w:semiHidden/>
    <w:unhideWhenUsed/>
    <w:rsid w:val="007E1343"/>
  </w:style>
  <w:style w:type="numbering" w:customStyle="1" w:styleId="3111121">
    <w:name w:val="Нет списка3111121"/>
    <w:next w:val="a2"/>
    <w:uiPriority w:val="99"/>
    <w:semiHidden/>
    <w:unhideWhenUsed/>
    <w:rsid w:val="007E1343"/>
  </w:style>
  <w:style w:type="numbering" w:customStyle="1" w:styleId="421121">
    <w:name w:val="Нет списка421121"/>
    <w:next w:val="a2"/>
    <w:uiPriority w:val="99"/>
    <w:semiHidden/>
    <w:unhideWhenUsed/>
    <w:rsid w:val="007E1343"/>
  </w:style>
  <w:style w:type="numbering" w:customStyle="1" w:styleId="1311121">
    <w:name w:val="Нет списка1311121"/>
    <w:next w:val="a2"/>
    <w:uiPriority w:val="99"/>
    <w:semiHidden/>
    <w:unhideWhenUsed/>
    <w:rsid w:val="007E1343"/>
  </w:style>
  <w:style w:type="numbering" w:customStyle="1" w:styleId="2211121">
    <w:name w:val="Нет списка2211121"/>
    <w:next w:val="a2"/>
    <w:uiPriority w:val="99"/>
    <w:semiHidden/>
    <w:unhideWhenUsed/>
    <w:rsid w:val="007E1343"/>
  </w:style>
  <w:style w:type="numbering" w:customStyle="1" w:styleId="3211121">
    <w:name w:val="Нет списка3211121"/>
    <w:next w:val="a2"/>
    <w:uiPriority w:val="99"/>
    <w:semiHidden/>
    <w:unhideWhenUsed/>
    <w:rsid w:val="007E1343"/>
  </w:style>
  <w:style w:type="numbering" w:customStyle="1" w:styleId="4111121">
    <w:name w:val="Нет списка4111121"/>
    <w:next w:val="a2"/>
    <w:uiPriority w:val="99"/>
    <w:semiHidden/>
    <w:unhideWhenUsed/>
    <w:rsid w:val="007E1343"/>
  </w:style>
  <w:style w:type="numbering" w:customStyle="1" w:styleId="511121">
    <w:name w:val="Нет списка511121"/>
    <w:next w:val="a2"/>
    <w:uiPriority w:val="99"/>
    <w:semiHidden/>
    <w:unhideWhenUsed/>
    <w:rsid w:val="007E1343"/>
  </w:style>
  <w:style w:type="numbering" w:customStyle="1" w:styleId="611121">
    <w:name w:val="Нет списка611121"/>
    <w:next w:val="a2"/>
    <w:uiPriority w:val="99"/>
    <w:semiHidden/>
    <w:unhideWhenUsed/>
    <w:rsid w:val="007E1343"/>
  </w:style>
  <w:style w:type="numbering" w:customStyle="1" w:styleId="1411121">
    <w:name w:val="Нет списка1411121"/>
    <w:next w:val="a2"/>
    <w:uiPriority w:val="99"/>
    <w:semiHidden/>
    <w:unhideWhenUsed/>
    <w:rsid w:val="007E1343"/>
  </w:style>
  <w:style w:type="numbering" w:customStyle="1" w:styleId="2311121">
    <w:name w:val="Нет списка2311121"/>
    <w:next w:val="a2"/>
    <w:uiPriority w:val="99"/>
    <w:semiHidden/>
    <w:unhideWhenUsed/>
    <w:rsid w:val="007E1343"/>
  </w:style>
  <w:style w:type="numbering" w:customStyle="1" w:styleId="711121">
    <w:name w:val="Нет списка711121"/>
    <w:next w:val="a2"/>
    <w:uiPriority w:val="99"/>
    <w:semiHidden/>
    <w:unhideWhenUsed/>
    <w:rsid w:val="007E1343"/>
  </w:style>
  <w:style w:type="numbering" w:customStyle="1" w:styleId="1511121">
    <w:name w:val="Нет списка1511121"/>
    <w:next w:val="a2"/>
    <w:uiPriority w:val="99"/>
    <w:semiHidden/>
    <w:unhideWhenUsed/>
    <w:rsid w:val="007E1343"/>
  </w:style>
  <w:style w:type="numbering" w:customStyle="1" w:styleId="2411121">
    <w:name w:val="Нет списка2411121"/>
    <w:next w:val="a2"/>
    <w:uiPriority w:val="99"/>
    <w:semiHidden/>
    <w:unhideWhenUsed/>
    <w:rsid w:val="007E1343"/>
  </w:style>
  <w:style w:type="numbering" w:customStyle="1" w:styleId="91112">
    <w:name w:val="Нет списка91112"/>
    <w:next w:val="a2"/>
    <w:uiPriority w:val="99"/>
    <w:semiHidden/>
    <w:unhideWhenUsed/>
    <w:rsid w:val="007E1343"/>
  </w:style>
  <w:style w:type="table" w:customStyle="1" w:styleId="711110">
    <w:name w:val="Сетка таблицы71111"/>
    <w:basedOn w:val="a1"/>
    <w:next w:val="a9"/>
    <w:uiPriority w:val="59"/>
    <w:rsid w:val="007E1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112">
    <w:name w:val="Нет списка171112"/>
    <w:next w:val="a2"/>
    <w:uiPriority w:val="99"/>
    <w:semiHidden/>
    <w:unhideWhenUsed/>
    <w:rsid w:val="007E1343"/>
  </w:style>
  <w:style w:type="numbering" w:customStyle="1" w:styleId="261112">
    <w:name w:val="Нет списка261112"/>
    <w:next w:val="a2"/>
    <w:uiPriority w:val="99"/>
    <w:semiHidden/>
    <w:unhideWhenUsed/>
    <w:rsid w:val="007E1343"/>
  </w:style>
  <w:style w:type="numbering" w:customStyle="1" w:styleId="1121112">
    <w:name w:val="Нет списка1121112"/>
    <w:next w:val="a2"/>
    <w:uiPriority w:val="99"/>
    <w:semiHidden/>
    <w:unhideWhenUsed/>
    <w:rsid w:val="007E1343"/>
  </w:style>
  <w:style w:type="numbering" w:customStyle="1" w:styleId="341112">
    <w:name w:val="Нет списка341112"/>
    <w:next w:val="a2"/>
    <w:uiPriority w:val="99"/>
    <w:semiHidden/>
    <w:unhideWhenUsed/>
    <w:rsid w:val="007E1343"/>
  </w:style>
  <w:style w:type="numbering" w:customStyle="1" w:styleId="1221112">
    <w:name w:val="Нет списка1221112"/>
    <w:next w:val="a2"/>
    <w:uiPriority w:val="99"/>
    <w:semiHidden/>
    <w:unhideWhenUsed/>
    <w:rsid w:val="007E1343"/>
  </w:style>
  <w:style w:type="numbering" w:customStyle="1" w:styleId="2121112">
    <w:name w:val="Нет списка2121112"/>
    <w:next w:val="a2"/>
    <w:uiPriority w:val="99"/>
    <w:semiHidden/>
    <w:unhideWhenUsed/>
    <w:rsid w:val="007E1343"/>
  </w:style>
  <w:style w:type="numbering" w:customStyle="1" w:styleId="3121112">
    <w:name w:val="Нет списка3121112"/>
    <w:next w:val="a2"/>
    <w:uiPriority w:val="99"/>
    <w:semiHidden/>
    <w:unhideWhenUsed/>
    <w:rsid w:val="007E1343"/>
  </w:style>
  <w:style w:type="numbering" w:customStyle="1" w:styleId="431112">
    <w:name w:val="Нет списка431112"/>
    <w:next w:val="a2"/>
    <w:uiPriority w:val="99"/>
    <w:semiHidden/>
    <w:unhideWhenUsed/>
    <w:rsid w:val="007E1343"/>
  </w:style>
  <w:style w:type="numbering" w:customStyle="1" w:styleId="1321112">
    <w:name w:val="Нет списка1321112"/>
    <w:next w:val="a2"/>
    <w:uiPriority w:val="99"/>
    <w:semiHidden/>
    <w:unhideWhenUsed/>
    <w:rsid w:val="007E1343"/>
  </w:style>
  <w:style w:type="numbering" w:customStyle="1" w:styleId="2221112">
    <w:name w:val="Нет списка2221112"/>
    <w:next w:val="a2"/>
    <w:uiPriority w:val="99"/>
    <w:semiHidden/>
    <w:unhideWhenUsed/>
    <w:rsid w:val="007E1343"/>
  </w:style>
  <w:style w:type="numbering" w:customStyle="1" w:styleId="3221112">
    <w:name w:val="Нет списка3221112"/>
    <w:next w:val="a2"/>
    <w:uiPriority w:val="99"/>
    <w:semiHidden/>
    <w:unhideWhenUsed/>
    <w:rsid w:val="007E1343"/>
  </w:style>
  <w:style w:type="numbering" w:customStyle="1" w:styleId="4121112">
    <w:name w:val="Нет списка4121112"/>
    <w:next w:val="a2"/>
    <w:uiPriority w:val="99"/>
    <w:semiHidden/>
    <w:unhideWhenUsed/>
    <w:rsid w:val="007E1343"/>
  </w:style>
  <w:style w:type="numbering" w:customStyle="1" w:styleId="521112">
    <w:name w:val="Нет списка521112"/>
    <w:next w:val="a2"/>
    <w:uiPriority w:val="99"/>
    <w:semiHidden/>
    <w:unhideWhenUsed/>
    <w:rsid w:val="007E1343"/>
  </w:style>
  <w:style w:type="numbering" w:customStyle="1" w:styleId="621112">
    <w:name w:val="Нет списка621112"/>
    <w:next w:val="a2"/>
    <w:uiPriority w:val="99"/>
    <w:semiHidden/>
    <w:unhideWhenUsed/>
    <w:rsid w:val="007E1343"/>
  </w:style>
  <w:style w:type="numbering" w:customStyle="1" w:styleId="1421112">
    <w:name w:val="Нет списка1421112"/>
    <w:next w:val="a2"/>
    <w:uiPriority w:val="99"/>
    <w:semiHidden/>
    <w:unhideWhenUsed/>
    <w:rsid w:val="007E1343"/>
  </w:style>
  <w:style w:type="numbering" w:customStyle="1" w:styleId="2321112">
    <w:name w:val="Нет списка2321112"/>
    <w:next w:val="a2"/>
    <w:uiPriority w:val="99"/>
    <w:semiHidden/>
    <w:unhideWhenUsed/>
    <w:rsid w:val="007E1343"/>
  </w:style>
  <w:style w:type="numbering" w:customStyle="1" w:styleId="721112">
    <w:name w:val="Нет списка721112"/>
    <w:next w:val="a2"/>
    <w:uiPriority w:val="99"/>
    <w:semiHidden/>
    <w:unhideWhenUsed/>
    <w:rsid w:val="007E1343"/>
  </w:style>
  <w:style w:type="numbering" w:customStyle="1" w:styleId="1521112">
    <w:name w:val="Нет списка1521112"/>
    <w:next w:val="a2"/>
    <w:uiPriority w:val="99"/>
    <w:semiHidden/>
    <w:unhideWhenUsed/>
    <w:rsid w:val="007E1343"/>
  </w:style>
  <w:style w:type="numbering" w:customStyle="1" w:styleId="2421112">
    <w:name w:val="Нет списка2421112"/>
    <w:next w:val="a2"/>
    <w:uiPriority w:val="99"/>
    <w:semiHidden/>
    <w:unhideWhenUsed/>
    <w:rsid w:val="007E1343"/>
  </w:style>
  <w:style w:type="numbering" w:customStyle="1" w:styleId="811112">
    <w:name w:val="Нет списка811112"/>
    <w:next w:val="a2"/>
    <w:uiPriority w:val="99"/>
    <w:semiHidden/>
    <w:unhideWhenUsed/>
    <w:rsid w:val="007E1343"/>
  </w:style>
  <w:style w:type="numbering" w:customStyle="1" w:styleId="1611112">
    <w:name w:val="Нет списка1611112"/>
    <w:next w:val="a2"/>
    <w:uiPriority w:val="99"/>
    <w:semiHidden/>
    <w:unhideWhenUsed/>
    <w:rsid w:val="007E1343"/>
  </w:style>
  <w:style w:type="numbering" w:customStyle="1" w:styleId="11111112">
    <w:name w:val="Нет списка11111112"/>
    <w:next w:val="a2"/>
    <w:uiPriority w:val="99"/>
    <w:semiHidden/>
    <w:unhideWhenUsed/>
    <w:rsid w:val="007E1343"/>
  </w:style>
  <w:style w:type="numbering" w:customStyle="1" w:styleId="2511112">
    <w:name w:val="Нет списка2511112"/>
    <w:next w:val="a2"/>
    <w:uiPriority w:val="99"/>
    <w:semiHidden/>
    <w:unhideWhenUsed/>
    <w:rsid w:val="007E1343"/>
  </w:style>
  <w:style w:type="numbering" w:customStyle="1" w:styleId="3311112">
    <w:name w:val="Нет списка3311112"/>
    <w:next w:val="a2"/>
    <w:uiPriority w:val="99"/>
    <w:semiHidden/>
    <w:unhideWhenUsed/>
    <w:rsid w:val="007E1343"/>
  </w:style>
  <w:style w:type="numbering" w:customStyle="1" w:styleId="12111112">
    <w:name w:val="Нет списка12111112"/>
    <w:next w:val="a2"/>
    <w:uiPriority w:val="99"/>
    <w:semiHidden/>
    <w:unhideWhenUsed/>
    <w:rsid w:val="007E1343"/>
  </w:style>
  <w:style w:type="numbering" w:customStyle="1" w:styleId="21111112">
    <w:name w:val="Нет списка21111112"/>
    <w:next w:val="a2"/>
    <w:uiPriority w:val="99"/>
    <w:semiHidden/>
    <w:unhideWhenUsed/>
    <w:rsid w:val="007E1343"/>
  </w:style>
  <w:style w:type="numbering" w:customStyle="1" w:styleId="31111112">
    <w:name w:val="Нет списка31111112"/>
    <w:next w:val="a2"/>
    <w:uiPriority w:val="99"/>
    <w:semiHidden/>
    <w:unhideWhenUsed/>
    <w:rsid w:val="007E1343"/>
  </w:style>
  <w:style w:type="numbering" w:customStyle="1" w:styleId="4211112">
    <w:name w:val="Нет списка4211112"/>
    <w:next w:val="a2"/>
    <w:uiPriority w:val="99"/>
    <w:semiHidden/>
    <w:unhideWhenUsed/>
    <w:rsid w:val="007E1343"/>
  </w:style>
  <w:style w:type="numbering" w:customStyle="1" w:styleId="13111112">
    <w:name w:val="Нет списка13111112"/>
    <w:next w:val="a2"/>
    <w:uiPriority w:val="99"/>
    <w:semiHidden/>
    <w:unhideWhenUsed/>
    <w:rsid w:val="007E1343"/>
  </w:style>
  <w:style w:type="numbering" w:customStyle="1" w:styleId="22111112">
    <w:name w:val="Нет списка22111112"/>
    <w:next w:val="a2"/>
    <w:uiPriority w:val="99"/>
    <w:semiHidden/>
    <w:unhideWhenUsed/>
    <w:rsid w:val="007E1343"/>
  </w:style>
  <w:style w:type="numbering" w:customStyle="1" w:styleId="32111112">
    <w:name w:val="Нет списка32111112"/>
    <w:next w:val="a2"/>
    <w:uiPriority w:val="99"/>
    <w:semiHidden/>
    <w:unhideWhenUsed/>
    <w:rsid w:val="007E1343"/>
  </w:style>
  <w:style w:type="numbering" w:customStyle="1" w:styleId="41111112">
    <w:name w:val="Нет списка41111112"/>
    <w:next w:val="a2"/>
    <w:uiPriority w:val="99"/>
    <w:semiHidden/>
    <w:unhideWhenUsed/>
    <w:rsid w:val="007E1343"/>
  </w:style>
  <w:style w:type="numbering" w:customStyle="1" w:styleId="5111112">
    <w:name w:val="Нет списка5111112"/>
    <w:next w:val="a2"/>
    <w:uiPriority w:val="99"/>
    <w:semiHidden/>
    <w:unhideWhenUsed/>
    <w:rsid w:val="007E1343"/>
  </w:style>
  <w:style w:type="numbering" w:customStyle="1" w:styleId="6111112">
    <w:name w:val="Нет списка6111112"/>
    <w:next w:val="a2"/>
    <w:uiPriority w:val="99"/>
    <w:semiHidden/>
    <w:unhideWhenUsed/>
    <w:rsid w:val="007E1343"/>
  </w:style>
  <w:style w:type="numbering" w:customStyle="1" w:styleId="14111112">
    <w:name w:val="Нет списка14111112"/>
    <w:next w:val="a2"/>
    <w:uiPriority w:val="99"/>
    <w:semiHidden/>
    <w:unhideWhenUsed/>
    <w:rsid w:val="007E1343"/>
  </w:style>
  <w:style w:type="numbering" w:customStyle="1" w:styleId="23111112">
    <w:name w:val="Нет списка23111112"/>
    <w:next w:val="a2"/>
    <w:uiPriority w:val="99"/>
    <w:semiHidden/>
    <w:unhideWhenUsed/>
    <w:rsid w:val="007E1343"/>
  </w:style>
  <w:style w:type="numbering" w:customStyle="1" w:styleId="7111112">
    <w:name w:val="Нет списка7111112"/>
    <w:next w:val="a2"/>
    <w:uiPriority w:val="99"/>
    <w:semiHidden/>
    <w:unhideWhenUsed/>
    <w:rsid w:val="007E1343"/>
  </w:style>
  <w:style w:type="numbering" w:customStyle="1" w:styleId="15111112">
    <w:name w:val="Нет списка15111112"/>
    <w:next w:val="a2"/>
    <w:uiPriority w:val="99"/>
    <w:semiHidden/>
    <w:unhideWhenUsed/>
    <w:rsid w:val="007E1343"/>
  </w:style>
  <w:style w:type="numbering" w:customStyle="1" w:styleId="24111112">
    <w:name w:val="Нет списка24111112"/>
    <w:next w:val="a2"/>
    <w:uiPriority w:val="99"/>
    <w:semiHidden/>
    <w:unhideWhenUsed/>
    <w:rsid w:val="007E1343"/>
  </w:style>
  <w:style w:type="table" w:customStyle="1" w:styleId="10110">
    <w:name w:val="Сетка таблицы1011"/>
    <w:basedOn w:val="a1"/>
    <w:next w:val="a9"/>
    <w:uiPriority w:val="59"/>
    <w:rsid w:val="007E134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11111">
    <w:name w:val="Нет списка911111"/>
    <w:next w:val="a2"/>
    <w:uiPriority w:val="99"/>
    <w:semiHidden/>
    <w:unhideWhenUsed/>
    <w:rsid w:val="007E1343"/>
  </w:style>
  <w:style w:type="numbering" w:customStyle="1" w:styleId="1711111">
    <w:name w:val="Нет списка1711111"/>
    <w:next w:val="a2"/>
    <w:uiPriority w:val="99"/>
    <w:semiHidden/>
    <w:unhideWhenUsed/>
    <w:rsid w:val="007E1343"/>
  </w:style>
  <w:style w:type="numbering" w:customStyle="1" w:styleId="2611111">
    <w:name w:val="Нет списка2611111"/>
    <w:next w:val="a2"/>
    <w:uiPriority w:val="99"/>
    <w:semiHidden/>
    <w:unhideWhenUsed/>
    <w:rsid w:val="007E1343"/>
  </w:style>
  <w:style w:type="numbering" w:customStyle="1" w:styleId="11211111">
    <w:name w:val="Нет списка11211111"/>
    <w:next w:val="a2"/>
    <w:uiPriority w:val="99"/>
    <w:semiHidden/>
    <w:unhideWhenUsed/>
    <w:rsid w:val="007E1343"/>
  </w:style>
  <w:style w:type="numbering" w:customStyle="1" w:styleId="3411111">
    <w:name w:val="Нет списка3411111"/>
    <w:next w:val="a2"/>
    <w:uiPriority w:val="99"/>
    <w:semiHidden/>
    <w:unhideWhenUsed/>
    <w:rsid w:val="007E1343"/>
  </w:style>
  <w:style w:type="numbering" w:customStyle="1" w:styleId="12211111">
    <w:name w:val="Нет списка12211111"/>
    <w:next w:val="a2"/>
    <w:uiPriority w:val="99"/>
    <w:semiHidden/>
    <w:unhideWhenUsed/>
    <w:rsid w:val="007E1343"/>
  </w:style>
  <w:style w:type="numbering" w:customStyle="1" w:styleId="21211111">
    <w:name w:val="Нет списка21211111"/>
    <w:next w:val="a2"/>
    <w:uiPriority w:val="99"/>
    <w:semiHidden/>
    <w:unhideWhenUsed/>
    <w:rsid w:val="007E1343"/>
  </w:style>
  <w:style w:type="numbering" w:customStyle="1" w:styleId="31211111">
    <w:name w:val="Нет списка31211111"/>
    <w:next w:val="a2"/>
    <w:uiPriority w:val="99"/>
    <w:semiHidden/>
    <w:unhideWhenUsed/>
    <w:rsid w:val="007E1343"/>
  </w:style>
  <w:style w:type="numbering" w:customStyle="1" w:styleId="4311111">
    <w:name w:val="Нет списка4311111"/>
    <w:next w:val="a2"/>
    <w:uiPriority w:val="99"/>
    <w:semiHidden/>
    <w:unhideWhenUsed/>
    <w:rsid w:val="007E1343"/>
  </w:style>
  <w:style w:type="numbering" w:customStyle="1" w:styleId="13211111">
    <w:name w:val="Нет списка13211111"/>
    <w:next w:val="a2"/>
    <w:uiPriority w:val="99"/>
    <w:semiHidden/>
    <w:unhideWhenUsed/>
    <w:rsid w:val="007E1343"/>
  </w:style>
  <w:style w:type="numbering" w:customStyle="1" w:styleId="22211111">
    <w:name w:val="Нет списка22211111"/>
    <w:next w:val="a2"/>
    <w:uiPriority w:val="99"/>
    <w:semiHidden/>
    <w:unhideWhenUsed/>
    <w:rsid w:val="007E1343"/>
  </w:style>
  <w:style w:type="numbering" w:customStyle="1" w:styleId="32211111">
    <w:name w:val="Нет списка32211111"/>
    <w:next w:val="a2"/>
    <w:uiPriority w:val="99"/>
    <w:semiHidden/>
    <w:unhideWhenUsed/>
    <w:rsid w:val="007E1343"/>
  </w:style>
  <w:style w:type="numbering" w:customStyle="1" w:styleId="41211111">
    <w:name w:val="Нет списка41211111"/>
    <w:next w:val="a2"/>
    <w:uiPriority w:val="99"/>
    <w:semiHidden/>
    <w:unhideWhenUsed/>
    <w:rsid w:val="007E1343"/>
  </w:style>
  <w:style w:type="numbering" w:customStyle="1" w:styleId="5211111">
    <w:name w:val="Нет списка5211111"/>
    <w:next w:val="a2"/>
    <w:uiPriority w:val="99"/>
    <w:semiHidden/>
    <w:unhideWhenUsed/>
    <w:rsid w:val="007E1343"/>
  </w:style>
  <w:style w:type="numbering" w:customStyle="1" w:styleId="6211111">
    <w:name w:val="Нет списка6211111"/>
    <w:next w:val="a2"/>
    <w:uiPriority w:val="99"/>
    <w:semiHidden/>
    <w:unhideWhenUsed/>
    <w:rsid w:val="007E1343"/>
  </w:style>
  <w:style w:type="numbering" w:customStyle="1" w:styleId="14211111">
    <w:name w:val="Нет списка14211111"/>
    <w:next w:val="a2"/>
    <w:uiPriority w:val="99"/>
    <w:semiHidden/>
    <w:unhideWhenUsed/>
    <w:rsid w:val="007E1343"/>
  </w:style>
  <w:style w:type="numbering" w:customStyle="1" w:styleId="23211111">
    <w:name w:val="Нет списка23211111"/>
    <w:next w:val="a2"/>
    <w:uiPriority w:val="99"/>
    <w:semiHidden/>
    <w:unhideWhenUsed/>
    <w:rsid w:val="007E1343"/>
  </w:style>
  <w:style w:type="numbering" w:customStyle="1" w:styleId="7211111">
    <w:name w:val="Нет списка7211111"/>
    <w:next w:val="a2"/>
    <w:uiPriority w:val="99"/>
    <w:semiHidden/>
    <w:unhideWhenUsed/>
    <w:rsid w:val="007E1343"/>
  </w:style>
  <w:style w:type="numbering" w:customStyle="1" w:styleId="15211111">
    <w:name w:val="Нет списка15211111"/>
    <w:next w:val="a2"/>
    <w:uiPriority w:val="99"/>
    <w:semiHidden/>
    <w:unhideWhenUsed/>
    <w:rsid w:val="007E1343"/>
  </w:style>
  <w:style w:type="numbering" w:customStyle="1" w:styleId="24211111">
    <w:name w:val="Нет списка24211111"/>
    <w:next w:val="a2"/>
    <w:uiPriority w:val="99"/>
    <w:semiHidden/>
    <w:unhideWhenUsed/>
    <w:rsid w:val="007E1343"/>
  </w:style>
  <w:style w:type="numbering" w:customStyle="1" w:styleId="8111111">
    <w:name w:val="Нет списка8111111"/>
    <w:next w:val="a2"/>
    <w:uiPriority w:val="99"/>
    <w:semiHidden/>
    <w:unhideWhenUsed/>
    <w:rsid w:val="007E1343"/>
  </w:style>
  <w:style w:type="numbering" w:customStyle="1" w:styleId="16111111">
    <w:name w:val="Нет списка16111111"/>
    <w:next w:val="a2"/>
    <w:uiPriority w:val="99"/>
    <w:semiHidden/>
    <w:unhideWhenUsed/>
    <w:rsid w:val="007E1343"/>
  </w:style>
  <w:style w:type="numbering" w:customStyle="1" w:styleId="111111111">
    <w:name w:val="Нет списка111111111"/>
    <w:next w:val="a2"/>
    <w:uiPriority w:val="99"/>
    <w:semiHidden/>
    <w:unhideWhenUsed/>
    <w:rsid w:val="007E1343"/>
  </w:style>
  <w:style w:type="numbering" w:customStyle="1" w:styleId="25111111">
    <w:name w:val="Нет списка25111111"/>
    <w:next w:val="a2"/>
    <w:uiPriority w:val="99"/>
    <w:semiHidden/>
    <w:unhideWhenUsed/>
    <w:rsid w:val="007E1343"/>
  </w:style>
  <w:style w:type="numbering" w:customStyle="1" w:styleId="33111111">
    <w:name w:val="Нет списка33111111"/>
    <w:next w:val="a2"/>
    <w:uiPriority w:val="99"/>
    <w:semiHidden/>
    <w:unhideWhenUsed/>
    <w:rsid w:val="007E1343"/>
  </w:style>
  <w:style w:type="numbering" w:customStyle="1" w:styleId="121111111">
    <w:name w:val="Нет списка121111111"/>
    <w:next w:val="a2"/>
    <w:uiPriority w:val="99"/>
    <w:semiHidden/>
    <w:unhideWhenUsed/>
    <w:rsid w:val="007E1343"/>
  </w:style>
  <w:style w:type="numbering" w:customStyle="1" w:styleId="211111111">
    <w:name w:val="Нет списка211111111"/>
    <w:next w:val="a2"/>
    <w:uiPriority w:val="99"/>
    <w:semiHidden/>
    <w:unhideWhenUsed/>
    <w:rsid w:val="007E1343"/>
  </w:style>
  <w:style w:type="numbering" w:customStyle="1" w:styleId="311111111">
    <w:name w:val="Нет списка311111111"/>
    <w:next w:val="a2"/>
    <w:uiPriority w:val="99"/>
    <w:semiHidden/>
    <w:unhideWhenUsed/>
    <w:rsid w:val="007E1343"/>
  </w:style>
  <w:style w:type="numbering" w:customStyle="1" w:styleId="42111111">
    <w:name w:val="Нет списка42111111"/>
    <w:next w:val="a2"/>
    <w:uiPriority w:val="99"/>
    <w:semiHidden/>
    <w:unhideWhenUsed/>
    <w:rsid w:val="007E1343"/>
  </w:style>
  <w:style w:type="numbering" w:customStyle="1" w:styleId="131111111">
    <w:name w:val="Нет списка131111111"/>
    <w:next w:val="a2"/>
    <w:uiPriority w:val="99"/>
    <w:semiHidden/>
    <w:unhideWhenUsed/>
    <w:rsid w:val="007E1343"/>
  </w:style>
  <w:style w:type="numbering" w:customStyle="1" w:styleId="221111111">
    <w:name w:val="Нет списка221111111"/>
    <w:next w:val="a2"/>
    <w:uiPriority w:val="99"/>
    <w:semiHidden/>
    <w:unhideWhenUsed/>
    <w:rsid w:val="007E1343"/>
  </w:style>
  <w:style w:type="numbering" w:customStyle="1" w:styleId="321111111">
    <w:name w:val="Нет списка321111111"/>
    <w:next w:val="a2"/>
    <w:uiPriority w:val="99"/>
    <w:semiHidden/>
    <w:unhideWhenUsed/>
    <w:rsid w:val="007E1343"/>
  </w:style>
  <w:style w:type="numbering" w:customStyle="1" w:styleId="411111111">
    <w:name w:val="Нет списка411111111"/>
    <w:next w:val="a2"/>
    <w:uiPriority w:val="99"/>
    <w:semiHidden/>
    <w:unhideWhenUsed/>
    <w:rsid w:val="007E1343"/>
  </w:style>
  <w:style w:type="numbering" w:customStyle="1" w:styleId="51111111">
    <w:name w:val="Нет списка51111111"/>
    <w:next w:val="a2"/>
    <w:uiPriority w:val="99"/>
    <w:semiHidden/>
    <w:unhideWhenUsed/>
    <w:rsid w:val="007E1343"/>
  </w:style>
  <w:style w:type="numbering" w:customStyle="1" w:styleId="61111111">
    <w:name w:val="Нет списка61111111"/>
    <w:next w:val="a2"/>
    <w:uiPriority w:val="99"/>
    <w:semiHidden/>
    <w:unhideWhenUsed/>
    <w:rsid w:val="007E1343"/>
  </w:style>
  <w:style w:type="numbering" w:customStyle="1" w:styleId="141111111">
    <w:name w:val="Нет списка141111111"/>
    <w:next w:val="a2"/>
    <w:uiPriority w:val="99"/>
    <w:semiHidden/>
    <w:unhideWhenUsed/>
    <w:rsid w:val="007E1343"/>
  </w:style>
  <w:style w:type="numbering" w:customStyle="1" w:styleId="231111111">
    <w:name w:val="Нет списка231111111"/>
    <w:next w:val="a2"/>
    <w:uiPriority w:val="99"/>
    <w:semiHidden/>
    <w:unhideWhenUsed/>
    <w:rsid w:val="007E1343"/>
  </w:style>
  <w:style w:type="numbering" w:customStyle="1" w:styleId="71111111">
    <w:name w:val="Нет списка71111111"/>
    <w:next w:val="a2"/>
    <w:uiPriority w:val="99"/>
    <w:semiHidden/>
    <w:unhideWhenUsed/>
    <w:rsid w:val="007E1343"/>
  </w:style>
  <w:style w:type="numbering" w:customStyle="1" w:styleId="151111111">
    <w:name w:val="Нет списка151111111"/>
    <w:next w:val="a2"/>
    <w:uiPriority w:val="99"/>
    <w:semiHidden/>
    <w:unhideWhenUsed/>
    <w:rsid w:val="007E1343"/>
  </w:style>
  <w:style w:type="numbering" w:customStyle="1" w:styleId="241111111">
    <w:name w:val="Нет списка241111111"/>
    <w:next w:val="a2"/>
    <w:uiPriority w:val="99"/>
    <w:semiHidden/>
    <w:unhideWhenUsed/>
    <w:rsid w:val="007E1343"/>
  </w:style>
  <w:style w:type="paragraph" w:customStyle="1" w:styleId="1f6">
    <w:name w:val="Текст примечания1"/>
    <w:basedOn w:val="a"/>
    <w:next w:val="aff5"/>
    <w:uiPriority w:val="99"/>
    <w:semiHidden/>
    <w:unhideWhenUsed/>
    <w:qFormat/>
    <w:rsid w:val="00C607F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1f7">
    <w:name w:val="Текст сноски1"/>
    <w:basedOn w:val="a"/>
    <w:next w:val="aff9"/>
    <w:uiPriority w:val="99"/>
    <w:unhideWhenUsed/>
    <w:rsid w:val="00C607F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2e">
    <w:name w:val="Текст сноски Знак2"/>
    <w:basedOn w:val="a0"/>
    <w:uiPriority w:val="99"/>
    <w:semiHidden/>
    <w:rsid w:val="00C607F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78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2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3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322&amp;n=117326&amp;dst=100012" TargetMode="Externa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322&amp;n=117310&amp;dst=1000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6139E-49C0-4663-ABFA-DF53C5999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171</Pages>
  <Words>28848</Words>
  <Characters>164437</Characters>
  <Application>Microsoft Office Word</Application>
  <DocSecurity>0</DocSecurity>
  <Lines>1370</Lines>
  <Paragraphs>385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Министнрство ЖКХ</Company>
  <LinksUpToDate>false</LinksUpToDate>
  <CharactersWithSpaces>192900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EOstapenko</dc:creator>
  <cp:lastModifiedBy>Сафарян Роза Эдуардовна</cp:lastModifiedBy>
  <cp:revision>17</cp:revision>
  <cp:lastPrinted>2025-06-02T10:38:00Z</cp:lastPrinted>
  <dcterms:created xsi:type="dcterms:W3CDTF">2025-06-02T05:02:00Z</dcterms:created>
  <dcterms:modified xsi:type="dcterms:W3CDTF">2025-06-02T10:41:00Z</dcterms:modified>
</cp:coreProperties>
</file>